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886" w:rsidRDefault="00CA4886" w:rsidP="00CA4886">
      <w:pPr>
        <w:tabs>
          <w:tab w:val="left" w:pos="3060"/>
          <w:tab w:val="left" w:pos="6096"/>
          <w:tab w:val="left" w:pos="6946"/>
        </w:tabs>
        <w:spacing w:line="240" w:lineRule="atLeast"/>
        <w:ind w:firstLine="0"/>
        <w:jc w:val="center"/>
      </w:pPr>
      <w:bookmarkStart w:id="0" w:name="_GoBack"/>
      <w:bookmarkEnd w:id="0"/>
    </w:p>
    <w:p w:rsidR="00F151C0" w:rsidRDefault="00F151C0" w:rsidP="00CA4886">
      <w:pPr>
        <w:tabs>
          <w:tab w:val="left" w:pos="3060"/>
          <w:tab w:val="left" w:pos="6096"/>
          <w:tab w:val="left" w:pos="6946"/>
        </w:tabs>
        <w:spacing w:line="240" w:lineRule="atLeast"/>
        <w:ind w:firstLine="0"/>
        <w:jc w:val="center"/>
      </w:pPr>
    </w:p>
    <w:p w:rsidR="00F151C0" w:rsidRDefault="00F151C0" w:rsidP="00CA4886">
      <w:pPr>
        <w:tabs>
          <w:tab w:val="left" w:pos="3060"/>
          <w:tab w:val="left" w:pos="6096"/>
          <w:tab w:val="left" w:pos="6946"/>
        </w:tabs>
        <w:spacing w:line="240" w:lineRule="atLeast"/>
        <w:ind w:firstLine="0"/>
        <w:jc w:val="center"/>
      </w:pPr>
    </w:p>
    <w:p w:rsidR="00F151C0" w:rsidRDefault="00F151C0" w:rsidP="00CA4886">
      <w:pPr>
        <w:tabs>
          <w:tab w:val="left" w:pos="3060"/>
          <w:tab w:val="left" w:pos="6096"/>
          <w:tab w:val="left" w:pos="6946"/>
        </w:tabs>
        <w:spacing w:line="240" w:lineRule="atLeast"/>
        <w:ind w:firstLine="0"/>
        <w:jc w:val="center"/>
      </w:pPr>
    </w:p>
    <w:p w:rsidR="00F151C0" w:rsidRDefault="00F151C0" w:rsidP="00CA4886">
      <w:pPr>
        <w:tabs>
          <w:tab w:val="left" w:pos="3060"/>
          <w:tab w:val="left" w:pos="6096"/>
          <w:tab w:val="left" w:pos="6946"/>
        </w:tabs>
        <w:spacing w:line="240" w:lineRule="atLeast"/>
        <w:ind w:firstLine="0"/>
        <w:jc w:val="center"/>
      </w:pPr>
    </w:p>
    <w:p w:rsidR="00F151C0" w:rsidRDefault="00F151C0" w:rsidP="00CA4886">
      <w:pPr>
        <w:tabs>
          <w:tab w:val="left" w:pos="3060"/>
          <w:tab w:val="left" w:pos="6096"/>
          <w:tab w:val="left" w:pos="6946"/>
        </w:tabs>
        <w:spacing w:line="240" w:lineRule="atLeast"/>
        <w:ind w:firstLine="0"/>
        <w:jc w:val="center"/>
      </w:pPr>
    </w:p>
    <w:p w:rsidR="00F151C0" w:rsidRPr="002C7108" w:rsidRDefault="00F151C0" w:rsidP="00CA4886">
      <w:pPr>
        <w:tabs>
          <w:tab w:val="left" w:pos="3060"/>
          <w:tab w:val="left" w:pos="6096"/>
          <w:tab w:val="left" w:pos="6946"/>
        </w:tabs>
        <w:spacing w:line="240" w:lineRule="atLeast"/>
        <w:ind w:firstLine="0"/>
        <w:jc w:val="center"/>
      </w:pPr>
    </w:p>
    <w:p w:rsidR="00CA4886" w:rsidRPr="002C7108" w:rsidRDefault="00CA4886" w:rsidP="00CA4886">
      <w:pPr>
        <w:pStyle w:val="a3"/>
        <w:tabs>
          <w:tab w:val="left" w:pos="708"/>
        </w:tabs>
        <w:spacing w:line="240" w:lineRule="exact"/>
        <w:ind w:firstLine="0"/>
        <w:rPr>
          <w:caps w:val="0"/>
          <w:szCs w:val="28"/>
        </w:rPr>
      </w:pPr>
      <w:r w:rsidRPr="002C7108">
        <w:rPr>
          <w:caps w:val="0"/>
          <w:szCs w:val="28"/>
        </w:rPr>
        <w:t>Российская Федерация</w:t>
      </w:r>
    </w:p>
    <w:p w:rsidR="00CA4886" w:rsidRPr="002C7108" w:rsidRDefault="00CA4886" w:rsidP="00CA4886">
      <w:pPr>
        <w:pStyle w:val="a3"/>
        <w:spacing w:line="240" w:lineRule="exact"/>
        <w:ind w:firstLine="0"/>
        <w:rPr>
          <w:caps w:val="0"/>
          <w:szCs w:val="28"/>
        </w:rPr>
      </w:pPr>
      <w:r w:rsidRPr="002C7108">
        <w:rPr>
          <w:caps w:val="0"/>
          <w:szCs w:val="28"/>
        </w:rPr>
        <w:t>Новгородская область</w:t>
      </w:r>
    </w:p>
    <w:p w:rsidR="00CA4886" w:rsidRPr="002C7108" w:rsidRDefault="001D55E1" w:rsidP="00CA4886">
      <w:pPr>
        <w:pStyle w:val="a3"/>
        <w:ind w:firstLine="0"/>
        <w:rPr>
          <w:szCs w:val="28"/>
        </w:rPr>
      </w:pPr>
      <w:r>
        <w:rPr>
          <w:szCs w:val="28"/>
        </w:rPr>
        <w:t>Администрация Поддорского</w:t>
      </w:r>
      <w:r w:rsidR="00CA4886" w:rsidRPr="002C7108">
        <w:rPr>
          <w:szCs w:val="28"/>
        </w:rPr>
        <w:t xml:space="preserve"> муниципального округа</w:t>
      </w:r>
    </w:p>
    <w:p w:rsidR="00CA4886" w:rsidRPr="002C7108" w:rsidRDefault="00CA4886" w:rsidP="00CA4886">
      <w:pPr>
        <w:tabs>
          <w:tab w:val="left" w:pos="3060"/>
        </w:tabs>
        <w:spacing w:line="240" w:lineRule="atLeast"/>
        <w:ind w:firstLine="0"/>
        <w:jc w:val="center"/>
        <w:rPr>
          <w:sz w:val="32"/>
        </w:rPr>
      </w:pPr>
      <w:r w:rsidRPr="002C7108">
        <w:rPr>
          <w:sz w:val="32"/>
        </w:rPr>
        <w:t>ПОСТАНОВЛЕНИЕ</w:t>
      </w:r>
    </w:p>
    <w:p w:rsidR="00CA4886" w:rsidRPr="002C7108" w:rsidRDefault="00CA4886" w:rsidP="00CA4886">
      <w:pPr>
        <w:tabs>
          <w:tab w:val="left" w:pos="4536"/>
        </w:tabs>
        <w:ind w:firstLine="0"/>
        <w:jc w:val="center"/>
        <w:rPr>
          <w:sz w:val="28"/>
        </w:rPr>
      </w:pPr>
    </w:p>
    <w:p w:rsidR="000B5BFC" w:rsidRDefault="000B5BFC" w:rsidP="000B5BFC">
      <w:pPr>
        <w:tabs>
          <w:tab w:val="left" w:pos="4536"/>
        </w:tabs>
        <w:ind w:firstLine="0"/>
        <w:jc w:val="center"/>
        <w:rPr>
          <w:sz w:val="28"/>
        </w:rPr>
      </w:pPr>
      <w:r w:rsidRPr="002C7108">
        <w:rPr>
          <w:sz w:val="28"/>
        </w:rPr>
        <w:t xml:space="preserve">от </w:t>
      </w:r>
      <w:r>
        <w:rPr>
          <w:sz w:val="28"/>
        </w:rPr>
        <w:t xml:space="preserve"> № </w:t>
      </w:r>
    </w:p>
    <w:p w:rsidR="00CA4886" w:rsidRDefault="00F151C0" w:rsidP="00CA4886">
      <w:pPr>
        <w:tabs>
          <w:tab w:val="left" w:pos="4536"/>
        </w:tabs>
        <w:ind w:firstLine="0"/>
        <w:jc w:val="center"/>
        <w:rPr>
          <w:sz w:val="28"/>
        </w:rPr>
      </w:pPr>
      <w:r>
        <w:rPr>
          <w:sz w:val="28"/>
        </w:rPr>
        <w:t>с. Поддорье</w:t>
      </w:r>
    </w:p>
    <w:p w:rsidR="00C67F53" w:rsidRDefault="00C67F53" w:rsidP="004676F7">
      <w:pPr>
        <w:spacing w:line="240" w:lineRule="exact"/>
        <w:ind w:firstLine="0"/>
        <w:jc w:val="center"/>
        <w:rPr>
          <w:b/>
          <w:sz w:val="28"/>
          <w:szCs w:val="28"/>
        </w:rPr>
      </w:pPr>
    </w:p>
    <w:p w:rsidR="00E55E7B" w:rsidRDefault="00E55E7B" w:rsidP="004676F7">
      <w:pPr>
        <w:spacing w:line="240" w:lineRule="exact"/>
        <w:ind w:firstLine="0"/>
        <w:jc w:val="center"/>
        <w:rPr>
          <w:b/>
          <w:sz w:val="28"/>
          <w:szCs w:val="28"/>
        </w:rPr>
      </w:pPr>
    </w:p>
    <w:p w:rsidR="00D7086E" w:rsidRPr="0058225A" w:rsidRDefault="0007090C" w:rsidP="0058225A">
      <w:pPr>
        <w:suppressAutoHyphens/>
        <w:spacing w:line="240" w:lineRule="exact"/>
        <w:ind w:firstLine="0"/>
        <w:jc w:val="center"/>
        <w:rPr>
          <w:b/>
          <w:sz w:val="28"/>
          <w:szCs w:val="28"/>
        </w:rPr>
      </w:pPr>
      <w:r w:rsidRPr="0007090C">
        <w:rPr>
          <w:b/>
          <w:sz w:val="28"/>
          <w:szCs w:val="28"/>
        </w:rPr>
        <w:t>Об утверждении административного регламента предоставления муниципальной услуги «Присвоение адреса объекту адресации, изменение, аннулирование адреса»</w:t>
      </w:r>
    </w:p>
    <w:p w:rsidR="00D7086E" w:rsidRPr="0007090C" w:rsidRDefault="00D7086E" w:rsidP="0007090C">
      <w:pPr>
        <w:suppressAutoHyphens/>
        <w:spacing w:line="240" w:lineRule="exact"/>
        <w:ind w:firstLine="0"/>
        <w:jc w:val="center"/>
        <w:rPr>
          <w:b/>
          <w:sz w:val="28"/>
          <w:szCs w:val="28"/>
        </w:rPr>
      </w:pPr>
    </w:p>
    <w:p w:rsidR="0007090C" w:rsidRPr="0007090C" w:rsidRDefault="0007090C" w:rsidP="0007090C">
      <w:pPr>
        <w:suppressAutoHyphens/>
        <w:spacing w:line="240" w:lineRule="exact"/>
        <w:ind w:firstLine="0"/>
        <w:jc w:val="center"/>
        <w:rPr>
          <w:b/>
          <w:sz w:val="28"/>
          <w:szCs w:val="28"/>
        </w:rPr>
      </w:pPr>
    </w:p>
    <w:p w:rsidR="0007090C" w:rsidRPr="0007090C" w:rsidRDefault="0007090C" w:rsidP="0007090C">
      <w:pPr>
        <w:suppressAutoHyphens/>
        <w:rPr>
          <w:sz w:val="28"/>
          <w:szCs w:val="28"/>
        </w:rPr>
      </w:pPr>
      <w:r w:rsidRPr="0007090C">
        <w:rPr>
          <w:sz w:val="28"/>
          <w:szCs w:val="28"/>
        </w:rPr>
        <w:t>В соответствии с Федеральным </w:t>
      </w:r>
      <w:hyperlink r:id="rId8" w:history="1">
        <w:r w:rsidRPr="0007090C">
          <w:rPr>
            <w:sz w:val="28"/>
            <w:szCs w:val="28"/>
          </w:rPr>
          <w:t>законом</w:t>
        </w:r>
      </w:hyperlink>
      <w:r w:rsidRPr="0007090C">
        <w:rPr>
          <w:sz w:val="28"/>
          <w:szCs w:val="28"/>
        </w:rPr>
        <w:t xml:space="preserve"> от 27 июля 2010 года № 210-ФЗ «Об организации предоставления государственных и муниципальных услуг», Правилами присвоения, изменения и аннулирования адресов, утвержденными постановлением Правительства Российской Федерации от 19 ноября 2014 года № </w:t>
      </w:r>
      <w:r w:rsidR="002B1FDD">
        <w:rPr>
          <w:sz w:val="28"/>
          <w:szCs w:val="28"/>
        </w:rPr>
        <w:t xml:space="preserve">1221, постановлением </w:t>
      </w:r>
      <w:r w:rsidR="002B1FDD" w:rsidRPr="00230B23">
        <w:rPr>
          <w:sz w:val="28"/>
          <w:szCs w:val="28"/>
        </w:rPr>
        <w:t xml:space="preserve"> Администрации Поддорского муниципального района № 389 от 15.07.2010 «О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w:t>
      </w:r>
      <w:r w:rsidR="0058225A">
        <w:rPr>
          <w:sz w:val="28"/>
          <w:szCs w:val="28"/>
        </w:rPr>
        <w:t xml:space="preserve">, </w:t>
      </w:r>
      <w:r w:rsidRPr="0007090C">
        <w:rPr>
          <w:sz w:val="28"/>
          <w:szCs w:val="28"/>
        </w:rPr>
        <w:t>в целях повышения качества предоставления и доступности муниципальной услуги, создания комфортных условий для ее п</w:t>
      </w:r>
      <w:r w:rsidR="0058225A">
        <w:rPr>
          <w:sz w:val="28"/>
          <w:szCs w:val="28"/>
        </w:rPr>
        <w:t>олучения Администрация Поддорского</w:t>
      </w:r>
      <w:r w:rsidRPr="0007090C">
        <w:rPr>
          <w:sz w:val="28"/>
          <w:szCs w:val="28"/>
        </w:rPr>
        <w:t xml:space="preserve"> муниципального округа </w:t>
      </w:r>
      <w:r w:rsidRPr="0007090C">
        <w:rPr>
          <w:b/>
          <w:sz w:val="28"/>
          <w:szCs w:val="28"/>
        </w:rPr>
        <w:t>ПОСТАНОВЛЯЕТ</w:t>
      </w:r>
      <w:r w:rsidRPr="0007090C">
        <w:rPr>
          <w:sz w:val="28"/>
          <w:szCs w:val="28"/>
        </w:rPr>
        <w:t>:</w:t>
      </w:r>
    </w:p>
    <w:p w:rsidR="0007090C" w:rsidRPr="0007090C" w:rsidRDefault="0007090C" w:rsidP="0007090C">
      <w:pPr>
        <w:tabs>
          <w:tab w:val="left" w:pos="3060"/>
        </w:tabs>
        <w:suppressAutoHyphens/>
        <w:rPr>
          <w:sz w:val="28"/>
          <w:szCs w:val="28"/>
        </w:rPr>
      </w:pPr>
    </w:p>
    <w:p w:rsidR="0007090C" w:rsidRDefault="0058225A" w:rsidP="00B90E6B">
      <w:pPr>
        <w:tabs>
          <w:tab w:val="left" w:pos="3060"/>
        </w:tabs>
        <w:suppressAutoHyphens/>
        <w:rPr>
          <w:sz w:val="28"/>
          <w:szCs w:val="28"/>
        </w:rPr>
      </w:pPr>
      <w:r>
        <w:rPr>
          <w:sz w:val="28"/>
          <w:szCs w:val="28"/>
        </w:rPr>
        <w:t>1</w:t>
      </w:r>
      <w:r w:rsidR="0007090C" w:rsidRPr="0007090C">
        <w:rPr>
          <w:sz w:val="28"/>
          <w:szCs w:val="28"/>
        </w:rPr>
        <w:t>.Утвердить прилагаемый административный регламент                                                                           предоставления муниципальной услуги «Присвоение адреса объекту адресации, изменение, аннулирование адреса»;</w:t>
      </w:r>
    </w:p>
    <w:p w:rsidR="004C59CB" w:rsidRPr="0007090C" w:rsidRDefault="00B90E6B" w:rsidP="00B90E6B">
      <w:pPr>
        <w:tabs>
          <w:tab w:val="left" w:pos="3060"/>
        </w:tabs>
        <w:suppressAutoHyphens/>
        <w:rPr>
          <w:sz w:val="28"/>
          <w:szCs w:val="28"/>
        </w:rPr>
      </w:pPr>
      <w:r>
        <w:rPr>
          <w:sz w:val="28"/>
          <w:szCs w:val="28"/>
        </w:rPr>
        <w:t>2.</w:t>
      </w:r>
      <w:r w:rsidR="004C59CB">
        <w:rPr>
          <w:sz w:val="28"/>
          <w:szCs w:val="28"/>
        </w:rPr>
        <w:t xml:space="preserve">Председателю комитета по экономике и управлению муниципальным имуществом Администрации муниципального округа обеспечить исполнение настоящего </w:t>
      </w:r>
      <w:r>
        <w:rPr>
          <w:sz w:val="28"/>
          <w:szCs w:val="28"/>
        </w:rPr>
        <w:t>Административного регламента</w:t>
      </w:r>
    </w:p>
    <w:p w:rsidR="0007090C" w:rsidRPr="0007090C" w:rsidRDefault="00B90E6B" w:rsidP="00B90E6B">
      <w:pPr>
        <w:tabs>
          <w:tab w:val="left" w:pos="3060"/>
        </w:tabs>
        <w:suppressAutoHyphens/>
        <w:rPr>
          <w:sz w:val="28"/>
          <w:szCs w:val="28"/>
        </w:rPr>
      </w:pPr>
      <w:r>
        <w:rPr>
          <w:sz w:val="28"/>
          <w:szCs w:val="28"/>
        </w:rPr>
        <w:t>3.Контроль за выполнением постановления возложить на Петрова С.Н., заместителя Главы администрации муниципального округа.</w:t>
      </w:r>
    </w:p>
    <w:p w:rsidR="00B90E6B" w:rsidRPr="004F138D" w:rsidRDefault="00B90E6B" w:rsidP="00270775">
      <w:pPr>
        <w:autoSpaceDE w:val="0"/>
        <w:autoSpaceDN w:val="0"/>
        <w:adjustRightInd w:val="0"/>
        <w:rPr>
          <w:rFonts w:eastAsia="Calibri"/>
          <w:bCs/>
          <w:sz w:val="28"/>
          <w:szCs w:val="28"/>
        </w:rPr>
      </w:pPr>
      <w:r>
        <w:rPr>
          <w:sz w:val="28"/>
          <w:szCs w:val="28"/>
        </w:rPr>
        <w:t>4.</w:t>
      </w:r>
      <w:r>
        <w:rPr>
          <w:color w:val="000000"/>
          <w:sz w:val="28"/>
          <w:szCs w:val="28"/>
        </w:rPr>
        <w:t xml:space="preserve">Признать утратившим силу постановление Администрации муниципального района от 27.02.2023 № 110 </w:t>
      </w:r>
      <w:r w:rsidRPr="004F138D">
        <w:rPr>
          <w:rFonts w:eastAsia="Calibri"/>
          <w:bCs/>
          <w:sz w:val="28"/>
          <w:szCs w:val="28"/>
        </w:rPr>
        <w:t>Об утверждении административного регламента по предоставлению</w:t>
      </w:r>
      <w:r w:rsidR="00270775">
        <w:rPr>
          <w:rFonts w:eastAsia="Calibri"/>
          <w:bCs/>
          <w:sz w:val="28"/>
          <w:szCs w:val="28"/>
        </w:rPr>
        <w:t xml:space="preserve"> </w:t>
      </w:r>
      <w:r w:rsidRPr="004F138D">
        <w:rPr>
          <w:rFonts w:eastAsia="Calibri"/>
          <w:bCs/>
          <w:sz w:val="28"/>
          <w:szCs w:val="28"/>
        </w:rPr>
        <w:t>муниципальной услуги «Присвоение адреса объекту адресации,</w:t>
      </w:r>
      <w:r>
        <w:rPr>
          <w:rFonts w:eastAsia="Calibri"/>
          <w:bCs/>
          <w:sz w:val="28"/>
          <w:szCs w:val="28"/>
        </w:rPr>
        <w:t xml:space="preserve"> </w:t>
      </w:r>
      <w:r w:rsidRPr="004F138D">
        <w:rPr>
          <w:rFonts w:eastAsia="Calibri"/>
          <w:bCs/>
          <w:sz w:val="28"/>
          <w:szCs w:val="28"/>
        </w:rPr>
        <w:t>изменение, аннулирование адреса»</w:t>
      </w:r>
    </w:p>
    <w:p w:rsidR="00B90E6B" w:rsidRDefault="00B90E6B" w:rsidP="00B90E6B">
      <w:pPr>
        <w:ind w:firstLine="708"/>
      </w:pPr>
      <w:r>
        <w:rPr>
          <w:sz w:val="28"/>
          <w:szCs w:val="28"/>
        </w:rPr>
        <w:t xml:space="preserve"> 5. </w:t>
      </w:r>
      <w:r w:rsidRPr="0029279D">
        <w:rPr>
          <w:sz w:val="28"/>
          <w:szCs w:val="28"/>
        </w:rPr>
        <w:t>Настоящее постановление вступает в силу после официального опубликования.</w:t>
      </w:r>
      <w:r>
        <w:t xml:space="preserve"> </w:t>
      </w:r>
    </w:p>
    <w:p w:rsidR="00B90E6B" w:rsidRPr="0029279D" w:rsidRDefault="00B90E6B" w:rsidP="00B90E6B">
      <w:pPr>
        <w:ind w:firstLine="708"/>
        <w:rPr>
          <w:sz w:val="28"/>
          <w:szCs w:val="28"/>
        </w:rPr>
      </w:pPr>
      <w:r w:rsidRPr="00B90E6B">
        <w:rPr>
          <w:sz w:val="28"/>
          <w:szCs w:val="28"/>
        </w:rPr>
        <w:t xml:space="preserve">6. </w:t>
      </w:r>
      <w:r w:rsidRPr="0029279D">
        <w:rPr>
          <w:sz w:val="28"/>
          <w:szCs w:val="28"/>
        </w:rPr>
        <w:t xml:space="preserve">Опубликовать настоящее постановление в периодическом печатном издании «Вестник Поддорского муниципального округа» и разместить на </w:t>
      </w:r>
      <w:r w:rsidRPr="0029279D">
        <w:rPr>
          <w:sz w:val="28"/>
          <w:szCs w:val="28"/>
        </w:rPr>
        <w:lastRenderedPageBreak/>
        <w:t>официальном сайте Администрации Поддорского муниципального округа в информационно-телекоммуникационной сети Интернет.</w:t>
      </w:r>
    </w:p>
    <w:p w:rsidR="00B90E6B" w:rsidRPr="00B90E6B" w:rsidRDefault="00B90E6B" w:rsidP="00B90E6B">
      <w:pPr>
        <w:ind w:firstLine="708"/>
        <w:rPr>
          <w:sz w:val="28"/>
          <w:szCs w:val="28"/>
        </w:rPr>
      </w:pPr>
    </w:p>
    <w:p w:rsidR="0007090C" w:rsidRPr="0007090C" w:rsidRDefault="0007090C" w:rsidP="00B90E6B">
      <w:pPr>
        <w:suppressAutoHyphens/>
        <w:ind w:firstLine="0"/>
        <w:rPr>
          <w:sz w:val="28"/>
          <w:szCs w:val="28"/>
        </w:rPr>
      </w:pPr>
    </w:p>
    <w:p w:rsidR="004D3412" w:rsidRDefault="004D3412" w:rsidP="001B625C">
      <w:pPr>
        <w:ind w:firstLine="0"/>
        <w:jc w:val="left"/>
        <w:rPr>
          <w:b/>
          <w:sz w:val="28"/>
          <w:szCs w:val="28"/>
        </w:rPr>
      </w:pPr>
    </w:p>
    <w:p w:rsidR="00E55E7B" w:rsidRDefault="00E55E7B" w:rsidP="001B625C">
      <w:pPr>
        <w:ind w:firstLine="0"/>
        <w:jc w:val="left"/>
        <w:rPr>
          <w:b/>
          <w:sz w:val="28"/>
          <w:szCs w:val="28"/>
        </w:rPr>
      </w:pPr>
    </w:p>
    <w:p w:rsidR="002B7F3A" w:rsidRDefault="002B7F3A" w:rsidP="001B625C">
      <w:pPr>
        <w:ind w:firstLine="0"/>
        <w:jc w:val="left"/>
        <w:rPr>
          <w:b/>
          <w:sz w:val="28"/>
          <w:szCs w:val="28"/>
        </w:rPr>
      </w:pPr>
    </w:p>
    <w:p w:rsidR="00FC753E" w:rsidRDefault="00FC753E" w:rsidP="00FC753E">
      <w:pPr>
        <w:widowControl w:val="0"/>
        <w:ind w:firstLine="0"/>
        <w:jc w:val="left"/>
        <w:rPr>
          <w:bCs/>
          <w:sz w:val="28"/>
          <w:szCs w:val="28"/>
        </w:rPr>
      </w:pPr>
      <w:r w:rsidRPr="00EF5301">
        <w:rPr>
          <w:bCs/>
          <w:sz w:val="28"/>
          <w:szCs w:val="28"/>
        </w:rPr>
        <w:t>Проект подготовил и завизировал</w:t>
      </w:r>
    </w:p>
    <w:p w:rsidR="00FC753E" w:rsidRDefault="00FC753E" w:rsidP="00FC753E">
      <w:pPr>
        <w:widowControl w:val="0"/>
        <w:ind w:firstLine="0"/>
        <w:jc w:val="left"/>
        <w:rPr>
          <w:bCs/>
          <w:sz w:val="28"/>
          <w:szCs w:val="28"/>
        </w:rPr>
      </w:pPr>
      <w:r>
        <w:rPr>
          <w:bCs/>
          <w:sz w:val="28"/>
          <w:szCs w:val="28"/>
        </w:rPr>
        <w:t>ведущий специалист КЭУМИ                                          С.А.Федоров</w:t>
      </w:r>
    </w:p>
    <w:p w:rsidR="00FC753E" w:rsidRPr="00EF5301" w:rsidRDefault="00FC753E" w:rsidP="00FC753E">
      <w:pPr>
        <w:widowControl w:val="0"/>
        <w:jc w:val="left"/>
        <w:rPr>
          <w:bCs/>
          <w:sz w:val="28"/>
          <w:szCs w:val="28"/>
        </w:rPr>
      </w:pPr>
    </w:p>
    <w:p w:rsidR="00FC753E" w:rsidRPr="00EF5301" w:rsidRDefault="00FC753E" w:rsidP="00FC753E">
      <w:pPr>
        <w:widowControl w:val="0"/>
        <w:jc w:val="left"/>
        <w:rPr>
          <w:bCs/>
          <w:sz w:val="28"/>
          <w:szCs w:val="28"/>
        </w:rPr>
      </w:pPr>
    </w:p>
    <w:p w:rsidR="00FC753E" w:rsidRPr="00EF5301" w:rsidRDefault="00FC753E" w:rsidP="00FC753E">
      <w:pPr>
        <w:widowControl w:val="0"/>
        <w:ind w:firstLine="0"/>
        <w:jc w:val="left"/>
        <w:rPr>
          <w:bCs/>
          <w:sz w:val="28"/>
          <w:szCs w:val="28"/>
        </w:rPr>
      </w:pPr>
      <w:r w:rsidRPr="00EF5301">
        <w:rPr>
          <w:bCs/>
          <w:sz w:val="28"/>
          <w:szCs w:val="28"/>
        </w:rPr>
        <w:t>Согласовано:</w:t>
      </w:r>
    </w:p>
    <w:p w:rsidR="00FC753E" w:rsidRDefault="00FC753E" w:rsidP="00FC753E">
      <w:pPr>
        <w:widowControl w:val="0"/>
        <w:jc w:val="left"/>
        <w:rPr>
          <w:bCs/>
          <w:sz w:val="28"/>
          <w:szCs w:val="28"/>
        </w:rPr>
      </w:pPr>
    </w:p>
    <w:p w:rsidR="00FC753E" w:rsidRPr="00EF5301" w:rsidRDefault="00FC753E" w:rsidP="00FC753E">
      <w:pPr>
        <w:widowControl w:val="0"/>
        <w:ind w:firstLine="0"/>
        <w:jc w:val="left"/>
        <w:rPr>
          <w:bCs/>
          <w:sz w:val="28"/>
          <w:szCs w:val="28"/>
        </w:rPr>
      </w:pPr>
      <w:r>
        <w:rPr>
          <w:bCs/>
          <w:sz w:val="28"/>
          <w:szCs w:val="28"/>
        </w:rPr>
        <w:t>Председатель КЭУМИ                                                       Е.И. Ясакова</w:t>
      </w:r>
    </w:p>
    <w:p w:rsidR="00FC753E" w:rsidRDefault="00FC753E" w:rsidP="00FC753E">
      <w:pPr>
        <w:widowControl w:val="0"/>
        <w:jc w:val="left"/>
        <w:rPr>
          <w:bCs/>
          <w:sz w:val="28"/>
          <w:szCs w:val="28"/>
        </w:rPr>
      </w:pPr>
    </w:p>
    <w:p w:rsidR="00FC753E" w:rsidRDefault="00FC753E" w:rsidP="00FC753E">
      <w:pPr>
        <w:widowControl w:val="0"/>
        <w:ind w:firstLine="0"/>
        <w:jc w:val="left"/>
        <w:rPr>
          <w:bCs/>
          <w:sz w:val="28"/>
          <w:szCs w:val="28"/>
        </w:rPr>
      </w:pPr>
      <w:r>
        <w:rPr>
          <w:bCs/>
          <w:sz w:val="28"/>
          <w:szCs w:val="28"/>
        </w:rPr>
        <w:t>Первый заместитель главы</w:t>
      </w:r>
    </w:p>
    <w:p w:rsidR="00FC753E" w:rsidRDefault="00FC753E" w:rsidP="00FC753E">
      <w:pPr>
        <w:spacing w:line="320" w:lineRule="atLeast"/>
        <w:ind w:firstLine="0"/>
        <w:contextualSpacing/>
        <w:jc w:val="left"/>
        <w:rPr>
          <w:sz w:val="28"/>
          <w:szCs w:val="28"/>
        </w:rPr>
      </w:pPr>
      <w:r>
        <w:rPr>
          <w:bCs/>
          <w:sz w:val="28"/>
          <w:szCs w:val="28"/>
        </w:rPr>
        <w:t>Поддорского муниципального округа                               С.Н.Петров</w:t>
      </w:r>
    </w:p>
    <w:p w:rsidR="00FC753E" w:rsidRDefault="00FC753E" w:rsidP="00FC753E">
      <w:pPr>
        <w:spacing w:line="320" w:lineRule="atLeast"/>
        <w:contextualSpacing/>
        <w:jc w:val="left"/>
        <w:rPr>
          <w:sz w:val="28"/>
          <w:szCs w:val="28"/>
        </w:rPr>
      </w:pPr>
    </w:p>
    <w:p w:rsidR="00A76EB2" w:rsidRDefault="00A76EB2" w:rsidP="00FC753E">
      <w:pPr>
        <w:ind w:firstLine="0"/>
        <w:jc w:val="left"/>
        <w:rPr>
          <w:b/>
          <w:sz w:val="28"/>
          <w:szCs w:val="28"/>
        </w:rPr>
      </w:pPr>
    </w:p>
    <w:p w:rsidR="00E55E7B" w:rsidRDefault="00E55E7B" w:rsidP="00FC753E">
      <w:pPr>
        <w:ind w:firstLine="0"/>
        <w:jc w:val="left"/>
        <w:rPr>
          <w:b/>
          <w:sz w:val="28"/>
          <w:szCs w:val="28"/>
        </w:rPr>
      </w:pPr>
    </w:p>
    <w:p w:rsidR="0007090C" w:rsidRDefault="0007090C" w:rsidP="00FC753E">
      <w:pPr>
        <w:ind w:firstLine="0"/>
        <w:jc w:val="left"/>
        <w:rPr>
          <w:b/>
          <w:sz w:val="28"/>
          <w:szCs w:val="28"/>
        </w:rPr>
      </w:pPr>
    </w:p>
    <w:p w:rsidR="0007090C" w:rsidRDefault="0007090C" w:rsidP="00FC753E">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p w:rsidR="0007090C" w:rsidRDefault="0007090C" w:rsidP="001B625C">
      <w:pPr>
        <w:ind w:firstLine="0"/>
        <w:jc w:val="left"/>
        <w:rPr>
          <w:b/>
          <w:sz w:val="28"/>
          <w:szCs w:val="28"/>
        </w:rPr>
      </w:pPr>
    </w:p>
    <w:tbl>
      <w:tblPr>
        <w:tblW w:w="9354" w:type="dxa"/>
        <w:tblInd w:w="-108" w:type="dxa"/>
        <w:tblLayout w:type="fixed"/>
        <w:tblCellMar>
          <w:left w:w="10" w:type="dxa"/>
          <w:right w:w="10" w:type="dxa"/>
        </w:tblCellMar>
        <w:tblLook w:val="0000" w:firstRow="0" w:lastRow="0" w:firstColumn="0" w:lastColumn="0" w:noHBand="0" w:noVBand="0"/>
      </w:tblPr>
      <w:tblGrid>
        <w:gridCol w:w="5103"/>
        <w:gridCol w:w="4251"/>
      </w:tblGrid>
      <w:tr w:rsidR="0007090C" w:rsidRPr="0007090C" w:rsidTr="00261B2D">
        <w:trPr>
          <w:trHeight w:val="66"/>
        </w:trPr>
        <w:tc>
          <w:tcPr>
            <w:tcW w:w="5102" w:type="dxa"/>
            <w:tcMar>
              <w:top w:w="0" w:type="dxa"/>
              <w:left w:w="108" w:type="dxa"/>
              <w:bottom w:w="0" w:type="dxa"/>
              <w:right w:w="108" w:type="dxa"/>
            </w:tcMar>
          </w:tcPr>
          <w:p w:rsidR="0007090C" w:rsidRPr="0007090C" w:rsidRDefault="0007090C" w:rsidP="0007090C">
            <w:pPr>
              <w:widowControl w:val="0"/>
              <w:suppressAutoHyphens/>
              <w:autoSpaceDN w:val="0"/>
              <w:spacing w:line="240" w:lineRule="auto"/>
              <w:ind w:firstLine="0"/>
              <w:jc w:val="center"/>
              <w:textAlignment w:val="baseline"/>
              <w:outlineLvl w:val="1"/>
              <w:rPr>
                <w:bCs/>
                <w:kern w:val="3"/>
                <w:sz w:val="26"/>
                <w:szCs w:val="26"/>
              </w:rPr>
            </w:pPr>
          </w:p>
          <w:p w:rsidR="0007090C" w:rsidRPr="0007090C" w:rsidRDefault="0007090C" w:rsidP="0007090C">
            <w:pPr>
              <w:widowControl w:val="0"/>
              <w:suppressAutoHyphens/>
              <w:autoSpaceDN w:val="0"/>
              <w:spacing w:line="240" w:lineRule="auto"/>
              <w:ind w:firstLine="0"/>
              <w:jc w:val="center"/>
              <w:textAlignment w:val="baseline"/>
              <w:outlineLvl w:val="1"/>
              <w:rPr>
                <w:bCs/>
                <w:kern w:val="3"/>
                <w:sz w:val="26"/>
                <w:szCs w:val="26"/>
              </w:rPr>
            </w:pPr>
          </w:p>
        </w:tc>
        <w:tc>
          <w:tcPr>
            <w:tcW w:w="4251" w:type="dxa"/>
            <w:tcMar>
              <w:top w:w="0" w:type="dxa"/>
              <w:left w:w="108" w:type="dxa"/>
              <w:bottom w:w="0" w:type="dxa"/>
              <w:right w:w="108" w:type="dxa"/>
            </w:tcMar>
          </w:tcPr>
          <w:p w:rsidR="0007090C" w:rsidRPr="0007090C" w:rsidRDefault="0007090C" w:rsidP="0007090C">
            <w:pPr>
              <w:widowControl w:val="0"/>
              <w:suppressAutoHyphens/>
              <w:autoSpaceDN w:val="0"/>
              <w:spacing w:line="240" w:lineRule="auto"/>
              <w:ind w:firstLine="0"/>
              <w:jc w:val="right"/>
              <w:textAlignment w:val="baseline"/>
              <w:rPr>
                <w:kern w:val="3"/>
                <w:sz w:val="26"/>
                <w:szCs w:val="26"/>
              </w:rPr>
            </w:pPr>
          </w:p>
          <w:p w:rsidR="0007090C" w:rsidRPr="0007090C" w:rsidRDefault="0007090C" w:rsidP="0007090C">
            <w:pPr>
              <w:widowControl w:val="0"/>
              <w:suppressAutoHyphens/>
              <w:autoSpaceDN w:val="0"/>
              <w:spacing w:line="240" w:lineRule="auto"/>
              <w:ind w:firstLine="0"/>
              <w:jc w:val="right"/>
              <w:textAlignment w:val="baseline"/>
              <w:rPr>
                <w:kern w:val="3"/>
                <w:sz w:val="26"/>
                <w:szCs w:val="26"/>
              </w:rPr>
            </w:pPr>
            <w:r w:rsidRPr="0007090C">
              <w:rPr>
                <w:kern w:val="3"/>
                <w:sz w:val="26"/>
                <w:szCs w:val="26"/>
              </w:rPr>
              <w:t>УТВЕРЖДЕН</w:t>
            </w:r>
          </w:p>
          <w:p w:rsidR="0007090C" w:rsidRPr="0007090C" w:rsidRDefault="0007090C" w:rsidP="0007090C">
            <w:pPr>
              <w:widowControl w:val="0"/>
              <w:suppressAutoHyphens/>
              <w:autoSpaceDN w:val="0"/>
              <w:spacing w:line="240" w:lineRule="auto"/>
              <w:ind w:firstLine="0"/>
              <w:jc w:val="right"/>
              <w:textAlignment w:val="baseline"/>
              <w:outlineLvl w:val="1"/>
              <w:rPr>
                <w:kern w:val="3"/>
                <w:sz w:val="26"/>
                <w:szCs w:val="26"/>
              </w:rPr>
            </w:pPr>
            <w:r w:rsidRPr="0007090C">
              <w:rPr>
                <w:kern w:val="3"/>
                <w:sz w:val="26"/>
                <w:szCs w:val="26"/>
              </w:rPr>
              <w:t>постановлением Администрации</w:t>
            </w:r>
          </w:p>
          <w:p w:rsidR="0007090C" w:rsidRPr="0007090C" w:rsidRDefault="0007090C" w:rsidP="0007090C">
            <w:pPr>
              <w:widowControl w:val="0"/>
              <w:suppressAutoHyphens/>
              <w:autoSpaceDN w:val="0"/>
              <w:spacing w:line="240" w:lineRule="auto"/>
              <w:ind w:firstLine="0"/>
              <w:jc w:val="right"/>
              <w:textAlignment w:val="baseline"/>
              <w:outlineLvl w:val="1"/>
              <w:rPr>
                <w:kern w:val="3"/>
                <w:sz w:val="26"/>
                <w:szCs w:val="26"/>
              </w:rPr>
            </w:pPr>
            <w:r w:rsidRPr="0007090C">
              <w:rPr>
                <w:kern w:val="3"/>
                <w:sz w:val="26"/>
                <w:szCs w:val="26"/>
              </w:rPr>
              <w:t>муниципального округа</w:t>
            </w:r>
          </w:p>
          <w:p w:rsidR="0007090C" w:rsidRPr="0007090C" w:rsidRDefault="00D8039F" w:rsidP="0007090C">
            <w:pPr>
              <w:widowControl w:val="0"/>
              <w:suppressAutoHyphens/>
              <w:autoSpaceDN w:val="0"/>
              <w:spacing w:line="240" w:lineRule="auto"/>
              <w:ind w:firstLine="0"/>
              <w:jc w:val="right"/>
              <w:textAlignment w:val="baseline"/>
              <w:outlineLvl w:val="1"/>
              <w:rPr>
                <w:kern w:val="3"/>
                <w:sz w:val="26"/>
                <w:szCs w:val="26"/>
              </w:rPr>
            </w:pPr>
            <w:r>
              <w:rPr>
                <w:kern w:val="3"/>
                <w:sz w:val="26"/>
                <w:szCs w:val="26"/>
              </w:rPr>
              <w:t xml:space="preserve">от </w:t>
            </w:r>
            <w:r w:rsidR="00E0355A" w:rsidRPr="00E0355A">
              <w:rPr>
                <w:kern w:val="3"/>
                <w:sz w:val="26"/>
                <w:szCs w:val="26"/>
              </w:rPr>
              <w:t xml:space="preserve"> № </w:t>
            </w:r>
          </w:p>
        </w:tc>
      </w:tr>
    </w:tbl>
    <w:p w:rsidR="0007090C" w:rsidRPr="0007090C" w:rsidRDefault="0007090C" w:rsidP="0007090C">
      <w:pPr>
        <w:spacing w:line="240" w:lineRule="exact"/>
        <w:contextualSpacing/>
        <w:jc w:val="center"/>
        <w:rPr>
          <w:b/>
          <w:sz w:val="26"/>
          <w:szCs w:val="26"/>
        </w:rPr>
      </w:pPr>
    </w:p>
    <w:p w:rsidR="0007090C" w:rsidRPr="0007090C" w:rsidRDefault="0007090C" w:rsidP="0007090C">
      <w:pPr>
        <w:spacing w:line="240" w:lineRule="exact"/>
        <w:contextualSpacing/>
        <w:jc w:val="center"/>
        <w:rPr>
          <w:b/>
          <w:sz w:val="26"/>
          <w:szCs w:val="26"/>
        </w:rPr>
      </w:pPr>
    </w:p>
    <w:p w:rsidR="0007090C" w:rsidRPr="0007090C" w:rsidRDefault="0007090C" w:rsidP="0007090C">
      <w:pPr>
        <w:spacing w:line="240" w:lineRule="exact"/>
        <w:contextualSpacing/>
        <w:jc w:val="center"/>
        <w:rPr>
          <w:b/>
          <w:sz w:val="28"/>
          <w:szCs w:val="28"/>
        </w:rPr>
      </w:pPr>
      <w:r w:rsidRPr="0007090C">
        <w:rPr>
          <w:b/>
          <w:sz w:val="28"/>
          <w:szCs w:val="28"/>
        </w:rPr>
        <w:t xml:space="preserve">Административный регламент предоставления муниципальной услуги «Присвоение адреса объекту адресации, изменение, </w:t>
      </w:r>
    </w:p>
    <w:p w:rsidR="0007090C" w:rsidRPr="0007090C" w:rsidRDefault="0007090C" w:rsidP="0007090C">
      <w:pPr>
        <w:spacing w:line="240" w:lineRule="exact"/>
        <w:contextualSpacing/>
        <w:jc w:val="center"/>
        <w:rPr>
          <w:b/>
          <w:sz w:val="28"/>
          <w:szCs w:val="28"/>
        </w:rPr>
      </w:pPr>
      <w:r w:rsidRPr="0007090C">
        <w:rPr>
          <w:b/>
          <w:sz w:val="28"/>
          <w:szCs w:val="28"/>
        </w:rPr>
        <w:t>аннулирование адреса»</w:t>
      </w:r>
    </w:p>
    <w:p w:rsidR="0007090C" w:rsidRPr="0007090C" w:rsidRDefault="0007090C" w:rsidP="0007090C">
      <w:pPr>
        <w:autoSpaceDE w:val="0"/>
        <w:autoSpaceDN w:val="0"/>
        <w:spacing w:line="240" w:lineRule="exact"/>
        <w:contextualSpacing/>
        <w:jc w:val="center"/>
        <w:outlineLvl w:val="1"/>
        <w:rPr>
          <w:b/>
          <w:bCs/>
          <w:sz w:val="26"/>
          <w:szCs w:val="26"/>
        </w:rPr>
      </w:pPr>
    </w:p>
    <w:p w:rsidR="0007090C" w:rsidRPr="0007090C" w:rsidRDefault="0007090C" w:rsidP="0007090C">
      <w:pPr>
        <w:autoSpaceDE w:val="0"/>
        <w:autoSpaceDN w:val="0"/>
        <w:spacing w:line="240" w:lineRule="exact"/>
        <w:contextualSpacing/>
        <w:jc w:val="center"/>
        <w:outlineLvl w:val="1"/>
        <w:rPr>
          <w:b/>
          <w:bCs/>
          <w:sz w:val="26"/>
          <w:szCs w:val="26"/>
        </w:rPr>
      </w:pPr>
      <w:r w:rsidRPr="0007090C">
        <w:rPr>
          <w:b/>
          <w:bCs/>
          <w:sz w:val="26"/>
          <w:szCs w:val="26"/>
        </w:rPr>
        <w:t>1. ОБЩИЕ ПОЛОЖЕНИЯ</w:t>
      </w:r>
    </w:p>
    <w:p w:rsidR="0007090C" w:rsidRPr="0007090C" w:rsidRDefault="0007090C" w:rsidP="0007090C">
      <w:pPr>
        <w:autoSpaceDE w:val="0"/>
        <w:autoSpaceDN w:val="0"/>
        <w:adjustRightInd w:val="0"/>
        <w:spacing w:line="240" w:lineRule="exact"/>
        <w:outlineLvl w:val="1"/>
        <w:rPr>
          <w:b/>
          <w:sz w:val="26"/>
          <w:szCs w:val="26"/>
        </w:rPr>
      </w:pPr>
      <w:r w:rsidRPr="0007090C">
        <w:rPr>
          <w:b/>
          <w:sz w:val="26"/>
          <w:szCs w:val="26"/>
        </w:rPr>
        <w:t>1.1. Предмет регулирования регламента</w:t>
      </w:r>
    </w:p>
    <w:p w:rsidR="0007090C" w:rsidRPr="0007090C" w:rsidRDefault="0007090C" w:rsidP="0007090C">
      <w:pPr>
        <w:autoSpaceDE w:val="0"/>
        <w:autoSpaceDN w:val="0"/>
        <w:adjustRightInd w:val="0"/>
        <w:spacing w:line="240" w:lineRule="exact"/>
        <w:outlineLvl w:val="1"/>
        <w:rPr>
          <w:sz w:val="26"/>
          <w:szCs w:val="26"/>
        </w:rPr>
      </w:pPr>
      <w:r w:rsidRPr="0007090C">
        <w:rPr>
          <w:sz w:val="26"/>
          <w:szCs w:val="26"/>
        </w:rPr>
        <w:t xml:space="preserve">Административный регламент предоставления муниципальной услуги «Присвоение адреса объекту адресации, изменение, аннулирование адреса»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в соответствии с постановлением Правительства Российской Федерации от 19 ноября 2014 года № 1221 "Об утверждении Правил присвоения, изменения и аннулирования адресов" (далее – Правила) при предоставлении муниципальной услуги. </w:t>
      </w:r>
    </w:p>
    <w:p w:rsidR="0007090C" w:rsidRPr="0007090C" w:rsidRDefault="008D40C3" w:rsidP="0007090C">
      <w:pPr>
        <w:autoSpaceDE w:val="0"/>
        <w:autoSpaceDN w:val="0"/>
        <w:adjustRightInd w:val="0"/>
        <w:spacing w:line="240" w:lineRule="exact"/>
        <w:outlineLvl w:val="1"/>
        <w:rPr>
          <w:sz w:val="26"/>
          <w:szCs w:val="26"/>
        </w:rPr>
      </w:pPr>
      <w:r w:rsidRPr="008D40C3">
        <w:rPr>
          <w:sz w:val="26"/>
          <w:szCs w:val="26"/>
        </w:rPr>
        <w:t>Предметом регулирования настоящего Административного регламента являются отношения, возникающие между заявителями и Администрацией Поддорского муниципального округа в лице комитета</w:t>
      </w:r>
      <w:r w:rsidR="009134DA">
        <w:rPr>
          <w:sz w:val="26"/>
          <w:szCs w:val="26"/>
        </w:rPr>
        <w:t xml:space="preserve"> по экономике и управлению</w:t>
      </w:r>
      <w:r w:rsidRPr="008D40C3">
        <w:rPr>
          <w:sz w:val="26"/>
          <w:szCs w:val="26"/>
        </w:rPr>
        <w:t xml:space="preserve"> муниципальным имуществом  (далее - комитет), </w:t>
      </w:r>
      <w:r w:rsidRPr="00042304">
        <w:rPr>
          <w:sz w:val="28"/>
          <w:szCs w:val="28"/>
        </w:rPr>
        <w:br/>
      </w:r>
      <w:r w:rsidR="0007090C" w:rsidRPr="0007090C">
        <w:rPr>
          <w:sz w:val="26"/>
          <w:szCs w:val="26"/>
        </w:rPr>
        <w:t xml:space="preserve"> связанные с присвоением адресов объектам адресации, изменении, аннулировании адресов.</w:t>
      </w:r>
    </w:p>
    <w:p w:rsidR="0007090C" w:rsidRPr="0007090C" w:rsidRDefault="0007090C" w:rsidP="0007090C">
      <w:pPr>
        <w:autoSpaceDE w:val="0"/>
        <w:autoSpaceDN w:val="0"/>
        <w:adjustRightInd w:val="0"/>
        <w:spacing w:line="240" w:lineRule="exact"/>
        <w:outlineLvl w:val="1"/>
        <w:rPr>
          <w:sz w:val="26"/>
          <w:szCs w:val="26"/>
        </w:rPr>
      </w:pPr>
      <w:r w:rsidRPr="0007090C">
        <w:rPr>
          <w:sz w:val="26"/>
          <w:szCs w:val="26"/>
        </w:rPr>
        <w:t>Понятия и термины, используемые в настоящем административном регламенте, применяются в тех же значениях, что и в Правилах присвоения, изменения и аннулирования адресов.</w:t>
      </w:r>
    </w:p>
    <w:p w:rsidR="0007090C" w:rsidRPr="0007090C" w:rsidRDefault="0007090C" w:rsidP="0007090C">
      <w:pPr>
        <w:autoSpaceDE w:val="0"/>
        <w:autoSpaceDN w:val="0"/>
        <w:adjustRightInd w:val="0"/>
        <w:spacing w:line="240" w:lineRule="exact"/>
        <w:outlineLvl w:val="1"/>
        <w:rPr>
          <w:b/>
          <w:sz w:val="26"/>
          <w:szCs w:val="26"/>
        </w:rPr>
      </w:pPr>
      <w:r w:rsidRPr="0007090C">
        <w:rPr>
          <w:b/>
          <w:sz w:val="26"/>
          <w:szCs w:val="26"/>
        </w:rPr>
        <w:t>1.2. Круг заявителей</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1.2. Заявителями на предоставление муниципальной услуги являются:</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1) собственники объекта адресации;</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2) лица, обладающие одним из следующих вещных прав на объект адресации:</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право хозяйственного ведения;</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право оперативного управления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право пожизненно наследуемого владения;</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право постоянного (бессрочного) пользования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xml:space="preserve">3) представители заявителя: </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xml:space="preserve">- представители заявителя, действующие в силу полномочий, основанных на оформленной в установленном законодательством порядке доверенности, на </w:t>
      </w:r>
      <w:r w:rsidRPr="0007090C">
        <w:rPr>
          <w:sz w:val="26"/>
          <w:szCs w:val="26"/>
        </w:rPr>
        <w:lastRenderedPageBreak/>
        <w:t xml:space="preserve">указании федерального закона либо на акте уполномоченного на то государственного органа, органа местного самоуправления; </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 представитель членов садоводческого или огороднического некоммерческого товарищества, уполномоченный на подачу такого заявления решением общего собрания членов такого товарищества;</w:t>
      </w:r>
    </w:p>
    <w:p w:rsidR="0007090C" w:rsidRPr="0007090C" w:rsidRDefault="0007090C" w:rsidP="0007090C">
      <w:pPr>
        <w:widowControl w:val="0"/>
        <w:autoSpaceDE w:val="0"/>
        <w:autoSpaceDN w:val="0"/>
        <w:spacing w:line="240" w:lineRule="exact"/>
        <w:contextualSpacing/>
        <w:rPr>
          <w:sz w:val="26"/>
          <w:szCs w:val="26"/>
        </w:rPr>
      </w:pPr>
      <w:r w:rsidRPr="0007090C">
        <w:rPr>
          <w:sz w:val="26"/>
          <w:szCs w:val="26"/>
        </w:rPr>
        <w:t>-кадастровый инженер, выполняющий на основании документа, предусмотренного статьей 35 или статьей 42.3 Федерального закона от 24 июля 2007 года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07090C" w:rsidRPr="0007090C" w:rsidRDefault="0007090C" w:rsidP="0007090C">
      <w:pPr>
        <w:autoSpaceDE w:val="0"/>
        <w:autoSpaceDN w:val="0"/>
        <w:adjustRightInd w:val="0"/>
        <w:spacing w:line="240" w:lineRule="exact"/>
        <w:outlineLvl w:val="1"/>
        <w:rPr>
          <w:b/>
          <w:sz w:val="26"/>
          <w:szCs w:val="26"/>
        </w:rPr>
      </w:pPr>
      <w:r w:rsidRPr="0007090C">
        <w:rPr>
          <w:b/>
          <w:sz w:val="26"/>
          <w:szCs w:val="26"/>
        </w:rPr>
        <w:t>1.3. Требования к порядку информирования о предоставлении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1.3.1. К справочной информации относится информация о наименовании, месте нахождения, графике работы, справочных телефонах, адрес</w:t>
      </w:r>
      <w:r w:rsidR="00E17171">
        <w:rPr>
          <w:bCs/>
          <w:sz w:val="26"/>
          <w:szCs w:val="26"/>
        </w:rPr>
        <w:t>е электронной почты комитета</w:t>
      </w:r>
      <w:r w:rsidRPr="0007090C">
        <w:rPr>
          <w:bCs/>
          <w:sz w:val="26"/>
          <w:szCs w:val="26"/>
        </w:rPr>
        <w:t>, непосредственно предоставляющего муниципальную услугу, адресе официального сайта Администрации, а также о месте нахождения и графике работы подразделения государственного областного автономного учреждения «Многофункциональный центр предоставления государственных и муниципальных услуг» (далее – МФЦ).</w:t>
      </w:r>
    </w:p>
    <w:p w:rsidR="0007090C" w:rsidRPr="0007090C" w:rsidRDefault="0007090C" w:rsidP="0007090C">
      <w:pPr>
        <w:spacing w:line="240" w:lineRule="exact"/>
        <w:contextualSpacing/>
        <w:rPr>
          <w:bCs/>
          <w:sz w:val="26"/>
          <w:szCs w:val="26"/>
        </w:rPr>
      </w:pPr>
      <w:r w:rsidRPr="0007090C">
        <w:rPr>
          <w:bCs/>
          <w:sz w:val="26"/>
          <w:szCs w:val="26"/>
        </w:rPr>
        <w:t>Справочная информация размещается на официальном сайте Администрации в информационно-телекоммуникационной сети «Интернет» (далее – сеть «Интернет»), в региональных государственных информационных системах «Реестр государственных и муниципальных услуг (функций) Новгородской области», «Портал государственных и муниципальных услуг (функций) Новгородской области», федеральной государственной информационной системе «Единый портал государственных и муниципальных услуг (функций)».</w:t>
      </w:r>
    </w:p>
    <w:p w:rsidR="0007090C" w:rsidRPr="0007090C" w:rsidRDefault="0007090C" w:rsidP="0007090C">
      <w:pPr>
        <w:spacing w:line="240" w:lineRule="exact"/>
        <w:contextualSpacing/>
        <w:rPr>
          <w:bCs/>
          <w:sz w:val="26"/>
          <w:szCs w:val="26"/>
        </w:rPr>
      </w:pPr>
      <w:r w:rsidRPr="0007090C">
        <w:rPr>
          <w:bCs/>
          <w:sz w:val="26"/>
          <w:szCs w:val="26"/>
        </w:rPr>
        <w:t xml:space="preserve">1.3.2. Информация о порядке предоставления муниципальной услуги предоставляется: </w:t>
      </w:r>
    </w:p>
    <w:p w:rsidR="0007090C" w:rsidRPr="0007090C" w:rsidRDefault="0007090C" w:rsidP="0007090C">
      <w:pPr>
        <w:spacing w:line="240" w:lineRule="exact"/>
        <w:contextualSpacing/>
        <w:rPr>
          <w:bCs/>
          <w:sz w:val="26"/>
          <w:szCs w:val="26"/>
        </w:rPr>
      </w:pPr>
      <w:r w:rsidRPr="0007090C">
        <w:rPr>
          <w:bCs/>
          <w:sz w:val="26"/>
          <w:szCs w:val="26"/>
        </w:rPr>
        <w:t>непосредст</w:t>
      </w:r>
      <w:r w:rsidR="003879F5">
        <w:rPr>
          <w:bCs/>
          <w:sz w:val="26"/>
          <w:szCs w:val="26"/>
        </w:rPr>
        <w:t>венно специалистом   комитета,</w:t>
      </w:r>
      <w:r w:rsidRPr="0007090C">
        <w:rPr>
          <w:bCs/>
          <w:sz w:val="26"/>
          <w:szCs w:val="26"/>
        </w:rPr>
        <w:t xml:space="preserve"> МФЦ;</w:t>
      </w:r>
    </w:p>
    <w:p w:rsidR="0007090C" w:rsidRPr="0007090C" w:rsidRDefault="0007090C" w:rsidP="0007090C">
      <w:pPr>
        <w:spacing w:line="240" w:lineRule="exact"/>
        <w:contextualSpacing/>
        <w:rPr>
          <w:bCs/>
          <w:sz w:val="26"/>
          <w:szCs w:val="26"/>
        </w:rPr>
      </w:pPr>
      <w:r w:rsidRPr="0007090C">
        <w:rPr>
          <w:bCs/>
          <w:sz w:val="26"/>
          <w:szCs w:val="26"/>
        </w:rPr>
        <w:t>с использованием средств почтовой, телефонной связи и электронной почты;</w:t>
      </w:r>
    </w:p>
    <w:p w:rsidR="0007090C" w:rsidRPr="0007090C" w:rsidRDefault="0007090C" w:rsidP="0007090C">
      <w:pPr>
        <w:spacing w:line="240" w:lineRule="exact"/>
        <w:contextualSpacing/>
        <w:rPr>
          <w:bCs/>
          <w:sz w:val="26"/>
          <w:szCs w:val="26"/>
        </w:rPr>
      </w:pPr>
      <w:r w:rsidRPr="0007090C">
        <w:rPr>
          <w:bCs/>
          <w:sz w:val="26"/>
          <w:szCs w:val="26"/>
        </w:rPr>
        <w:t>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w:t>
      </w:r>
    </w:p>
    <w:p w:rsidR="0007090C" w:rsidRPr="0007090C" w:rsidRDefault="0007090C" w:rsidP="0007090C">
      <w:pPr>
        <w:spacing w:line="240" w:lineRule="exact"/>
        <w:contextualSpacing/>
        <w:rPr>
          <w:bCs/>
          <w:sz w:val="26"/>
          <w:szCs w:val="26"/>
        </w:rPr>
      </w:pPr>
      <w:r w:rsidRPr="0007090C">
        <w:rPr>
          <w:bCs/>
          <w:sz w:val="26"/>
          <w:szCs w:val="26"/>
        </w:rPr>
        <w:t>посредством размещения на информационных стендах в местах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1.3.3. В рамках информирования заявителей о порядке предоставления муниципальной услуги функционируют информационные порталы:</w:t>
      </w:r>
    </w:p>
    <w:p w:rsidR="0007090C" w:rsidRPr="0007090C" w:rsidRDefault="0007090C" w:rsidP="0007090C">
      <w:pPr>
        <w:spacing w:line="240" w:lineRule="exact"/>
        <w:contextualSpacing/>
        <w:rPr>
          <w:bCs/>
          <w:sz w:val="26"/>
          <w:szCs w:val="26"/>
        </w:rPr>
      </w:pPr>
      <w:r w:rsidRPr="0007090C">
        <w:rPr>
          <w:bCs/>
          <w:sz w:val="26"/>
          <w:szCs w:val="26"/>
        </w:rPr>
        <w:t>1) федеральная государственная информационная система «Единый портал государственных и муниципальных услуг (функций)» http://www.gosuslugi.ru;</w:t>
      </w:r>
    </w:p>
    <w:p w:rsidR="0007090C" w:rsidRPr="0007090C" w:rsidRDefault="0007090C" w:rsidP="0007090C">
      <w:pPr>
        <w:spacing w:line="240" w:lineRule="exact"/>
        <w:contextualSpacing/>
        <w:rPr>
          <w:bCs/>
          <w:sz w:val="26"/>
          <w:szCs w:val="26"/>
        </w:rPr>
      </w:pPr>
      <w:r w:rsidRPr="0007090C">
        <w:rPr>
          <w:bCs/>
          <w:sz w:val="26"/>
          <w:szCs w:val="26"/>
        </w:rPr>
        <w:t xml:space="preserve">2) региональная государственная информационная система «Портал государственных и муниципальных услуг (функций) Новгородской области» http://uslugi.novreg.ru. </w:t>
      </w:r>
    </w:p>
    <w:p w:rsidR="0007090C" w:rsidRPr="0007090C" w:rsidRDefault="0007090C" w:rsidP="0007090C">
      <w:pPr>
        <w:spacing w:line="240" w:lineRule="exact"/>
        <w:contextualSpacing/>
        <w:rPr>
          <w:bCs/>
          <w:sz w:val="26"/>
          <w:szCs w:val="26"/>
        </w:rPr>
      </w:pPr>
      <w:r w:rsidRPr="0007090C">
        <w:rPr>
          <w:bCs/>
          <w:sz w:val="26"/>
          <w:szCs w:val="26"/>
        </w:rPr>
        <w:t>1.3.4. В федеральной государственной информационной системе «Единый портал государственных и муниципальных услуг (функций)», региональной государственной информационной системе «Портал государственных и муниципальных услуг (функций) Новгородской области» размещается следующая информация:</w:t>
      </w:r>
    </w:p>
    <w:p w:rsidR="0007090C" w:rsidRPr="0007090C" w:rsidRDefault="0007090C" w:rsidP="0007090C">
      <w:pPr>
        <w:spacing w:line="240" w:lineRule="exact"/>
        <w:contextualSpacing/>
        <w:rPr>
          <w:bCs/>
          <w:sz w:val="26"/>
          <w:szCs w:val="26"/>
        </w:rPr>
      </w:pPr>
      <w:r w:rsidRPr="0007090C">
        <w:rPr>
          <w:bCs/>
          <w:sz w:val="26"/>
          <w:szCs w:val="26"/>
        </w:rPr>
        <w:t>исчерпывающий перечень документов, необходимых для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исчерпывающий перечень документов, которые заявитель вправе предоставить по собственной инициативе;</w:t>
      </w:r>
    </w:p>
    <w:p w:rsidR="0007090C" w:rsidRPr="0007090C" w:rsidRDefault="0007090C" w:rsidP="0007090C">
      <w:pPr>
        <w:spacing w:line="240" w:lineRule="exact"/>
        <w:contextualSpacing/>
        <w:rPr>
          <w:bCs/>
          <w:sz w:val="26"/>
          <w:szCs w:val="26"/>
        </w:rPr>
      </w:pPr>
      <w:r w:rsidRPr="0007090C">
        <w:rPr>
          <w:bCs/>
          <w:sz w:val="26"/>
          <w:szCs w:val="26"/>
        </w:rPr>
        <w:t>требования к оформлению документов, необходимых для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круг заявителей;</w:t>
      </w:r>
    </w:p>
    <w:p w:rsidR="0007090C" w:rsidRPr="0007090C" w:rsidRDefault="0007090C" w:rsidP="0007090C">
      <w:pPr>
        <w:spacing w:line="240" w:lineRule="exact"/>
        <w:contextualSpacing/>
        <w:rPr>
          <w:bCs/>
          <w:sz w:val="26"/>
          <w:szCs w:val="26"/>
        </w:rPr>
      </w:pPr>
      <w:r w:rsidRPr="0007090C">
        <w:rPr>
          <w:bCs/>
          <w:sz w:val="26"/>
          <w:szCs w:val="26"/>
        </w:rPr>
        <w:t>срок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размер платы, взимаемой за предоставление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исчерпывающий перечень оснований для отказа в предоставлении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lastRenderedPageBreak/>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формы заявлений (уведомлений, сообщений), используемые при предоставлении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1.3.5. На информационных стендах в Администрации, официальном сайте Администрации в сети «Интернет» размещается следующая информация:</w:t>
      </w:r>
    </w:p>
    <w:p w:rsidR="0007090C" w:rsidRPr="0007090C" w:rsidRDefault="0007090C" w:rsidP="0007090C">
      <w:pPr>
        <w:spacing w:line="240" w:lineRule="exact"/>
        <w:contextualSpacing/>
        <w:rPr>
          <w:bCs/>
          <w:sz w:val="26"/>
          <w:szCs w:val="26"/>
        </w:rPr>
      </w:pPr>
      <w:r w:rsidRPr="0007090C">
        <w:rPr>
          <w:bCs/>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w:t>
      </w:r>
    </w:p>
    <w:p w:rsidR="0007090C" w:rsidRPr="0007090C" w:rsidRDefault="0007090C" w:rsidP="0007090C">
      <w:pPr>
        <w:spacing w:line="240" w:lineRule="exact"/>
        <w:contextualSpacing/>
        <w:rPr>
          <w:bCs/>
          <w:sz w:val="26"/>
          <w:szCs w:val="26"/>
        </w:rPr>
      </w:pPr>
      <w:r w:rsidRPr="0007090C">
        <w:rPr>
          <w:bCs/>
          <w:sz w:val="26"/>
          <w:szCs w:val="26"/>
        </w:rPr>
        <w:t>срок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результат предоставления муниципальной услуги, порядок предоставления документа, являющегося результатом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исчерпывающий перечень оснований для отказа в предоставлении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формы заявлений (уведомлений, сообщений), используемые при предоставлении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текст административного регламента с приложениями (полная версия на официальном сайте Администрации в сети «Интернет» и извлечения на информационных стендах);</w:t>
      </w:r>
    </w:p>
    <w:p w:rsidR="0007090C" w:rsidRPr="0007090C" w:rsidRDefault="0007090C" w:rsidP="0007090C">
      <w:pPr>
        <w:spacing w:line="240" w:lineRule="exact"/>
        <w:contextualSpacing/>
        <w:rPr>
          <w:bCs/>
          <w:sz w:val="26"/>
          <w:szCs w:val="26"/>
        </w:rPr>
      </w:pPr>
      <w:r w:rsidRPr="0007090C">
        <w:rPr>
          <w:bCs/>
          <w:sz w:val="26"/>
          <w:szCs w:val="26"/>
        </w:rPr>
        <w:t>извлечения из нормативных правовых актов, регулирующих порядок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информация о графике работы и размещении спец</w:t>
      </w:r>
      <w:r w:rsidR="00BF44B3">
        <w:rPr>
          <w:bCs/>
          <w:sz w:val="26"/>
          <w:szCs w:val="26"/>
        </w:rPr>
        <w:t>иалиста комитета</w:t>
      </w:r>
      <w:r w:rsidRPr="0007090C">
        <w:rPr>
          <w:bCs/>
          <w:sz w:val="26"/>
          <w:szCs w:val="26"/>
        </w:rPr>
        <w:t>, осуществляющего прием (выдачу) документов, а также информирование о предоставлении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номера телефонов справочных служб, телефона</w:t>
      </w:r>
      <w:r w:rsidR="00D8039F">
        <w:rPr>
          <w:bCs/>
          <w:sz w:val="26"/>
          <w:szCs w:val="26"/>
        </w:rPr>
        <w:t xml:space="preserve"> </w:t>
      </w:r>
      <w:r w:rsidRPr="0007090C">
        <w:rPr>
          <w:bCs/>
          <w:sz w:val="26"/>
          <w:szCs w:val="26"/>
        </w:rPr>
        <w:t>-</w:t>
      </w:r>
      <w:r w:rsidR="00D8039F">
        <w:rPr>
          <w:bCs/>
          <w:sz w:val="26"/>
          <w:szCs w:val="26"/>
        </w:rPr>
        <w:t xml:space="preserve"> </w:t>
      </w:r>
      <w:r w:rsidRPr="0007090C">
        <w:rPr>
          <w:bCs/>
          <w:sz w:val="26"/>
          <w:szCs w:val="26"/>
        </w:rPr>
        <w:t>автоинформатора (при наличии), номе</w:t>
      </w:r>
      <w:r w:rsidR="00BA4AFC">
        <w:rPr>
          <w:bCs/>
          <w:sz w:val="26"/>
          <w:szCs w:val="26"/>
        </w:rPr>
        <w:t>р факса управления комитета</w:t>
      </w:r>
      <w:r w:rsidRPr="0007090C">
        <w:rPr>
          <w:bCs/>
          <w:sz w:val="26"/>
          <w:szCs w:val="26"/>
        </w:rPr>
        <w:t>;</w:t>
      </w:r>
    </w:p>
    <w:p w:rsidR="0007090C" w:rsidRPr="0007090C" w:rsidRDefault="0007090C" w:rsidP="0007090C">
      <w:pPr>
        <w:spacing w:line="240" w:lineRule="exact"/>
        <w:contextualSpacing/>
        <w:rPr>
          <w:bCs/>
          <w:sz w:val="26"/>
          <w:szCs w:val="26"/>
        </w:rPr>
      </w:pPr>
      <w:r w:rsidRPr="0007090C">
        <w:rPr>
          <w:bCs/>
          <w:sz w:val="26"/>
          <w:szCs w:val="26"/>
        </w:rPr>
        <w:t>графики приема заявителей специалистом, ответственным за предоставление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1.3.6. Информационный стенд должен быть максимально заметен, хорошо просматриваем и функционален, оборудован карманами формата А4, в которых размещаются информационные листки.</w:t>
      </w:r>
    </w:p>
    <w:p w:rsidR="0007090C" w:rsidRPr="0007090C" w:rsidRDefault="0007090C" w:rsidP="0007090C">
      <w:pPr>
        <w:spacing w:line="240" w:lineRule="exact"/>
        <w:contextualSpacing/>
        <w:rPr>
          <w:bCs/>
          <w:sz w:val="26"/>
          <w:szCs w:val="26"/>
        </w:rPr>
      </w:pPr>
      <w:r w:rsidRPr="0007090C">
        <w:rPr>
          <w:bCs/>
          <w:sz w:val="26"/>
          <w:szCs w:val="26"/>
        </w:rPr>
        <w:t>Текст материалов, размещаемых на информационном стенде, должен быть напечатан удобным для чтения шрифтом (размер шрифта не менее № 14), основные моменты и наиболее важные места выделены. В случае оформления информационных материалов в виде брошюр требования к размеру шрифта могут быть снижены (не менее № 10).</w:t>
      </w:r>
    </w:p>
    <w:p w:rsidR="0007090C" w:rsidRPr="0007090C" w:rsidRDefault="0007090C" w:rsidP="0007090C">
      <w:pPr>
        <w:spacing w:line="240" w:lineRule="exact"/>
        <w:contextualSpacing/>
        <w:rPr>
          <w:bCs/>
          <w:sz w:val="26"/>
          <w:szCs w:val="26"/>
        </w:rPr>
      </w:pPr>
      <w:r w:rsidRPr="0007090C">
        <w:rPr>
          <w:bCs/>
          <w:sz w:val="26"/>
          <w:szCs w:val="26"/>
        </w:rPr>
        <w:t>1.3.7. Консультирование по вопросам предоставления муниципальной услуги осуществляется специ</w:t>
      </w:r>
      <w:r w:rsidR="00912B0A">
        <w:rPr>
          <w:bCs/>
          <w:sz w:val="26"/>
          <w:szCs w:val="26"/>
        </w:rPr>
        <w:t>алистом комитета</w:t>
      </w:r>
      <w:r w:rsidRPr="0007090C">
        <w:rPr>
          <w:bCs/>
          <w:sz w:val="26"/>
          <w:szCs w:val="26"/>
        </w:rPr>
        <w:t>, МФЦ в устной и письменной форме.</w:t>
      </w:r>
    </w:p>
    <w:p w:rsidR="0007090C" w:rsidRPr="0007090C" w:rsidRDefault="0007090C" w:rsidP="0007090C">
      <w:pPr>
        <w:spacing w:line="240" w:lineRule="exact"/>
        <w:contextualSpacing/>
        <w:rPr>
          <w:bCs/>
          <w:sz w:val="26"/>
          <w:szCs w:val="26"/>
        </w:rPr>
      </w:pPr>
      <w:r w:rsidRPr="0007090C">
        <w:rPr>
          <w:bCs/>
          <w:sz w:val="26"/>
          <w:szCs w:val="26"/>
        </w:rPr>
        <w:t>1.3.8.  Спе</w:t>
      </w:r>
      <w:r w:rsidR="00E84BBF">
        <w:rPr>
          <w:bCs/>
          <w:sz w:val="26"/>
          <w:szCs w:val="26"/>
        </w:rPr>
        <w:t>циалист комитета</w:t>
      </w:r>
      <w:r w:rsidRPr="0007090C">
        <w:rPr>
          <w:bCs/>
          <w:sz w:val="26"/>
          <w:szCs w:val="26"/>
        </w:rPr>
        <w:t>, специалист МФЦ при ответах заявителям в случаях их обращений по телефону обязаны:</w:t>
      </w:r>
    </w:p>
    <w:p w:rsidR="0007090C" w:rsidRPr="0007090C" w:rsidRDefault="0007090C" w:rsidP="0007090C">
      <w:pPr>
        <w:spacing w:line="240" w:lineRule="exact"/>
        <w:contextualSpacing/>
        <w:rPr>
          <w:bCs/>
          <w:sz w:val="26"/>
          <w:szCs w:val="26"/>
        </w:rPr>
      </w:pPr>
      <w:r w:rsidRPr="0007090C">
        <w:rPr>
          <w:bCs/>
          <w:sz w:val="26"/>
          <w:szCs w:val="26"/>
        </w:rPr>
        <w:t>представить инфо</w:t>
      </w:r>
      <w:r w:rsidR="00E84BBF">
        <w:rPr>
          <w:bCs/>
          <w:sz w:val="26"/>
          <w:szCs w:val="26"/>
        </w:rPr>
        <w:t>рмацию о наименовании комитета</w:t>
      </w:r>
      <w:r w:rsidRPr="0007090C">
        <w:rPr>
          <w:bCs/>
          <w:sz w:val="26"/>
          <w:szCs w:val="26"/>
        </w:rPr>
        <w:t>, МФЦ, в который поступило соответствующее обращение;</w:t>
      </w:r>
    </w:p>
    <w:p w:rsidR="0007090C" w:rsidRPr="0007090C" w:rsidRDefault="0007090C" w:rsidP="0007090C">
      <w:pPr>
        <w:spacing w:line="240" w:lineRule="exact"/>
        <w:contextualSpacing/>
        <w:rPr>
          <w:bCs/>
          <w:sz w:val="26"/>
          <w:szCs w:val="26"/>
        </w:rPr>
      </w:pPr>
      <w:r w:rsidRPr="0007090C">
        <w:rPr>
          <w:bCs/>
          <w:sz w:val="26"/>
          <w:szCs w:val="26"/>
        </w:rPr>
        <w:t>представиться, назвав фамилию, имя, отчество (при наличии), должность;</w:t>
      </w:r>
    </w:p>
    <w:p w:rsidR="0007090C" w:rsidRPr="0007090C" w:rsidRDefault="0007090C" w:rsidP="0007090C">
      <w:pPr>
        <w:spacing w:line="240" w:lineRule="exact"/>
        <w:contextualSpacing/>
        <w:rPr>
          <w:bCs/>
          <w:sz w:val="26"/>
          <w:szCs w:val="26"/>
        </w:rPr>
      </w:pPr>
      <w:r w:rsidRPr="0007090C">
        <w:rPr>
          <w:bCs/>
          <w:sz w:val="26"/>
          <w:szCs w:val="26"/>
        </w:rPr>
        <w:t>предоставить информацию по вопросам о предоставлении муниципальной услуги в пределах своей компетенции в соответствии с административным регламентом.</w:t>
      </w:r>
    </w:p>
    <w:p w:rsidR="0007090C" w:rsidRPr="0007090C" w:rsidRDefault="0007090C" w:rsidP="0007090C">
      <w:pPr>
        <w:spacing w:line="240" w:lineRule="exact"/>
        <w:contextualSpacing/>
        <w:rPr>
          <w:bCs/>
          <w:sz w:val="26"/>
          <w:szCs w:val="26"/>
        </w:rPr>
      </w:pPr>
      <w:r w:rsidRPr="0007090C">
        <w:rPr>
          <w:bCs/>
          <w:sz w:val="26"/>
          <w:szCs w:val="26"/>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другого специалиста или обратившемуся гражданину сообщается номер телефона, по которому можно получить необходимую информацию.</w:t>
      </w:r>
    </w:p>
    <w:p w:rsidR="0007090C" w:rsidRPr="0007090C" w:rsidRDefault="0007090C" w:rsidP="0007090C">
      <w:pPr>
        <w:spacing w:line="240" w:lineRule="exact"/>
        <w:contextualSpacing/>
        <w:rPr>
          <w:bCs/>
          <w:sz w:val="26"/>
          <w:szCs w:val="26"/>
        </w:rPr>
      </w:pPr>
      <w:r w:rsidRPr="0007090C">
        <w:rPr>
          <w:bCs/>
          <w:sz w:val="26"/>
          <w:szCs w:val="26"/>
        </w:rPr>
        <w:t>Консультации предоставляются по следующим вопросам:</w:t>
      </w:r>
    </w:p>
    <w:p w:rsidR="0007090C" w:rsidRPr="0007090C" w:rsidRDefault="0007090C" w:rsidP="0007090C">
      <w:pPr>
        <w:spacing w:line="240" w:lineRule="exact"/>
        <w:contextualSpacing/>
        <w:rPr>
          <w:bCs/>
          <w:sz w:val="26"/>
          <w:szCs w:val="26"/>
        </w:rPr>
      </w:pPr>
      <w:r w:rsidRPr="0007090C">
        <w:rPr>
          <w:bCs/>
          <w:sz w:val="26"/>
          <w:szCs w:val="26"/>
        </w:rPr>
        <w:t>место нахождения, график работы, официальный сайт Администрации, МФЦ в сети «Интернет», адреса электронной почты и номера телефонов специалиста, ответственного за предоставление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перечень документов, необходимых для принятия решения о предоставлении муниципальной услуги, комплектность (достаточность) представленных документов;</w:t>
      </w:r>
    </w:p>
    <w:p w:rsidR="0007090C" w:rsidRPr="0007090C" w:rsidRDefault="0007090C" w:rsidP="0007090C">
      <w:pPr>
        <w:spacing w:line="240" w:lineRule="exact"/>
        <w:contextualSpacing/>
        <w:rPr>
          <w:bCs/>
          <w:sz w:val="26"/>
          <w:szCs w:val="26"/>
        </w:rPr>
      </w:pPr>
      <w:r w:rsidRPr="0007090C">
        <w:rPr>
          <w:bCs/>
          <w:sz w:val="26"/>
          <w:szCs w:val="26"/>
        </w:rPr>
        <w:t>время приема и выдачи документов;</w:t>
      </w:r>
    </w:p>
    <w:p w:rsidR="0007090C" w:rsidRPr="0007090C" w:rsidRDefault="0007090C" w:rsidP="0007090C">
      <w:pPr>
        <w:spacing w:line="240" w:lineRule="exact"/>
        <w:contextualSpacing/>
        <w:rPr>
          <w:bCs/>
          <w:sz w:val="26"/>
          <w:szCs w:val="26"/>
        </w:rPr>
      </w:pPr>
      <w:r w:rsidRPr="0007090C">
        <w:rPr>
          <w:bCs/>
          <w:sz w:val="26"/>
          <w:szCs w:val="26"/>
        </w:rPr>
        <w:t>сроки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 xml:space="preserve">процесс выполнения административных процедур по предоставлению муниципальной услуги (на каком этапе, в процессе выполнения какой </w:t>
      </w:r>
      <w:r w:rsidRPr="0007090C">
        <w:rPr>
          <w:bCs/>
          <w:sz w:val="26"/>
          <w:szCs w:val="26"/>
        </w:rPr>
        <w:lastRenderedPageBreak/>
        <w:t>административной процедуры находится представленный заявителем пакет документов);</w:t>
      </w:r>
    </w:p>
    <w:p w:rsidR="0007090C" w:rsidRPr="0007090C" w:rsidRDefault="0007090C" w:rsidP="0007090C">
      <w:pPr>
        <w:spacing w:line="240" w:lineRule="exact"/>
        <w:contextualSpacing/>
        <w:rPr>
          <w:bCs/>
          <w:sz w:val="26"/>
          <w:szCs w:val="26"/>
        </w:rPr>
      </w:pPr>
      <w:r w:rsidRPr="0007090C">
        <w:rPr>
          <w:bCs/>
          <w:sz w:val="26"/>
          <w:szCs w:val="26"/>
        </w:rPr>
        <w:t>порядок обжалования действий (бездействия) и решений, осуществляемых и принимаемых в ходе предоставления муниципальной услуги.</w:t>
      </w:r>
    </w:p>
    <w:p w:rsidR="0007090C" w:rsidRPr="0007090C" w:rsidRDefault="0007090C" w:rsidP="0007090C">
      <w:pPr>
        <w:spacing w:line="240" w:lineRule="exact"/>
        <w:contextualSpacing/>
        <w:rPr>
          <w:bCs/>
          <w:sz w:val="26"/>
          <w:szCs w:val="26"/>
        </w:rPr>
      </w:pPr>
      <w:r w:rsidRPr="0007090C">
        <w:rPr>
          <w:bCs/>
          <w:sz w:val="26"/>
          <w:szCs w:val="26"/>
        </w:rPr>
        <w:t>1.3.9. По письменному обращению ответ направляется заявителю в срок, не превышающий 30 календарных дней со дня регистрации письменного обращения.</w:t>
      </w:r>
    </w:p>
    <w:p w:rsidR="0007090C" w:rsidRPr="0007090C" w:rsidRDefault="0007090C" w:rsidP="0007090C">
      <w:pPr>
        <w:spacing w:line="240" w:lineRule="exact"/>
        <w:contextualSpacing/>
        <w:rPr>
          <w:bCs/>
          <w:sz w:val="26"/>
          <w:szCs w:val="26"/>
        </w:rPr>
      </w:pPr>
      <w:r w:rsidRPr="0007090C">
        <w:rPr>
          <w:bCs/>
          <w:sz w:val="26"/>
          <w:szCs w:val="26"/>
        </w:rPr>
        <w:t>Ответ на обращение направляется в форме электронного документа по адресу электронной почты, указанному в обращении, поступившему в форме электронного документа, и в письменной форме по почтовому адресу, указанному в обращении, поступившему в письменной форме.</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 СТАНДАРТ ПРЕДОСТАВЛЕНИЯ МУНИЦИПАЛЬНОЙ УСЛУГИ</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2.1.</w:t>
      </w:r>
      <w:r w:rsidRPr="00F11B72">
        <w:rPr>
          <w:b/>
          <w:sz w:val="26"/>
          <w:szCs w:val="26"/>
          <w:lang w:eastAsia="ar-SA"/>
        </w:rPr>
        <w:tab/>
        <w:t>Наименование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«Присвоение адреса объекту адресации, изменение, аннулирование адреса». (далее – муниципальная услуга).</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2.2. Наименование органа Администрации муниципального округа, предоставляющего муниципальную услугу</w:t>
      </w:r>
    </w:p>
    <w:p w:rsidR="00261B2D" w:rsidRPr="00397018" w:rsidRDefault="009672A5" w:rsidP="00720A08">
      <w:pPr>
        <w:pStyle w:val="TableParagraph"/>
        <w:rPr>
          <w:sz w:val="26"/>
          <w:szCs w:val="26"/>
        </w:rPr>
      </w:pPr>
      <w:r w:rsidRPr="00397018">
        <w:rPr>
          <w:sz w:val="26"/>
          <w:szCs w:val="26"/>
          <w:lang w:eastAsia="ar-SA"/>
        </w:rPr>
        <w:t xml:space="preserve">2.2.1. </w:t>
      </w:r>
      <w:r w:rsidRPr="00397018">
        <w:rPr>
          <w:sz w:val="26"/>
          <w:szCs w:val="26"/>
        </w:rPr>
        <w:t>Муниципальная услуга предоставляется Администрацией Поддорского муниципального округа и осуществляется через комитет по экономике и управлению муниципальным имуществом.</w:t>
      </w:r>
    </w:p>
    <w:p w:rsidR="00261B2D" w:rsidRPr="00F11B72" w:rsidRDefault="00261B2D" w:rsidP="00261B2D">
      <w:pPr>
        <w:suppressAutoHyphens/>
        <w:spacing w:line="240" w:lineRule="auto"/>
        <w:rPr>
          <w:sz w:val="26"/>
          <w:szCs w:val="26"/>
          <w:lang w:eastAsia="ar-SA"/>
        </w:rPr>
      </w:pPr>
      <w:r w:rsidRPr="00F11B72">
        <w:rPr>
          <w:sz w:val="26"/>
          <w:szCs w:val="26"/>
          <w:lang w:eastAsia="ar-SA"/>
        </w:rPr>
        <w:t>2.2.2. Непосредственное предоставление муниципальной услуги осуществля</w:t>
      </w:r>
      <w:r w:rsidR="00397018">
        <w:rPr>
          <w:sz w:val="26"/>
          <w:szCs w:val="26"/>
          <w:lang w:eastAsia="ar-SA"/>
        </w:rPr>
        <w:t>ет ведущий специалист комитета</w:t>
      </w:r>
      <w:r w:rsidRPr="00F11B72">
        <w:rPr>
          <w:sz w:val="26"/>
          <w:szCs w:val="26"/>
          <w:lang w:eastAsia="ar-SA"/>
        </w:rPr>
        <w:t xml:space="preserve"> (далее - </w:t>
      </w:r>
      <w:r w:rsidR="00397018">
        <w:rPr>
          <w:sz w:val="26"/>
          <w:szCs w:val="26"/>
          <w:lang w:eastAsia="ar-SA"/>
        </w:rPr>
        <w:t xml:space="preserve"> специалист комитета</w:t>
      </w:r>
      <w:r w:rsidRPr="00F11B72">
        <w:rPr>
          <w:sz w:val="26"/>
          <w:szCs w:val="26"/>
          <w:lang w:eastAsia="ar-SA"/>
        </w:rPr>
        <w:t>).</w:t>
      </w:r>
    </w:p>
    <w:p w:rsidR="00261B2D" w:rsidRPr="00F11B72" w:rsidRDefault="00261B2D" w:rsidP="00261B2D">
      <w:pPr>
        <w:suppressAutoHyphens/>
        <w:spacing w:line="240" w:lineRule="auto"/>
        <w:rPr>
          <w:sz w:val="26"/>
          <w:szCs w:val="26"/>
          <w:lang w:eastAsia="ar-SA"/>
        </w:rPr>
      </w:pPr>
      <w:r w:rsidRPr="00F11B72">
        <w:rPr>
          <w:sz w:val="26"/>
          <w:szCs w:val="26"/>
          <w:lang w:eastAsia="ar-SA"/>
        </w:rPr>
        <w:t>МФЦ по месту жительства или пребывания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2.3.</w:t>
      </w:r>
      <w:r w:rsidRPr="00F11B72">
        <w:rPr>
          <w:b/>
          <w:sz w:val="26"/>
          <w:szCs w:val="26"/>
          <w:lang w:eastAsia="ar-SA"/>
        </w:rPr>
        <w:tab/>
        <w:t>Результат предоставления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2.3.1. Результатами предоставления муниципальной услуги являются: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постановление Администрации о присвоении адреса объекту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постановление Администрации об изменении адреса объекту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постановление Администрации об аннулировании адреса объекту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решение Администрации об отказе в присвоении объекту адресации адреса, изменении или аннулировании адреса согласно форме, утвержденной Приказом Минфина России от 11 декабря 2014 года</w:t>
      </w:r>
      <w:r w:rsidR="009672A5">
        <w:rPr>
          <w:sz w:val="26"/>
          <w:szCs w:val="26"/>
          <w:lang w:eastAsia="ar-SA"/>
        </w:rPr>
        <w:t xml:space="preserve"> </w:t>
      </w:r>
      <w:r w:rsidRPr="00F11B72">
        <w:rPr>
          <w:sz w:val="26"/>
          <w:szCs w:val="26"/>
          <w:lang w:eastAsia="ar-SA"/>
        </w:rPr>
        <w:t>№ 146н.</w:t>
      </w:r>
    </w:p>
    <w:p w:rsidR="00261B2D" w:rsidRPr="00F11B72" w:rsidRDefault="00261B2D" w:rsidP="00261B2D">
      <w:pPr>
        <w:suppressAutoHyphens/>
        <w:spacing w:line="240" w:lineRule="auto"/>
        <w:rPr>
          <w:sz w:val="26"/>
          <w:szCs w:val="26"/>
          <w:lang w:eastAsia="ar-SA"/>
        </w:rPr>
      </w:pPr>
      <w:r w:rsidRPr="00F11B72">
        <w:rPr>
          <w:sz w:val="26"/>
          <w:szCs w:val="26"/>
          <w:lang w:eastAsia="ar-SA"/>
        </w:rPr>
        <w:t>2.3.2. Результат предоставления муниципальной услуги может быть предоставлен в форме электронного документа единого портала, регионального портала или информации с портала федеральной информационной адресной системы (далее – портал адресной системы).</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2.4. Срок предоставления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2.4.1. Срок предоставления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в случае подачи заявления на бумажном носителе - в срок не более 10 рабочих дней со дня поступления заявления;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в случае подачи заявления в форме электронного документа - в срок не более 5 рабочих дней со дня поступления заявления.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В случае направления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документов в Администрацию (по дате регистрации).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В случае предоставления заявления и документов, предусмотренных подпунктом. 2.5.2. пункта 2.5.  Административного регламента, через МФЦ, срок принятия решения о предоставлении муниципальной услуги исчисляется со дня переда</w:t>
      </w:r>
      <w:r w:rsidR="00E84BBF">
        <w:rPr>
          <w:sz w:val="26"/>
          <w:szCs w:val="26"/>
          <w:lang w:eastAsia="ar-SA"/>
        </w:rPr>
        <w:t>чи МФЦ таких документов в комитет</w:t>
      </w:r>
      <w:r w:rsidRPr="00F11B72">
        <w:rPr>
          <w:sz w:val="26"/>
          <w:szCs w:val="26"/>
          <w:lang w:eastAsia="ar-SA"/>
        </w:rPr>
        <w:t>.</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2.4.2. Результат предоставления муниципальной услуги выдается (направляется) заявителю способом, указанным в заявлении о предоставлении муниципальной услуги в течение 1 (одного) рабочего дня со дня подписания </w:t>
      </w:r>
      <w:r w:rsidRPr="00F11B72">
        <w:rPr>
          <w:sz w:val="26"/>
          <w:szCs w:val="26"/>
          <w:lang w:eastAsia="ar-SA"/>
        </w:rPr>
        <w:lastRenderedPageBreak/>
        <w:t>результата предоставления муниципальной услуги, но не позднее сроков, указанных в подпункте 2.4.2 пункта 2.4. 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направляется заявителю в форме электронного документа, подписанного усиленной квалифицированной электронной подписью</w:t>
      </w:r>
      <w:r w:rsidR="00397018">
        <w:rPr>
          <w:sz w:val="26"/>
          <w:szCs w:val="26"/>
          <w:lang w:eastAsia="ar-SA"/>
        </w:rPr>
        <w:t xml:space="preserve"> председателя комитета</w:t>
      </w:r>
      <w:r w:rsidRPr="00F11B72">
        <w:rPr>
          <w:sz w:val="26"/>
          <w:szCs w:val="26"/>
          <w:lang w:eastAsia="ar-SA"/>
        </w:rPr>
        <w:t xml:space="preserve">, в личный кабинет на Едином портале, региональном портале, если это указано в заявлении о предоставлении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выдается заявителю на бумажном носителе при </w:t>
      </w:r>
      <w:r w:rsidR="00E84BBF">
        <w:rPr>
          <w:sz w:val="26"/>
          <w:szCs w:val="26"/>
          <w:lang w:eastAsia="ar-SA"/>
        </w:rPr>
        <w:t>личном обращении в комитет</w:t>
      </w:r>
      <w:r w:rsidRPr="00F11B72">
        <w:rPr>
          <w:sz w:val="26"/>
          <w:szCs w:val="26"/>
          <w:lang w:eastAsia="ar-SA"/>
        </w:rPr>
        <w:t>,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2.4.3 Окончательным результатом предоставления услуги о присвоении адреса объекту адресации, изменении и аннулировании такого адреса является внесение сведений в государственный адресный реестр на официальном сайте федеральной информационной адресной системы Федеральной налоговой службы (далее – Портал ФИАС). Внесение сведений в реестр подтверждается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года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2.5.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2.5.1. Заявитель или его представит</w:t>
      </w:r>
      <w:r w:rsidR="00E84BBF">
        <w:rPr>
          <w:sz w:val="26"/>
          <w:szCs w:val="26"/>
          <w:lang w:eastAsia="ar-SA"/>
        </w:rPr>
        <w:t>ель представляет в комитет</w:t>
      </w:r>
      <w:r w:rsidRPr="00F11B72">
        <w:rPr>
          <w:sz w:val="26"/>
          <w:szCs w:val="26"/>
          <w:lang w:eastAsia="ar-SA"/>
        </w:rPr>
        <w:t xml:space="preserve"> заявление о присвоении адреса объекту адресации, изменении, аннулировании адреса по форме согласно Приложению № 1 Административного регламента (Форма заявления установлена приложением № 1 к приказу Министерства финансов Российской Федерации от 11 декабря 2014 г. № l46н), а также прилагаемые к нему документы, указанные в подпункте 2.5.2 пункта 2.5. Административного регламента, одним из следующих способов: </w:t>
      </w:r>
    </w:p>
    <w:p w:rsidR="00261B2D" w:rsidRPr="00F11B72" w:rsidRDefault="00261B2D" w:rsidP="00261B2D">
      <w:pPr>
        <w:suppressAutoHyphens/>
        <w:spacing w:line="240" w:lineRule="auto"/>
        <w:rPr>
          <w:sz w:val="26"/>
          <w:szCs w:val="26"/>
          <w:lang w:eastAsia="ar-SA"/>
        </w:rPr>
      </w:pPr>
      <w:r w:rsidRPr="00F11B72">
        <w:rPr>
          <w:sz w:val="26"/>
          <w:szCs w:val="26"/>
          <w:lang w:eastAsia="ar-SA"/>
        </w:rPr>
        <w:t>а) в электронной форме посредством Единого портала, регионального портала;</w:t>
      </w:r>
    </w:p>
    <w:p w:rsidR="00261B2D" w:rsidRPr="00F11B72" w:rsidRDefault="00261B2D" w:rsidP="00261B2D">
      <w:pPr>
        <w:suppressAutoHyphens/>
        <w:spacing w:line="240" w:lineRule="auto"/>
        <w:rPr>
          <w:sz w:val="26"/>
          <w:szCs w:val="26"/>
          <w:lang w:eastAsia="ar-SA"/>
        </w:rPr>
      </w:pPr>
      <w:r w:rsidRPr="00F11B72">
        <w:rPr>
          <w:sz w:val="26"/>
          <w:szCs w:val="26"/>
          <w:lang w:eastAsia="ar-SA"/>
        </w:rPr>
        <w:t>В случае представления заявления о присвоении адреса объекту адресации, изменении, аннулировании адреса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w:t>
      </w:r>
      <w:r w:rsidR="00A42CD5">
        <w:rPr>
          <w:sz w:val="26"/>
          <w:szCs w:val="26"/>
          <w:lang w:eastAsia="ar-SA"/>
        </w:rPr>
        <w:t xml:space="preserve"> </w:t>
      </w:r>
      <w:r w:rsidRPr="00F11B72">
        <w:rPr>
          <w:sz w:val="26"/>
          <w:szCs w:val="26"/>
          <w:lang w:eastAsia="ar-SA"/>
        </w:rPr>
        <w:t xml:space="preserve">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 </w:t>
      </w:r>
    </w:p>
    <w:p w:rsidR="00261B2D" w:rsidRPr="00F11B72" w:rsidRDefault="00261B2D" w:rsidP="00261B2D">
      <w:pPr>
        <w:suppressAutoHyphens/>
        <w:spacing w:line="240" w:lineRule="auto"/>
        <w:rPr>
          <w:sz w:val="26"/>
          <w:szCs w:val="26"/>
          <w:lang w:eastAsia="ar-SA"/>
        </w:rPr>
      </w:pPr>
      <w:r w:rsidRPr="00F11B72">
        <w:rPr>
          <w:sz w:val="26"/>
          <w:szCs w:val="26"/>
          <w:lang w:eastAsia="ar-SA"/>
        </w:rPr>
        <w:lastRenderedPageBreak/>
        <w:t xml:space="preserve">Заявление о присвоении адреса объекту адресации, изменении, аннулировании адреса направляется заявителем или его представителем вместе с прикрепленными электронными документами, указанными в подпункте 2.5.2 пункта 2.5.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Заявление о присвоении адреса объекту адресации, изменении, аннулировании адреса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w:t>
      </w:r>
      <w:r w:rsidR="001B0D00">
        <w:rPr>
          <w:sz w:val="26"/>
          <w:szCs w:val="26"/>
          <w:lang w:eastAsia="ar-SA"/>
        </w:rPr>
        <w:t xml:space="preserve"> </w:t>
      </w:r>
      <w:r w:rsidRPr="00F11B72">
        <w:rPr>
          <w:sz w:val="26"/>
          <w:szCs w:val="26"/>
          <w:lang w:eastAsia="ar-SA"/>
        </w:rPr>
        <w:t>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 апреля 2011года № 63-ФЗ «Об электронной подписи» (далее – Федеральный закон «Об электронной подписи», а также при наличии у владельца сертификата ключа проверки ключа простой электронной подписи, выданного ему</w:t>
      </w:r>
      <w:r w:rsidR="001B0D00">
        <w:rPr>
          <w:sz w:val="26"/>
          <w:szCs w:val="26"/>
          <w:lang w:eastAsia="ar-SA"/>
        </w:rPr>
        <w:t xml:space="preserve"> </w:t>
      </w:r>
      <w:r w:rsidRPr="00F11B72">
        <w:rPr>
          <w:sz w:val="26"/>
          <w:szCs w:val="26"/>
          <w:lang w:eastAsia="ar-SA"/>
        </w:rPr>
        <w:t>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w:t>
      </w:r>
    </w:p>
    <w:p w:rsidR="00261B2D" w:rsidRPr="00F11B72" w:rsidRDefault="00261B2D" w:rsidP="00261B2D">
      <w:pPr>
        <w:suppressAutoHyphens/>
        <w:spacing w:line="240" w:lineRule="auto"/>
        <w:rPr>
          <w:sz w:val="26"/>
          <w:szCs w:val="26"/>
          <w:lang w:eastAsia="ar-SA"/>
        </w:rPr>
      </w:pPr>
      <w:r w:rsidRPr="00F11B72">
        <w:rPr>
          <w:sz w:val="26"/>
          <w:szCs w:val="26"/>
          <w:lang w:eastAsia="ar-SA"/>
        </w:rPr>
        <w:t>б) на бумажном носителе посредством лично</w:t>
      </w:r>
      <w:r w:rsidR="002B4B49">
        <w:rPr>
          <w:sz w:val="26"/>
          <w:szCs w:val="26"/>
          <w:lang w:eastAsia="ar-SA"/>
        </w:rPr>
        <w:t>го обращения в комитет</w:t>
      </w:r>
      <w:r w:rsidRPr="00F11B72">
        <w:rPr>
          <w:sz w:val="26"/>
          <w:szCs w:val="26"/>
          <w:lang w:eastAsia="ar-SA"/>
        </w:rPr>
        <w:t xml:space="preserve">, либо посредством почтового отправления с уведомлением о вручении; </w:t>
      </w:r>
    </w:p>
    <w:p w:rsidR="00261B2D" w:rsidRPr="00F11B72" w:rsidRDefault="00261B2D" w:rsidP="00261B2D">
      <w:pPr>
        <w:suppressAutoHyphens/>
        <w:spacing w:line="240" w:lineRule="auto"/>
        <w:rPr>
          <w:sz w:val="26"/>
          <w:szCs w:val="26"/>
          <w:lang w:eastAsia="ar-SA"/>
        </w:rPr>
      </w:pPr>
      <w:r w:rsidRPr="00F11B72">
        <w:rPr>
          <w:sz w:val="26"/>
          <w:szCs w:val="26"/>
          <w:lang w:eastAsia="ar-SA"/>
        </w:rPr>
        <w:t>в) на бумажном носителе посре</w:t>
      </w:r>
      <w:r w:rsidR="002B4B49">
        <w:rPr>
          <w:sz w:val="26"/>
          <w:szCs w:val="26"/>
          <w:lang w:eastAsia="ar-SA"/>
        </w:rPr>
        <w:t>дством обращения в комитет</w:t>
      </w:r>
      <w:r w:rsidRPr="00F11B72">
        <w:rPr>
          <w:sz w:val="26"/>
          <w:szCs w:val="26"/>
          <w:lang w:eastAsia="ar-SA"/>
        </w:rPr>
        <w:t>, многофункциональный центр в соответствии с соглашением о взаимодействии между многофункциональным центром и Администрацией, заключенным в соответствии с постановлением Правительства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261B2D" w:rsidRPr="00F11B72" w:rsidRDefault="00261B2D" w:rsidP="00261B2D">
      <w:pPr>
        <w:suppressAutoHyphens/>
        <w:spacing w:line="240" w:lineRule="auto"/>
        <w:rPr>
          <w:sz w:val="26"/>
          <w:szCs w:val="26"/>
          <w:lang w:eastAsia="ar-SA"/>
        </w:rPr>
      </w:pPr>
      <w:r w:rsidRPr="00F11B72">
        <w:rPr>
          <w:sz w:val="26"/>
          <w:szCs w:val="26"/>
          <w:lang w:eastAsia="ar-SA"/>
        </w:rPr>
        <w:t>2.5.2 Исчерпывающий перечень документов, необходимых для предоставления услуги, подлежащих представлению заявителем самостоятельно:</w:t>
      </w:r>
    </w:p>
    <w:p w:rsidR="00261B2D" w:rsidRPr="00F11B72" w:rsidRDefault="00261B2D" w:rsidP="00261B2D">
      <w:pPr>
        <w:suppressAutoHyphens/>
        <w:spacing w:line="240" w:lineRule="auto"/>
        <w:rPr>
          <w:sz w:val="26"/>
          <w:szCs w:val="26"/>
          <w:lang w:eastAsia="ar-SA"/>
        </w:rPr>
      </w:pPr>
      <w:r w:rsidRPr="00F11B72">
        <w:rPr>
          <w:sz w:val="26"/>
          <w:szCs w:val="26"/>
          <w:lang w:eastAsia="ar-SA"/>
        </w:rPr>
        <w:lastRenderedPageBreak/>
        <w:t>а) заявление о присвоении адреса объекту адресации, изменении, аннулировании адреса по форме согласно Приложению № 1 к Административному регламенту;</w:t>
      </w:r>
    </w:p>
    <w:p w:rsidR="00261B2D" w:rsidRPr="00F11B72" w:rsidRDefault="00261B2D" w:rsidP="00261B2D">
      <w:pPr>
        <w:suppressAutoHyphens/>
        <w:spacing w:line="240" w:lineRule="auto"/>
        <w:rPr>
          <w:sz w:val="26"/>
          <w:szCs w:val="26"/>
          <w:lang w:eastAsia="ar-SA"/>
        </w:rPr>
      </w:pPr>
      <w:r w:rsidRPr="00F11B72">
        <w:rPr>
          <w:sz w:val="26"/>
          <w:szCs w:val="26"/>
          <w:lang w:eastAsia="ar-SA"/>
        </w:rPr>
        <w:t>б) документ, удостоверяющий личность заявителя или представителя заявителя, в случае представления заявления о присвоении адреса объекту адресации, изменении, аннулировании адреса посредством л</w:t>
      </w:r>
      <w:r w:rsidR="002B4B49">
        <w:rPr>
          <w:sz w:val="26"/>
          <w:szCs w:val="26"/>
          <w:lang w:eastAsia="ar-SA"/>
        </w:rPr>
        <w:t>ичного обращения в комитет</w:t>
      </w:r>
      <w:r w:rsidRPr="00F11B72">
        <w:rPr>
          <w:sz w:val="26"/>
          <w:szCs w:val="26"/>
          <w:lang w:eastAsia="ar-SA"/>
        </w:rPr>
        <w:t xml:space="preserve">,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абзацем «а» подпункта 2.5.1 пункта 2.5. Административного регламента направление указанного документа не требуется;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абзацем «а» подпункта 2.5.1 пункта 2.5.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261B2D" w:rsidRPr="00F11B72" w:rsidRDefault="00261B2D" w:rsidP="00261B2D">
      <w:pPr>
        <w:suppressAutoHyphens/>
        <w:spacing w:line="240" w:lineRule="auto"/>
        <w:rPr>
          <w:sz w:val="26"/>
          <w:szCs w:val="26"/>
          <w:lang w:eastAsia="ar-SA"/>
        </w:rPr>
      </w:pPr>
      <w:r w:rsidRPr="00F11B72">
        <w:rPr>
          <w:sz w:val="26"/>
          <w:szCs w:val="26"/>
          <w:lang w:eastAsia="ar-SA"/>
        </w:rPr>
        <w:t>2.5.3 В случае, если собственниками объекта адресации являются несколько лиц, заявление о присвоении адреса объекту адресации, изменении, аннулировании адреса подписывается и подается всеми собственниками совместно либо их уполномоченным представителем.</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представлении заявления о присвоении адреса объекту адресации, изменении, аннулировании адреса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предоставлении заявления о присвоении адреса объекту адресации, изменении, аннулировании адреса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предоставлении заявления о присвоении адреса объекту адресации, изменении, аннулировании адреса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261B2D" w:rsidRPr="00F11B72" w:rsidRDefault="00261B2D" w:rsidP="00261B2D">
      <w:pPr>
        <w:suppressAutoHyphens/>
        <w:spacing w:line="240" w:lineRule="auto"/>
        <w:rPr>
          <w:sz w:val="26"/>
          <w:szCs w:val="26"/>
          <w:lang w:eastAsia="ar-SA"/>
        </w:rPr>
      </w:pPr>
      <w:r w:rsidRPr="00F11B72">
        <w:rPr>
          <w:sz w:val="26"/>
          <w:szCs w:val="26"/>
          <w:lang w:eastAsia="ar-SA"/>
        </w:rPr>
        <w:tab/>
        <w:t xml:space="preserve">При представлении заявления о присвоении адреса объекту адресации, изменении, аннулировании адреса кадастровым инженером к такому заявлению прилагается копия документа, предусмотренного статьей 35 или статьей 42.3 Федерального закона от 24 июля 2007 года № 221-ФЗ «О кадастровой деятельности», на основании которого осуществляется выполнение кадастровых </w:t>
      </w:r>
      <w:r w:rsidRPr="00F11B72">
        <w:rPr>
          <w:sz w:val="26"/>
          <w:szCs w:val="26"/>
          <w:lang w:eastAsia="ar-SA"/>
        </w:rPr>
        <w:lastRenderedPageBreak/>
        <w:t>работ или комплексных кадастровых работ в отношении соответствующего объекта недвижимости, являющегося объектом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2.5.4 Подача заявления свидетельствует о согласии заявителя на обработку его персональных данных (для заявителя – физического лица).</w:t>
      </w:r>
    </w:p>
    <w:p w:rsidR="00261B2D" w:rsidRPr="00F11B72" w:rsidRDefault="00261B2D" w:rsidP="00261B2D">
      <w:pPr>
        <w:suppressAutoHyphens/>
        <w:spacing w:line="240" w:lineRule="auto"/>
        <w:rPr>
          <w:sz w:val="26"/>
          <w:szCs w:val="26"/>
          <w:lang w:eastAsia="ar-SA"/>
        </w:rPr>
      </w:pPr>
      <w:r w:rsidRPr="00F11B72">
        <w:rPr>
          <w:sz w:val="26"/>
          <w:szCs w:val="26"/>
          <w:lang w:eastAsia="ar-SA"/>
        </w:rPr>
        <w:t>Если для получения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10 к Административному регламенту</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2.6.1. Исчерпывающий перечень необходимых для предоставления услуги документов (их копий или сведений, содержащихся в них), кото</w:t>
      </w:r>
      <w:r w:rsidR="000902C2">
        <w:rPr>
          <w:sz w:val="26"/>
          <w:szCs w:val="26"/>
          <w:lang w:eastAsia="ar-SA"/>
        </w:rPr>
        <w:t>рые запрашиваются комитетом</w:t>
      </w:r>
      <w:r w:rsidRPr="00F11B72">
        <w:rPr>
          <w:sz w:val="26"/>
          <w:szCs w:val="26"/>
          <w:lang w:eastAsia="ar-SA"/>
        </w:rPr>
        <w:t xml:space="preserve">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261B2D" w:rsidRPr="00F11B72" w:rsidRDefault="00261B2D" w:rsidP="00261B2D">
      <w:pPr>
        <w:suppressAutoHyphens/>
        <w:spacing w:line="240" w:lineRule="auto"/>
        <w:rPr>
          <w:sz w:val="26"/>
          <w:szCs w:val="26"/>
          <w:lang w:eastAsia="ar-SA"/>
        </w:rPr>
      </w:pPr>
      <w:r w:rsidRPr="00F11B72">
        <w:rPr>
          <w:sz w:val="26"/>
          <w:szCs w:val="26"/>
          <w:lang w:eastAsia="ar-SA"/>
        </w:rPr>
        <w:t>а) 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(далее – ГрК РФ)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261B2D" w:rsidRPr="00F11B72" w:rsidRDefault="00261B2D" w:rsidP="00261B2D">
      <w:pPr>
        <w:suppressAutoHyphens/>
        <w:spacing w:line="240" w:lineRule="auto"/>
        <w:rPr>
          <w:sz w:val="26"/>
          <w:szCs w:val="26"/>
          <w:lang w:eastAsia="ar-SA"/>
        </w:rPr>
      </w:pPr>
      <w:r w:rsidRPr="00F11B72">
        <w:rPr>
          <w:sz w:val="26"/>
          <w:szCs w:val="26"/>
          <w:lang w:eastAsia="ar-SA"/>
        </w:rPr>
        <w:t>б) выписки из Единого государственного реестра недвижимости (далее – ЕГРН)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ГрК РФ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261B2D" w:rsidRPr="00F11B72" w:rsidRDefault="00261B2D" w:rsidP="00261B2D">
      <w:pPr>
        <w:suppressAutoHyphens/>
        <w:spacing w:line="240" w:lineRule="auto"/>
        <w:rPr>
          <w:sz w:val="26"/>
          <w:szCs w:val="26"/>
          <w:lang w:eastAsia="ar-SA"/>
        </w:rPr>
      </w:pPr>
      <w:r w:rsidRPr="00F11B72">
        <w:rPr>
          <w:sz w:val="26"/>
          <w:szCs w:val="26"/>
          <w:lang w:eastAsia="ar-SA"/>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261B2D" w:rsidRPr="00F11B72" w:rsidRDefault="00261B2D" w:rsidP="00261B2D">
      <w:pPr>
        <w:suppressAutoHyphens/>
        <w:spacing w:line="240" w:lineRule="auto"/>
        <w:rPr>
          <w:sz w:val="26"/>
          <w:szCs w:val="26"/>
          <w:lang w:eastAsia="ar-SA"/>
        </w:rPr>
      </w:pPr>
      <w:r w:rsidRPr="00F11B72">
        <w:rPr>
          <w:sz w:val="26"/>
          <w:szCs w:val="26"/>
          <w:lang w:eastAsia="ar-SA"/>
        </w:rPr>
        <w:t>д) выписка из ЕГРН об объекте недвижимости, являющемся объектом адресации (в случае присвоения адреса объекту адресации, поставленному на кадастровый учет);</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w:t>
      </w:r>
      <w:r w:rsidRPr="00F11B72">
        <w:rPr>
          <w:sz w:val="26"/>
          <w:szCs w:val="26"/>
          <w:lang w:eastAsia="ar-SA"/>
        </w:rPr>
        <w:lastRenderedPageBreak/>
        <w:t>вследствие его перевода из жилого помещения в нежилое помещение или нежилого помещения в жилое помещение);</w:t>
      </w:r>
    </w:p>
    <w:p w:rsidR="00261B2D" w:rsidRPr="00F11B72" w:rsidRDefault="00261B2D" w:rsidP="00261B2D">
      <w:pPr>
        <w:suppressAutoHyphens/>
        <w:spacing w:line="240" w:lineRule="auto"/>
        <w:rPr>
          <w:sz w:val="26"/>
          <w:szCs w:val="26"/>
          <w:lang w:eastAsia="ar-SA"/>
        </w:rPr>
      </w:pPr>
      <w:r w:rsidRPr="00F11B72">
        <w:rPr>
          <w:sz w:val="26"/>
          <w:szCs w:val="26"/>
          <w:lang w:eastAsia="ar-SA"/>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з) выписка из ЕГРН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p>
    <w:p w:rsidR="00261B2D" w:rsidRPr="00F11B72" w:rsidRDefault="00261B2D" w:rsidP="00261B2D">
      <w:pPr>
        <w:suppressAutoHyphens/>
        <w:spacing w:line="240" w:lineRule="auto"/>
        <w:rPr>
          <w:sz w:val="26"/>
          <w:szCs w:val="26"/>
          <w:lang w:eastAsia="ar-SA"/>
        </w:rPr>
      </w:pPr>
      <w:r w:rsidRPr="00F11B72">
        <w:rPr>
          <w:sz w:val="26"/>
          <w:szCs w:val="26"/>
          <w:lang w:eastAsia="ar-SA"/>
        </w:rPr>
        <w:t>и) уведомление об отсутствии в ЕГРН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rsidR="00261B2D" w:rsidRPr="00F11B72" w:rsidRDefault="000902C2" w:rsidP="00261B2D">
      <w:pPr>
        <w:suppressAutoHyphens/>
        <w:spacing w:line="240" w:lineRule="auto"/>
        <w:rPr>
          <w:sz w:val="26"/>
          <w:szCs w:val="26"/>
          <w:lang w:eastAsia="ar-SA"/>
        </w:rPr>
      </w:pPr>
      <w:r>
        <w:rPr>
          <w:sz w:val="26"/>
          <w:szCs w:val="26"/>
          <w:lang w:eastAsia="ar-SA"/>
        </w:rPr>
        <w:t xml:space="preserve">Комитет </w:t>
      </w:r>
      <w:r w:rsidR="00261B2D" w:rsidRPr="00F11B72">
        <w:rPr>
          <w:sz w:val="26"/>
          <w:szCs w:val="26"/>
          <w:lang w:eastAsia="ar-SA"/>
        </w:rPr>
        <w:t>запрашивает документы, указанные в настоящем пункте, в органах государственной власти, органах местного самоуправления и подведомственных государственным органам, органам местного самоуправления организациях, в распоряжении которых находятся указанные документы (их копии, сведения, содержащиеся в таких документах).</w:t>
      </w:r>
    </w:p>
    <w:p w:rsidR="00261B2D" w:rsidRPr="00F11B72" w:rsidRDefault="00261B2D" w:rsidP="00261B2D">
      <w:pPr>
        <w:suppressAutoHyphens/>
        <w:spacing w:line="240" w:lineRule="auto"/>
        <w:rPr>
          <w:sz w:val="26"/>
          <w:szCs w:val="26"/>
          <w:lang w:eastAsia="ar-SA"/>
        </w:rPr>
      </w:pPr>
      <w:r w:rsidRPr="00F11B72">
        <w:rPr>
          <w:sz w:val="26"/>
          <w:szCs w:val="26"/>
          <w:lang w:eastAsia="ar-SA"/>
        </w:rPr>
        <w:t>Заявители при подаче заявления вправе приложить к нему документы, указанные в абзацах «а», «в», «г», «е», «ж» настоящего пункта,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органам местного самоуправления организаций.</w:t>
      </w:r>
    </w:p>
    <w:p w:rsidR="00261B2D" w:rsidRPr="00F11B72" w:rsidRDefault="00261B2D" w:rsidP="00261B2D">
      <w:pPr>
        <w:suppressAutoHyphens/>
        <w:spacing w:line="240" w:lineRule="auto"/>
        <w:rPr>
          <w:sz w:val="26"/>
          <w:szCs w:val="26"/>
          <w:lang w:eastAsia="ar-SA"/>
        </w:rPr>
      </w:pPr>
      <w:r w:rsidRPr="00F11B72">
        <w:rPr>
          <w:sz w:val="26"/>
          <w:szCs w:val="26"/>
          <w:lang w:eastAsia="ar-SA"/>
        </w:rPr>
        <w:t>2.6.2. Непредставление заявителем (представителем заявителя) документов, находящихся в распоряжении государственных органов, органов местного самоуправления и иных органов не является основанием для отказа в предоставлении муниципальной услуги.</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2.7. Исчерпывающий перечень оснований для отказа в приеме документов, необходимых для предоставления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2.7.1. Исчерпывающий перечень оснований для отказа в приеме документов, указанных в подпункте 2.5.2 пункта 2.5. Административного регламента, в том числе представленных в электронной форме:</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а) заявление о присвоении адреса объекту адресации, изменении, аннулировании адреса представлено в орган, в полномочия которых не входит предоставление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б) неполное заполнение полей в форме заявления о присвоении адреса объекту адресации, изменении, аннулировании адреса, в том числе в интерактивной форме заявления на Едином портале, региональном портале, портале адресной системы;</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г) представленные документы содержат подчистки и исправления текста;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е) заявление о присвоении адреса объекту адресации, изменении, аннулировании адреса и документы, указанные в абзацах «б», «в» подпункта 2.5.2 пункта 2.5. Административного регламента, представлены в электронной форме с нарушением требований, установленных подпунктами 2.14.2 – 2.14.4 пункта 2.14.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lastRenderedPageBreak/>
        <w:t>ж)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2.7.2. Решение об отказе в приеме документов, указанных в подпункте 2.5.2 пункта 2.5. Административного регламента, оформляется по форме согласно Приложению № 2 к Административному регламенту. </w:t>
      </w:r>
    </w:p>
    <w:p w:rsidR="00261B2D" w:rsidRPr="00F11B72" w:rsidRDefault="00261B2D" w:rsidP="00261B2D">
      <w:pPr>
        <w:suppressAutoHyphens/>
        <w:spacing w:line="240" w:lineRule="auto"/>
        <w:rPr>
          <w:sz w:val="26"/>
          <w:szCs w:val="26"/>
          <w:lang w:eastAsia="ar-SA"/>
        </w:rPr>
      </w:pPr>
      <w:r w:rsidRPr="00F11B72">
        <w:rPr>
          <w:sz w:val="26"/>
          <w:szCs w:val="26"/>
          <w:lang w:eastAsia="ar-SA"/>
        </w:rPr>
        <w:t>2.7.3. Решение об отказе в приеме документов, указанных в подпункте 2.5.2 пункта 2.5. Административного регламента, направляется заявителю способом, определенным заявителем в заявлении о присвоении адреса объекту адресации, изменении, аннулировании адреса,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w:t>
      </w:r>
      <w:r w:rsidR="00B562D8">
        <w:rPr>
          <w:sz w:val="26"/>
          <w:szCs w:val="26"/>
          <w:lang w:eastAsia="ar-SA"/>
        </w:rPr>
        <w:t>ональный центр или комитет</w:t>
      </w:r>
      <w:r w:rsidRPr="00F11B72">
        <w:rPr>
          <w:sz w:val="26"/>
          <w:szCs w:val="26"/>
          <w:lang w:eastAsia="ar-SA"/>
        </w:rPr>
        <w:t xml:space="preserve">. </w:t>
      </w:r>
    </w:p>
    <w:p w:rsidR="00261B2D" w:rsidRPr="00F11B72" w:rsidRDefault="00261B2D" w:rsidP="00261B2D">
      <w:pPr>
        <w:suppressAutoHyphens/>
        <w:spacing w:line="240" w:lineRule="auto"/>
        <w:rPr>
          <w:sz w:val="26"/>
          <w:szCs w:val="26"/>
          <w:lang w:eastAsia="ar-SA"/>
        </w:rPr>
      </w:pPr>
      <w:r w:rsidRPr="00F11B72">
        <w:rPr>
          <w:sz w:val="26"/>
          <w:szCs w:val="26"/>
          <w:lang w:eastAsia="ar-SA"/>
        </w:rPr>
        <w:t>2.7.4. Отказ в приеме документов, указанных в подпункте 2.5.2 пункта 2.5. Административного регламента, не препятствует повторному обр</w:t>
      </w:r>
      <w:r w:rsidR="000902C2">
        <w:rPr>
          <w:sz w:val="26"/>
          <w:szCs w:val="26"/>
          <w:lang w:eastAsia="ar-SA"/>
        </w:rPr>
        <w:t>ащению заявителя в комитет</w:t>
      </w:r>
      <w:r w:rsidRPr="00F11B72">
        <w:rPr>
          <w:sz w:val="26"/>
          <w:szCs w:val="26"/>
          <w:lang w:eastAsia="ar-SA"/>
        </w:rPr>
        <w:t>.</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2.8. Исчерпывающий перечень оснований для приостановления или отказа в предоставлении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2.8.1. Основания для приостановления предоставления муниципальной услуги отсутствуют.</w:t>
      </w:r>
    </w:p>
    <w:p w:rsidR="00261B2D" w:rsidRPr="00F11B72" w:rsidRDefault="00261B2D" w:rsidP="00261B2D">
      <w:pPr>
        <w:suppressAutoHyphens/>
        <w:spacing w:line="240" w:lineRule="auto"/>
        <w:rPr>
          <w:sz w:val="26"/>
          <w:szCs w:val="26"/>
          <w:lang w:eastAsia="ar-SA"/>
        </w:rPr>
      </w:pPr>
      <w:r w:rsidRPr="00F11B72">
        <w:rPr>
          <w:sz w:val="26"/>
          <w:szCs w:val="26"/>
          <w:lang w:eastAsia="ar-SA"/>
        </w:rPr>
        <w:t>2.8.2. Исчерпывающий перечень оснований для отказа в присвоении адреса объекту адресации, изменении, аннулирование адреса:</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а) с заявлением обратилось лицо, не указанное в пункте 1.2.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действующим законодательством Российской Федерации; </w:t>
      </w:r>
    </w:p>
    <w:p w:rsidR="00261B2D" w:rsidRPr="00F11B72" w:rsidRDefault="00261B2D" w:rsidP="00261B2D">
      <w:pPr>
        <w:suppressAutoHyphens/>
        <w:spacing w:line="240" w:lineRule="auto"/>
        <w:rPr>
          <w:sz w:val="26"/>
          <w:szCs w:val="26"/>
          <w:lang w:eastAsia="ar-SA"/>
        </w:rPr>
      </w:pPr>
      <w:r w:rsidRPr="00F11B72">
        <w:rPr>
          <w:sz w:val="26"/>
          <w:szCs w:val="26"/>
          <w:lang w:eastAsia="ar-SA"/>
        </w:rPr>
        <w:t>г) отсутствуют основания для присвоения объекту адресации адреса или аннулирования его адреса, указанные в пунктах 5, 8 - 11, 14 - 18 Правил</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2.9. Размер платы, взымаемой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нормативными правовыми актами Российской Федерации, нормативными правовыми актами Новгородской области, муниципальными правовыми актами.</w:t>
      </w:r>
    </w:p>
    <w:p w:rsidR="00261B2D" w:rsidRPr="00F11B72" w:rsidRDefault="00261B2D" w:rsidP="00261B2D">
      <w:pPr>
        <w:suppressAutoHyphens/>
        <w:spacing w:line="240" w:lineRule="auto"/>
        <w:rPr>
          <w:sz w:val="26"/>
          <w:szCs w:val="26"/>
          <w:lang w:eastAsia="ar-SA"/>
        </w:rPr>
      </w:pPr>
      <w:r w:rsidRPr="00F11B72">
        <w:rPr>
          <w:sz w:val="26"/>
          <w:szCs w:val="26"/>
          <w:lang w:eastAsia="ar-SA"/>
        </w:rPr>
        <w:t>Муниципальная услуга предоставляется бесплатно.</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муниципальную услугу, или МФЦ.</w:t>
      </w:r>
    </w:p>
    <w:p w:rsidR="00261B2D" w:rsidRPr="00F11B72" w:rsidRDefault="00261B2D" w:rsidP="008E63A0">
      <w:pPr>
        <w:suppressAutoHyphens/>
        <w:spacing w:line="240" w:lineRule="auto"/>
        <w:rPr>
          <w:sz w:val="26"/>
          <w:szCs w:val="26"/>
          <w:lang w:eastAsia="ar-SA"/>
        </w:rPr>
      </w:pPr>
      <w:r w:rsidRPr="00F11B72">
        <w:rPr>
          <w:sz w:val="26"/>
          <w:szCs w:val="26"/>
          <w:lang w:eastAsia="ar-SA"/>
        </w:rPr>
        <w:t>2.10.1 Максимальное время ож</w:t>
      </w:r>
      <w:r w:rsidR="008E63A0">
        <w:rPr>
          <w:sz w:val="26"/>
          <w:szCs w:val="26"/>
          <w:lang w:eastAsia="ar-SA"/>
        </w:rPr>
        <w:t>идания в очереди в комитете</w:t>
      </w:r>
      <w:r w:rsidRPr="00F11B72">
        <w:rPr>
          <w:sz w:val="26"/>
          <w:szCs w:val="26"/>
          <w:lang w:eastAsia="ar-SA"/>
        </w:rPr>
        <w:t xml:space="preserve"> или МФЦ при подаче документов для предоставления муниципальной услуги не должно превышать 15 минут.</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 xml:space="preserve">2.11. Срок регистрации запроса заявителя о предоставлении муниципальной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2.15.1. Регистрация заявления, представленного заявителем способами, указанными в подпункте 2.5.1 пункта 2.5. Административного регламента, в </w:t>
      </w:r>
      <w:r w:rsidR="00405FF1">
        <w:rPr>
          <w:sz w:val="26"/>
          <w:szCs w:val="26"/>
          <w:lang w:eastAsia="ar-SA"/>
        </w:rPr>
        <w:lastRenderedPageBreak/>
        <w:t>комитете</w:t>
      </w:r>
      <w:r w:rsidRPr="00F11B72">
        <w:rPr>
          <w:sz w:val="26"/>
          <w:szCs w:val="26"/>
          <w:lang w:eastAsia="ar-SA"/>
        </w:rPr>
        <w:t xml:space="preserve"> осуществляется не позднее одного рабочего дня, следующего за днем его поступления.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2.15.2. При личном обращении в многофункциональный центр в день подачи заявления заявителю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отправлено и датой подачи электронного заявления.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2.15.3. В случае представления заявления в электронной форме посредствам Единого портала, регионального портал</w:t>
      </w:r>
      <w:r w:rsidR="00AB2D92">
        <w:rPr>
          <w:sz w:val="26"/>
          <w:szCs w:val="26"/>
          <w:lang w:eastAsia="ar-SA"/>
        </w:rPr>
        <w:t>а вне рабочего дня комитету</w:t>
      </w:r>
      <w:r w:rsidRPr="00F11B72">
        <w:rPr>
          <w:sz w:val="26"/>
          <w:szCs w:val="26"/>
          <w:lang w:eastAsia="ar-SA"/>
        </w:rPr>
        <w:t xml:space="preserve"> либо в выходной, нерабочий праздничный день днем получения заявление о присвоении адреса объекту адресации, изменении, аннулировании адреса считается первый рабочий день, следующий за днем представления заявителем указанного заявления.</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2.12.1. Местоположение административных зданий, в которых осуществляется прием заявлений о присвоении адреса объекту адресации, изменении, аннулировании адреса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2.12.2.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2.12.3.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261B2D" w:rsidRPr="00F11B72" w:rsidRDefault="00261B2D" w:rsidP="00261B2D">
      <w:pPr>
        <w:suppressAutoHyphens/>
        <w:spacing w:line="240" w:lineRule="auto"/>
        <w:rPr>
          <w:sz w:val="26"/>
          <w:szCs w:val="26"/>
          <w:lang w:eastAsia="ar-SA"/>
        </w:rPr>
      </w:pPr>
      <w:r w:rsidRPr="00F11B72">
        <w:rPr>
          <w:sz w:val="26"/>
          <w:szCs w:val="26"/>
          <w:lang w:eastAsia="ar-SA"/>
        </w:rPr>
        <w:t>2.12.4. Централ</w:t>
      </w:r>
      <w:r w:rsidR="008E63A0">
        <w:rPr>
          <w:sz w:val="26"/>
          <w:szCs w:val="26"/>
          <w:lang w:eastAsia="ar-SA"/>
        </w:rPr>
        <w:t>ьный вход в здание комитета</w:t>
      </w:r>
      <w:r w:rsidRPr="00F11B72">
        <w:rPr>
          <w:sz w:val="26"/>
          <w:szCs w:val="26"/>
          <w:lang w:eastAsia="ar-SA"/>
        </w:rPr>
        <w:t xml:space="preserve"> должен быть оборудован информационной табличкой (вывеской), содержащей информацию:</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наименование;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местонахождение и юридический адрес;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режим работы;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график приема;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номера телефонов для справок. </w:t>
      </w:r>
    </w:p>
    <w:p w:rsidR="00261B2D" w:rsidRPr="00F11B72" w:rsidRDefault="00261B2D" w:rsidP="00261B2D">
      <w:pPr>
        <w:suppressAutoHyphens/>
        <w:spacing w:line="240" w:lineRule="auto"/>
        <w:rPr>
          <w:sz w:val="26"/>
          <w:szCs w:val="26"/>
          <w:lang w:eastAsia="ar-SA"/>
        </w:rPr>
      </w:pPr>
      <w:r w:rsidRPr="00F11B72">
        <w:rPr>
          <w:sz w:val="26"/>
          <w:szCs w:val="26"/>
          <w:lang w:eastAsia="ar-SA"/>
        </w:rPr>
        <w:lastRenderedPageBreak/>
        <w:t xml:space="preserve">2.12.5. Помещения, в которых предоставляется услуга, должны соответствовать санитарно-эпидемиологическим правилам и нормативам.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Помещения, в которых предоставляется услуга, оснащаются: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противопожарной системой и средствами пожаротушения;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системой оповещения о возникновении чрезвычайной ситуации;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средствами оказания первой медицинской помощи;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туалетными комнатами для посетителей.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2.12.6.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261B2D" w:rsidRPr="00F11B72" w:rsidRDefault="00261B2D" w:rsidP="00261B2D">
      <w:pPr>
        <w:suppressAutoHyphens/>
        <w:spacing w:line="240" w:lineRule="auto"/>
        <w:rPr>
          <w:sz w:val="26"/>
          <w:szCs w:val="26"/>
          <w:lang w:eastAsia="ar-SA"/>
        </w:rPr>
      </w:pPr>
      <w:r w:rsidRPr="00F11B72">
        <w:rPr>
          <w:sz w:val="26"/>
          <w:szCs w:val="26"/>
          <w:lang w:eastAsia="ar-SA"/>
        </w:rPr>
        <w:t>2.12.7. Места для заполнения заявлений о присвоении адреса объекту адресации, изменению, аннулировании адреса оборудуются стульями, столами (стойками), бланками заявлений о присвоении адреса объекту адресации, изменению, аннулированию адреса, письменными принадлежностями.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Места приема заявителей оборудуются информационными табличками (вывесками) с указанием: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номера кабинета и наименования отдела;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фамилии, имени и отчества (последнее – при наличии), должности ответственного лица за прием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графика приема заявителей.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2.12.8.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2.12.9. При предоставлении услуги инвалидам обеспечиваются: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беспрепятственного доступа к объекту (зданию, помещению), в котором предоставляется услуга;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сопровождение инвалидов, имеющих стойкие расстройства функции зрения и самостоятельного передвижения;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допуск сурдопереводчика и тифлосурдопереводчика;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оказание инвалидам помощи в преодолении барьеров, мешающих получению ими государственных и муниципальных услуг наравне с другими </w:t>
      </w:r>
      <w:r w:rsidRPr="00F11B72">
        <w:rPr>
          <w:sz w:val="26"/>
          <w:szCs w:val="26"/>
          <w:lang w:eastAsia="ar-SA"/>
        </w:rPr>
        <w:lastRenderedPageBreak/>
        <w:t>лицами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2.13. Показатели доступности и качества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2.13.1. Основными показателями доступности предоставления услуги являются: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получения заявителем уведомлений о предоставлении услуги с помощью Единого портала, регионального портала;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получения информации о ходе предоставления услуги, в том числе с использованием информационно-коммуникационных технологий.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2.13.2. Основными показателями качества предоставления услуги являются: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своевременность предоставления услуги в соответствии со стандартом ее предоставления, установленным настоящим Административным регламентом;</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минимально возможное количество взаимодействий гражданина с должностными лицами, участвующими в предоставлении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отсутствие обоснованных жалоб на действия (бездействие) сотрудников и их некорректное (невнимательное) отношение к заявителям;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отсутствие нарушений установленных сроков в процессе предоставления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261B2D" w:rsidRPr="00F11B72" w:rsidRDefault="00261B2D" w:rsidP="00261B2D">
      <w:pPr>
        <w:suppressAutoHyphens/>
        <w:spacing w:line="240" w:lineRule="auto"/>
        <w:rPr>
          <w:sz w:val="26"/>
          <w:szCs w:val="26"/>
          <w:lang w:eastAsia="ar-SA"/>
        </w:rPr>
      </w:pPr>
      <w:r w:rsidRPr="00F11B72">
        <w:rPr>
          <w:sz w:val="26"/>
          <w:szCs w:val="26"/>
          <w:lang w:eastAsia="ar-SA"/>
        </w:rPr>
        <w:t>2.13.3. Сведения о ходе рассмотрения заявления, представленного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Сведения о ходе рассмотрения заявления о присвоении адреса объекту адресации, изменении, аннулировании адреса, представленного способом, указанным в абзаце «б» подпункта 2.5.1 пункта 2.5. Административного регламента, предоставляются заявителю на основании его устного (при личном обращении </w:t>
      </w:r>
      <w:r w:rsidR="001714A8">
        <w:rPr>
          <w:sz w:val="26"/>
          <w:szCs w:val="26"/>
          <w:lang w:eastAsia="ar-SA"/>
        </w:rPr>
        <w:t>либо по телефону в комитет</w:t>
      </w:r>
      <w:r w:rsidRPr="00F11B72">
        <w:rPr>
          <w:sz w:val="26"/>
          <w:szCs w:val="26"/>
          <w:lang w:eastAsia="ar-SA"/>
        </w:rPr>
        <w:t>, многофункциональный центр) либо письменного запроса, составляемого в произвольной форме, без взимания платы.</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Письменный запрос может быть подан: </w:t>
      </w:r>
    </w:p>
    <w:p w:rsidR="00261B2D" w:rsidRPr="00F11B72" w:rsidRDefault="00261B2D" w:rsidP="00261B2D">
      <w:pPr>
        <w:suppressAutoHyphens/>
        <w:spacing w:line="240" w:lineRule="auto"/>
        <w:rPr>
          <w:sz w:val="26"/>
          <w:szCs w:val="26"/>
          <w:lang w:eastAsia="ar-SA"/>
        </w:rPr>
      </w:pPr>
      <w:r w:rsidRPr="00F11B72">
        <w:rPr>
          <w:sz w:val="26"/>
          <w:szCs w:val="26"/>
          <w:lang w:eastAsia="ar-SA"/>
        </w:rPr>
        <w:t>а) на бумажном носителе посредством л</w:t>
      </w:r>
      <w:r w:rsidR="008E63A0">
        <w:rPr>
          <w:sz w:val="26"/>
          <w:szCs w:val="26"/>
          <w:lang w:eastAsia="ar-SA"/>
        </w:rPr>
        <w:t>ичного обращения в</w:t>
      </w:r>
      <w:r w:rsidR="00A747B9">
        <w:rPr>
          <w:sz w:val="26"/>
          <w:szCs w:val="26"/>
          <w:lang w:eastAsia="ar-SA"/>
        </w:rPr>
        <w:t xml:space="preserve"> </w:t>
      </w:r>
      <w:r w:rsidR="008E63A0">
        <w:rPr>
          <w:sz w:val="26"/>
          <w:szCs w:val="26"/>
          <w:lang w:eastAsia="ar-SA"/>
        </w:rPr>
        <w:t>комитет</w:t>
      </w:r>
      <w:r w:rsidRPr="00F11B72">
        <w:rPr>
          <w:sz w:val="26"/>
          <w:szCs w:val="26"/>
          <w:lang w:eastAsia="ar-SA"/>
        </w:rPr>
        <w:t xml:space="preserve">,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б) в электронной форме посредством электронной почты.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На основании запроса сведения о ходе рассмотрения заявления о присвоении адреса объекту адресации, изменения, аннулирования адреса доводятся до заявителя в устной форме (при личном обращении либо по телефону в </w:t>
      </w:r>
      <w:r w:rsidR="008E63A0">
        <w:rPr>
          <w:sz w:val="26"/>
          <w:szCs w:val="26"/>
          <w:lang w:eastAsia="ar-SA"/>
        </w:rPr>
        <w:t>комитет</w:t>
      </w:r>
      <w:r w:rsidRPr="00F11B72">
        <w:rPr>
          <w:sz w:val="26"/>
          <w:szCs w:val="26"/>
          <w:lang w:eastAsia="ar-SA"/>
        </w:rPr>
        <w:t xml:space="preserve">, многофункциональный центр) в день обращения заявителя либо в письменной </w:t>
      </w:r>
      <w:r w:rsidRPr="00F11B72">
        <w:rPr>
          <w:sz w:val="26"/>
          <w:szCs w:val="26"/>
          <w:lang w:eastAsia="ar-SA"/>
        </w:rPr>
        <w:lastRenderedPageBreak/>
        <w:t>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2.14. 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261B2D" w:rsidRPr="00F11B72" w:rsidRDefault="00261B2D" w:rsidP="00261B2D">
      <w:pPr>
        <w:suppressAutoHyphens/>
        <w:spacing w:line="240" w:lineRule="auto"/>
        <w:rPr>
          <w:sz w:val="26"/>
          <w:szCs w:val="26"/>
          <w:lang w:eastAsia="ar-SA"/>
        </w:rPr>
      </w:pPr>
      <w:r w:rsidRPr="00F11B72">
        <w:rPr>
          <w:sz w:val="26"/>
          <w:szCs w:val="26"/>
          <w:lang w:eastAsia="ar-SA"/>
        </w:rPr>
        <w:t>2.14.1 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2.14.2. Документы, прилагаемые заявителем к заявлению, представляемые в электронной форме, направляются в следующих форматах: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а) xml - для документов, в отношении которых утверждены формы и требования по формированию электронных документов в виде файлов в формате xml;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б) doc, docx, odt - для документов с текстовым содержанием, не включающим формулы;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61B2D" w:rsidRPr="00F11B72" w:rsidRDefault="00261B2D" w:rsidP="00261B2D">
      <w:pPr>
        <w:suppressAutoHyphens/>
        <w:spacing w:line="240" w:lineRule="auto"/>
        <w:rPr>
          <w:sz w:val="26"/>
          <w:szCs w:val="26"/>
          <w:lang w:eastAsia="ar-SA"/>
        </w:rPr>
      </w:pPr>
      <w:r w:rsidRPr="00F11B72">
        <w:rPr>
          <w:sz w:val="26"/>
          <w:szCs w:val="26"/>
          <w:lang w:eastAsia="ar-SA"/>
        </w:rPr>
        <w:t>2.14.3. В случае если оригиналы документов, прилагаемых к заявлению, в</w:t>
      </w:r>
      <w:r w:rsidR="008E63A0">
        <w:rPr>
          <w:sz w:val="26"/>
          <w:szCs w:val="26"/>
          <w:lang w:eastAsia="ar-SA"/>
        </w:rPr>
        <w:t>ыданы и подписаны комитетом</w:t>
      </w:r>
      <w:r w:rsidRPr="00F11B72">
        <w:rPr>
          <w:sz w:val="26"/>
          <w:szCs w:val="26"/>
          <w:lang w:eastAsia="ar-SA"/>
        </w:rPr>
        <w:t xml:space="preserve">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«черно-белый» (при отсутствии в документе графических изображений и (или) цветного текста);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«оттенки серого» (при наличии в документе графических изображений, отличных от цветного графического изображения);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«цветной» или «режим полной цветопередачи» (при наличии в документе цветных графических изображений либо цветного текста).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2.14.4. Документы, прилагаемые заявителем к заявлению, представляемые в электронной форме, должны обеспечивать: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идентифицировать документ и количество листов в документе;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261B2D" w:rsidRPr="00F11B72" w:rsidRDefault="00261B2D" w:rsidP="00261B2D">
      <w:pPr>
        <w:suppressAutoHyphens/>
        <w:spacing w:line="240" w:lineRule="auto"/>
        <w:rPr>
          <w:sz w:val="26"/>
          <w:szCs w:val="26"/>
          <w:lang w:eastAsia="ar-SA"/>
        </w:rPr>
      </w:pPr>
      <w:r w:rsidRPr="00F11B72">
        <w:rPr>
          <w:sz w:val="26"/>
          <w:szCs w:val="26"/>
          <w:lang w:eastAsia="ar-SA"/>
        </w:rPr>
        <w:t>Документы, подлежащие представлению в форматах xls, xlsx или ods, формируются в виде отдельного документа, представляемого в электронной форме.</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 xml:space="preserve">«3. СОСТАВ, ПОСЛЕДОВАТЕЛЬНОСТЬ И СРОКИ ВЫПОЛНЕНИЯ АДМИНИСТРАТИВНЫХ ПРОЦЕДУР (ДЕЙСТВИЙ), ТРЕБОВАНИЯ К </w:t>
      </w:r>
      <w:r w:rsidRPr="00F11B72">
        <w:rPr>
          <w:b/>
          <w:sz w:val="26"/>
          <w:szCs w:val="26"/>
          <w:lang w:eastAsia="ar-SA"/>
        </w:rPr>
        <w:lastRenderedPageBreak/>
        <w:t>ПОРЯДКУ ИХ ВЫПОЛНЕНИЯ, В ТОМ ЧИСЛЕ ОСОБЕННОСТИ ВЫПОЛНЕНИЯ АДМИНИСТРАТИВНЫХ ПРОЦЕДУР В МФЦ</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 xml:space="preserve">3.1. Исчерпывающий перечень административных процедур (действий):  </w:t>
      </w:r>
    </w:p>
    <w:p w:rsidR="00261B2D" w:rsidRPr="00F11B72" w:rsidRDefault="00261B2D" w:rsidP="00261B2D">
      <w:pPr>
        <w:suppressAutoHyphens/>
        <w:spacing w:line="240" w:lineRule="auto"/>
        <w:rPr>
          <w:sz w:val="26"/>
          <w:szCs w:val="26"/>
          <w:lang w:eastAsia="ar-SA"/>
        </w:rPr>
      </w:pPr>
      <w:r w:rsidRPr="00F11B72">
        <w:rPr>
          <w:sz w:val="26"/>
          <w:szCs w:val="26"/>
          <w:lang w:eastAsia="ar-SA"/>
        </w:rPr>
        <w:t>1) прием и регистрация заявления и иных документов для предоставления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2) формирование и направление межведомственных запросов;</w:t>
      </w:r>
    </w:p>
    <w:p w:rsidR="00261B2D" w:rsidRPr="00F11B72" w:rsidRDefault="00261B2D" w:rsidP="00261B2D">
      <w:pPr>
        <w:suppressAutoHyphens/>
        <w:spacing w:line="240" w:lineRule="auto"/>
        <w:rPr>
          <w:sz w:val="26"/>
          <w:szCs w:val="26"/>
          <w:lang w:eastAsia="ar-SA"/>
        </w:rPr>
      </w:pPr>
      <w:r w:rsidRPr="00F11B72">
        <w:rPr>
          <w:sz w:val="26"/>
          <w:szCs w:val="26"/>
          <w:lang w:eastAsia="ar-SA"/>
        </w:rPr>
        <w:t>3) рассмотрение документов и принятие решения о предоставлении либо отказе в предоставлении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4) выдача заявителю результата предоставления муниципальной услуги.</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3.2. Прием и регистрация заявления и иных документов для предоставления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3.2.1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на бумажном носителе</w:t>
      </w:r>
      <w:r w:rsidR="00232065">
        <w:rPr>
          <w:sz w:val="26"/>
          <w:szCs w:val="26"/>
          <w:lang w:eastAsia="ar-SA"/>
        </w:rPr>
        <w:t xml:space="preserve"> непосредственно в комитет</w:t>
      </w:r>
      <w:r w:rsidRPr="00F11B72">
        <w:rPr>
          <w:sz w:val="26"/>
          <w:szCs w:val="26"/>
          <w:lang w:eastAsia="ar-SA"/>
        </w:rPr>
        <w:t xml:space="preserve">, МФЦ; </w:t>
      </w:r>
    </w:p>
    <w:p w:rsidR="00261B2D" w:rsidRPr="00F11B72" w:rsidRDefault="00261B2D" w:rsidP="00261B2D">
      <w:pPr>
        <w:suppressAutoHyphens/>
        <w:spacing w:line="240" w:lineRule="auto"/>
        <w:rPr>
          <w:sz w:val="26"/>
          <w:szCs w:val="26"/>
          <w:lang w:eastAsia="ar-SA"/>
        </w:rPr>
      </w:pPr>
      <w:r w:rsidRPr="00F11B72">
        <w:rPr>
          <w:sz w:val="26"/>
          <w:szCs w:val="26"/>
          <w:lang w:eastAsia="ar-SA"/>
        </w:rPr>
        <w:t>на б</w:t>
      </w:r>
      <w:r w:rsidR="00232065">
        <w:rPr>
          <w:sz w:val="26"/>
          <w:szCs w:val="26"/>
          <w:lang w:eastAsia="ar-SA"/>
        </w:rPr>
        <w:t>умажном носителе в комитет</w:t>
      </w:r>
      <w:r w:rsidRPr="00F11B72">
        <w:rPr>
          <w:sz w:val="26"/>
          <w:szCs w:val="26"/>
          <w:lang w:eastAsia="ar-SA"/>
        </w:rPr>
        <w:t xml:space="preserve"> посредством почтового отправления;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форме электронного документа с использованием Единого портала, регионального портала;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с использованием портала адресной системы (ФИАС) (при наличии технической возможности). </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личной форме п</w:t>
      </w:r>
      <w:r w:rsidR="00232065">
        <w:rPr>
          <w:sz w:val="26"/>
          <w:szCs w:val="26"/>
          <w:lang w:eastAsia="ar-SA"/>
        </w:rPr>
        <w:t>одачи документов в комитет</w:t>
      </w:r>
      <w:r w:rsidRPr="00F11B72">
        <w:rPr>
          <w:sz w:val="26"/>
          <w:szCs w:val="26"/>
          <w:lang w:eastAsia="ar-SA"/>
        </w:rPr>
        <w:t>, МФЦ подача заявления о присвоении адреса объекту адресации, изменении, аннулировании адреса и иных документов осуществляется в порядке общей очереди в приемные часы или по предварительной записи.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При личной форме подачи документов заявитель подает заявление о присвоении адреса объекту адресации, изменении, аннулировании адреса и иные документы, указанные в подпункте 2.5.2 пункта 2.5. Административного регламента на бумажном носителе. При личной форме подачи заявления о присвоении адреса объекту адресации, изменении, аннулировании адреса документов может быть оформлено заявител</w:t>
      </w:r>
      <w:r w:rsidR="0059454E">
        <w:rPr>
          <w:sz w:val="26"/>
          <w:szCs w:val="26"/>
          <w:lang w:eastAsia="ar-SA"/>
        </w:rPr>
        <w:t>ем в ходе приема в к</w:t>
      </w:r>
      <w:r w:rsidR="00EB5693">
        <w:rPr>
          <w:sz w:val="26"/>
          <w:szCs w:val="26"/>
          <w:lang w:eastAsia="ar-SA"/>
        </w:rPr>
        <w:t>омитет</w:t>
      </w:r>
      <w:r w:rsidRPr="00F11B72">
        <w:rPr>
          <w:sz w:val="26"/>
          <w:szCs w:val="26"/>
          <w:lang w:eastAsia="ar-SA"/>
        </w:rPr>
        <w:t>, МФЦ либо оформлено заранее.</w:t>
      </w:r>
    </w:p>
    <w:p w:rsidR="00261B2D" w:rsidRPr="00F11B72" w:rsidRDefault="00261B2D" w:rsidP="00261B2D">
      <w:pPr>
        <w:suppressAutoHyphens/>
        <w:spacing w:line="240" w:lineRule="auto"/>
        <w:rPr>
          <w:sz w:val="26"/>
          <w:szCs w:val="26"/>
          <w:lang w:eastAsia="ar-SA"/>
        </w:rPr>
      </w:pPr>
      <w:r w:rsidRPr="00F11B72">
        <w:rPr>
          <w:sz w:val="26"/>
          <w:szCs w:val="26"/>
          <w:lang w:eastAsia="ar-SA"/>
        </w:rPr>
        <w:t>По просьбе обратившегося лица заявление о присвоении адреса объекту адресации, изменении, аннулировании адреса может быть оформлено</w:t>
      </w:r>
      <w:r w:rsidR="00BB56CD">
        <w:rPr>
          <w:sz w:val="26"/>
          <w:szCs w:val="26"/>
          <w:lang w:eastAsia="ar-SA"/>
        </w:rPr>
        <w:t xml:space="preserve"> специалистом комитета</w:t>
      </w:r>
      <w:r w:rsidRPr="00F11B72">
        <w:rPr>
          <w:sz w:val="26"/>
          <w:szCs w:val="26"/>
          <w:lang w:eastAsia="ar-SA"/>
        </w:rPr>
        <w:t>, специалистом МФЦ, ответственными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261B2D" w:rsidRPr="00F11B72" w:rsidRDefault="00BB56CD" w:rsidP="00261B2D">
      <w:pPr>
        <w:suppressAutoHyphens/>
        <w:spacing w:line="240" w:lineRule="auto"/>
        <w:rPr>
          <w:sz w:val="26"/>
          <w:szCs w:val="26"/>
          <w:lang w:eastAsia="ar-SA"/>
        </w:rPr>
      </w:pPr>
      <w:r>
        <w:rPr>
          <w:sz w:val="26"/>
          <w:szCs w:val="26"/>
          <w:lang w:eastAsia="ar-SA"/>
        </w:rPr>
        <w:t>Специалист комитета, ответственный</w:t>
      </w:r>
      <w:r w:rsidR="00261B2D" w:rsidRPr="00F11B72">
        <w:rPr>
          <w:sz w:val="26"/>
          <w:szCs w:val="26"/>
          <w:lang w:eastAsia="ar-SA"/>
        </w:rPr>
        <w:t xml:space="preserve"> за прием документов, осуществляет следующие действия в ходе приема заявителя:</w:t>
      </w:r>
    </w:p>
    <w:p w:rsidR="00261B2D" w:rsidRPr="00F11B72" w:rsidRDefault="00261B2D" w:rsidP="00261B2D">
      <w:pPr>
        <w:suppressAutoHyphens/>
        <w:spacing w:line="240" w:lineRule="auto"/>
        <w:rPr>
          <w:sz w:val="26"/>
          <w:szCs w:val="26"/>
          <w:lang w:eastAsia="ar-SA"/>
        </w:rPr>
      </w:pPr>
      <w:r w:rsidRPr="00F11B72">
        <w:rPr>
          <w:sz w:val="26"/>
          <w:szCs w:val="26"/>
          <w:lang w:eastAsia="ar-SA"/>
        </w:rPr>
        <w:t>устанавливает предмет обращения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устанавливает личность заявителя, в том числе проверяет наличие документа, удостоверяющего личность;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проверяет полномочия заявителя;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подпунктом 2.5.2 пункта 2.5.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случае наличия оснований для отказа в приеме документов отказывает в приеме документов и информирует заявителя (представителя заявителя) о выявленных фактах.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зависимости от требования заявителя отказ в приеме документов осуществляется в устной либо в письменной форме. </w:t>
      </w:r>
    </w:p>
    <w:p w:rsidR="00261B2D" w:rsidRPr="00F11B72" w:rsidRDefault="00261B2D" w:rsidP="00261B2D">
      <w:pPr>
        <w:suppressAutoHyphens/>
        <w:spacing w:line="240" w:lineRule="auto"/>
        <w:rPr>
          <w:sz w:val="26"/>
          <w:szCs w:val="26"/>
          <w:lang w:eastAsia="ar-SA"/>
        </w:rPr>
      </w:pPr>
      <w:r w:rsidRPr="00F11B72">
        <w:rPr>
          <w:sz w:val="26"/>
          <w:szCs w:val="26"/>
          <w:lang w:eastAsia="ar-SA"/>
        </w:rPr>
        <w:lastRenderedPageBreak/>
        <w:t xml:space="preserve">Отказ в письменной форме может быть оформлен </w:t>
      </w:r>
      <w:r w:rsidR="00DD46BD">
        <w:rPr>
          <w:sz w:val="26"/>
          <w:szCs w:val="26"/>
          <w:lang w:eastAsia="ar-SA"/>
        </w:rPr>
        <w:t>в качестве отметки комитета</w:t>
      </w:r>
      <w:r w:rsidRPr="00F11B72">
        <w:rPr>
          <w:sz w:val="26"/>
          <w:szCs w:val="26"/>
          <w:lang w:eastAsia="ar-SA"/>
        </w:rPr>
        <w:t xml:space="preserve"> (его должностного лица) на заявлении с указанием основания для отказа в приеме документов или по форме согласно Приложению №2 к Административному регламенту;</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 отсутствии оснований для отказа в приеме документов 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выдает заявителю расписку с описью представленных документов и указанием даты их принятия, подтверждающую принятие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Специалист МФЦ, ответственный за прием документов, осуществляет следующие действия в ходе приема заявителя: </w:t>
      </w:r>
    </w:p>
    <w:p w:rsidR="00261B2D" w:rsidRPr="00F11B72" w:rsidRDefault="00261B2D" w:rsidP="00261B2D">
      <w:pPr>
        <w:suppressAutoHyphens/>
        <w:spacing w:line="240" w:lineRule="auto"/>
        <w:rPr>
          <w:sz w:val="26"/>
          <w:szCs w:val="26"/>
          <w:lang w:eastAsia="ar-SA"/>
        </w:rPr>
      </w:pPr>
      <w:r w:rsidRPr="00F11B72">
        <w:rPr>
          <w:sz w:val="26"/>
          <w:szCs w:val="26"/>
          <w:lang w:eastAsia="ar-SA"/>
        </w:rPr>
        <w:t>устанавливает предмет обращения;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устанавливает личность заявителя, в том числе проверяет наличие документа, удостоверяющего личность; </w:t>
      </w:r>
    </w:p>
    <w:p w:rsidR="00261B2D" w:rsidRPr="00F11B72" w:rsidRDefault="00261B2D" w:rsidP="00261B2D">
      <w:pPr>
        <w:suppressAutoHyphens/>
        <w:spacing w:line="240" w:lineRule="auto"/>
        <w:rPr>
          <w:sz w:val="26"/>
          <w:szCs w:val="26"/>
          <w:lang w:eastAsia="ar-SA"/>
        </w:rPr>
      </w:pPr>
      <w:r w:rsidRPr="00F11B72">
        <w:rPr>
          <w:sz w:val="26"/>
          <w:szCs w:val="26"/>
          <w:lang w:eastAsia="ar-SA"/>
        </w:rPr>
        <w:t>проверяет полномочия заявителя;</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подпунктом 2.5.2 пункта 2.5.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случае установления оснований для отказа в приеме документов информирует в устной форме заявителя о выявленных фактах и предупреждает заявителя о возможных последствиях предоставления документов, не отвечающих требованиям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 выдает заявителю (представителю заявителя) расписку о получении документов с информацией о сроках рассмотрения заявления. </w:t>
      </w:r>
    </w:p>
    <w:p w:rsidR="00261B2D" w:rsidRPr="00F11B72" w:rsidRDefault="00EB5693" w:rsidP="00261B2D">
      <w:pPr>
        <w:suppressAutoHyphens/>
        <w:spacing w:line="240" w:lineRule="auto"/>
        <w:rPr>
          <w:sz w:val="26"/>
          <w:szCs w:val="26"/>
          <w:lang w:eastAsia="ar-SA"/>
        </w:rPr>
      </w:pPr>
      <w:r>
        <w:rPr>
          <w:sz w:val="26"/>
          <w:szCs w:val="26"/>
          <w:lang w:eastAsia="ar-SA"/>
        </w:rPr>
        <w:t>Передача в комитет</w:t>
      </w:r>
      <w:r w:rsidR="00261B2D" w:rsidRPr="00F11B72">
        <w:rPr>
          <w:sz w:val="26"/>
          <w:szCs w:val="26"/>
          <w:lang w:eastAsia="ar-SA"/>
        </w:rPr>
        <w:t xml:space="preserve">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 лица МФЦ. При необходимости специалист управления,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Длительность осуществления всех необходимых действий не может превышать 15 минут.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Документы для предоставления муниципальной услуги могут быть представлены в Администрацию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электронном виде посредством заполнения интерактивной формы заявления, подписанного электронной подписью, через личный кабинет Единого портала, Регионального портала, без необходимости дополнительной подачи заявления в иной форме.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 формировании заявления обеспечивается: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копирования и сохранения заявления и иных документов, указанных в подпункте 2.5.2 пункта 2.5., подпункта 2.6.1 пункта 2.6. Административного регламента, необходимых для предоставления муниципальной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печати на бумажном носителе копии электронной формы заявления;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вернуться на любой из этапов заполнения электронной формы заявления без потери ранее введенной информации;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 </w:t>
      </w:r>
    </w:p>
    <w:p w:rsidR="00261B2D" w:rsidRPr="00F11B72" w:rsidRDefault="00261B2D" w:rsidP="00261B2D">
      <w:pPr>
        <w:suppressAutoHyphens/>
        <w:spacing w:line="240" w:lineRule="auto"/>
        <w:rPr>
          <w:sz w:val="26"/>
          <w:szCs w:val="26"/>
          <w:lang w:eastAsia="ar-SA"/>
        </w:rPr>
      </w:pPr>
      <w:r w:rsidRPr="00F11B72">
        <w:rPr>
          <w:sz w:val="26"/>
          <w:szCs w:val="26"/>
          <w:lang w:eastAsia="ar-SA"/>
        </w:rPr>
        <w:t>Сформированное и подписанное заявление и иные документы, указанные в подпункте 2.5.2 пункта 2.5., подпункте 2.6.1 пункта 2.6. Административного регламента, необходимые для предоставления муниципальной услу</w:t>
      </w:r>
      <w:r w:rsidR="00A26A78">
        <w:rPr>
          <w:sz w:val="26"/>
          <w:szCs w:val="26"/>
          <w:lang w:eastAsia="ar-SA"/>
        </w:rPr>
        <w:t>ги, направляются в комитет</w:t>
      </w:r>
      <w:r w:rsidRPr="00F11B72">
        <w:rPr>
          <w:sz w:val="26"/>
          <w:szCs w:val="26"/>
          <w:lang w:eastAsia="ar-SA"/>
        </w:rPr>
        <w:t xml:space="preserve"> посредством Единого портала, регионального портала;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электронном виде посредством электронной почты.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Предварительная запись может осуществляться следующими способами по выбору заявителя: </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личном обр</w:t>
      </w:r>
      <w:r w:rsidR="00160232">
        <w:rPr>
          <w:sz w:val="26"/>
          <w:szCs w:val="26"/>
          <w:lang w:eastAsia="ar-SA"/>
        </w:rPr>
        <w:t>ащении заявителя в комитет</w:t>
      </w:r>
      <w:r w:rsidRPr="00F11B72">
        <w:rPr>
          <w:sz w:val="26"/>
          <w:szCs w:val="26"/>
          <w:lang w:eastAsia="ar-SA"/>
        </w:rPr>
        <w:t xml:space="preserve">; </w:t>
      </w:r>
    </w:p>
    <w:p w:rsidR="00261B2D" w:rsidRPr="00F11B72" w:rsidRDefault="00160232" w:rsidP="00261B2D">
      <w:pPr>
        <w:suppressAutoHyphens/>
        <w:spacing w:line="240" w:lineRule="auto"/>
        <w:rPr>
          <w:sz w:val="26"/>
          <w:szCs w:val="26"/>
          <w:lang w:eastAsia="ar-SA"/>
        </w:rPr>
      </w:pPr>
      <w:r>
        <w:rPr>
          <w:sz w:val="26"/>
          <w:szCs w:val="26"/>
          <w:lang w:eastAsia="ar-SA"/>
        </w:rPr>
        <w:t>по телефону комитета</w:t>
      </w:r>
      <w:r w:rsidR="00261B2D" w:rsidRPr="00F11B72">
        <w:rPr>
          <w:sz w:val="26"/>
          <w:szCs w:val="26"/>
          <w:lang w:eastAsia="ar-SA"/>
        </w:rPr>
        <w:t xml:space="preserve">;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 осуществлении записи заявитель сообщает следующие данные: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фамилию, имя, отчество (последнее - при наличии);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номер контактного телефона;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адрес электронной почты (по желанию);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желаемые дату и время представления заявления и необходимых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 </w:t>
      </w:r>
    </w:p>
    <w:p w:rsidR="00261B2D" w:rsidRPr="00F11B72" w:rsidRDefault="009E7658" w:rsidP="00261B2D">
      <w:pPr>
        <w:suppressAutoHyphens/>
        <w:spacing w:line="240" w:lineRule="auto"/>
        <w:rPr>
          <w:sz w:val="26"/>
          <w:szCs w:val="26"/>
          <w:lang w:eastAsia="ar-SA"/>
        </w:rPr>
      </w:pPr>
      <w:r>
        <w:rPr>
          <w:sz w:val="26"/>
          <w:szCs w:val="26"/>
          <w:lang w:eastAsia="ar-SA"/>
        </w:rPr>
        <w:t>Запись на прием в комитет</w:t>
      </w:r>
      <w:r w:rsidR="00261B2D" w:rsidRPr="00F11B72">
        <w:rPr>
          <w:sz w:val="26"/>
          <w:szCs w:val="26"/>
          <w:lang w:eastAsia="ar-SA"/>
        </w:rPr>
        <w:t xml:space="preserve"> для подачи заявления с использованием Единого портала, регионального портала, официальных сайтов в сети «Интернет», не осуществляется. </w:t>
      </w:r>
    </w:p>
    <w:p w:rsidR="00261B2D" w:rsidRPr="00F11B72" w:rsidRDefault="009E7658" w:rsidP="00261B2D">
      <w:pPr>
        <w:suppressAutoHyphens/>
        <w:spacing w:line="240" w:lineRule="auto"/>
        <w:rPr>
          <w:sz w:val="26"/>
          <w:szCs w:val="26"/>
          <w:lang w:eastAsia="ar-SA"/>
        </w:rPr>
      </w:pPr>
      <w:r>
        <w:rPr>
          <w:sz w:val="26"/>
          <w:szCs w:val="26"/>
          <w:lang w:eastAsia="ar-SA"/>
        </w:rPr>
        <w:t>Комитет</w:t>
      </w:r>
      <w:r w:rsidR="00423C6F">
        <w:rPr>
          <w:sz w:val="26"/>
          <w:szCs w:val="26"/>
          <w:lang w:eastAsia="ar-SA"/>
        </w:rPr>
        <w:t xml:space="preserve"> </w:t>
      </w:r>
      <w:r w:rsidR="00261B2D" w:rsidRPr="00F11B72">
        <w:rPr>
          <w:sz w:val="26"/>
          <w:szCs w:val="26"/>
          <w:lang w:eastAsia="ar-SA"/>
        </w:rPr>
        <w:t xml:space="preserve">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Прием и обработка документов, направленных заявителем через региональный портал, осуществляется в системе межведомственного взаимодействия Smart-route (Digit МЭВ).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Прием и обработка документов, направленных заявителем через Единый портал, осуществляется в системе межведомственного взаимодействия Smart-route (Digit МЭВ) или информационной системе «Платформа государственных сервисов» (ПГС).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 поступлении документов в форме электронных документов с использованием информационно-телекоммуникационных сетей общего пользования,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 </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поступлении заявления о предоставлении муниципальной услуги в электронной форме через Единый портал, рег</w:t>
      </w:r>
      <w:r w:rsidR="00407FC6">
        <w:rPr>
          <w:sz w:val="26"/>
          <w:szCs w:val="26"/>
          <w:lang w:eastAsia="ar-SA"/>
        </w:rPr>
        <w:t>иональный портал в комитет</w:t>
      </w:r>
      <w:r w:rsidRPr="00F11B72">
        <w:rPr>
          <w:sz w:val="26"/>
          <w:szCs w:val="26"/>
          <w:lang w:eastAsia="ar-SA"/>
        </w:rPr>
        <w:t xml:space="preserve">, заявлению присваивается статус «отправлено в ведомство». Информирование заявителя осуществляется через личный кабинет указанных порталов. Идентификация заявителя обеспечивается электронным идентификационным приложением с использованием соответствующего сервиса ЕСИА.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При направлении документов через Единый портал, региональный портал днем получения заявления о предоставлении муниципальной услуги является дата присвоения заявлению статуса «отправлено в ведомство».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Если при приеме документов, направленных через Единый или региональный портал, установлены основания для отказа в приеме документов, специалист управления не позднее рабочего дня, следующего за днем поступления заявления, информирует заявителя об отказе в приеме документов с указанием конкретных причин такого отказа.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Информация об отказе в приеме документов направляется заявителю через личный кабинет Единого или регионального портала.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Если заявитель обратился заочно, специалист управления: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регистрирует заявление под индивидуальным порядковым номером в день поступления документов при отсутствии оснований для отказа в приеме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проверяет правильность оформления заявления и правильность оформления иных документов, поступивших от заявителя;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проверяет представленные документы на предмет комплектности;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отправляет заявителю уведомление с описью принятых документов и указанием даты их принятия, подтверждающее принятие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отказывает в приеме документов при наличии оснований и уведомляет о принятом решении заявителя.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Уведомление о приеме документов или об отказе в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 </w:t>
      </w:r>
    </w:p>
    <w:p w:rsidR="00261B2D" w:rsidRPr="00F11B72" w:rsidRDefault="00261B2D" w:rsidP="00261B2D">
      <w:pPr>
        <w:suppressAutoHyphens/>
        <w:spacing w:line="240" w:lineRule="auto"/>
        <w:rPr>
          <w:sz w:val="26"/>
          <w:szCs w:val="26"/>
          <w:lang w:eastAsia="ar-SA"/>
        </w:rPr>
      </w:pPr>
      <w:r w:rsidRPr="00F11B72">
        <w:rPr>
          <w:sz w:val="26"/>
          <w:szCs w:val="26"/>
          <w:lang w:eastAsia="ar-SA"/>
        </w:rPr>
        <w:t>По итогам исполнения административной пр</w:t>
      </w:r>
      <w:r w:rsidR="002F686D">
        <w:rPr>
          <w:sz w:val="26"/>
          <w:szCs w:val="26"/>
          <w:lang w:eastAsia="ar-SA"/>
        </w:rPr>
        <w:t>оцедуры по приему документов в комитет, специалист комитета</w:t>
      </w:r>
      <w:r w:rsidRPr="00F11B72">
        <w:rPr>
          <w:sz w:val="26"/>
          <w:szCs w:val="26"/>
          <w:lang w:eastAsia="ar-SA"/>
        </w:rPr>
        <w:t>, формирует документы (дело).</w:t>
      </w:r>
    </w:p>
    <w:p w:rsidR="00261B2D" w:rsidRPr="00F11B72" w:rsidRDefault="00261B2D" w:rsidP="00261B2D">
      <w:pPr>
        <w:suppressAutoHyphens/>
        <w:spacing w:line="240" w:lineRule="auto"/>
        <w:rPr>
          <w:sz w:val="26"/>
          <w:szCs w:val="26"/>
          <w:lang w:eastAsia="ar-SA"/>
        </w:rPr>
      </w:pPr>
      <w:r w:rsidRPr="00F11B72">
        <w:rPr>
          <w:sz w:val="26"/>
          <w:szCs w:val="26"/>
          <w:lang w:eastAsia="ar-SA"/>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их специалисту МФЦ, ответственному за передачу документов, который в свою очередь в сроки, установленные соглашением о взаимодействии, пе</w:t>
      </w:r>
      <w:r w:rsidR="002F686D">
        <w:rPr>
          <w:sz w:val="26"/>
          <w:szCs w:val="26"/>
          <w:lang w:eastAsia="ar-SA"/>
        </w:rPr>
        <w:t>редает документы в комитет</w:t>
      </w:r>
      <w:r w:rsidRPr="00F11B72">
        <w:rPr>
          <w:sz w:val="26"/>
          <w:szCs w:val="26"/>
          <w:lang w:eastAsia="ar-SA"/>
        </w:rPr>
        <w:t xml:space="preserve">.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3.2.2 Критерием принятия решения о приеме документов является наличие заявления и прилагаемых документов и отсутствие или наличие оснований для отказа в приеме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3.2.3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3.2.4 Результатом административной процедуры является регистрация в </w:t>
      </w:r>
      <w:r w:rsidR="006531AF">
        <w:rPr>
          <w:b/>
          <w:sz w:val="26"/>
          <w:szCs w:val="26"/>
          <w:lang w:eastAsia="ar-SA"/>
        </w:rPr>
        <w:t>комитете</w:t>
      </w:r>
      <w:r w:rsidRPr="00335E32">
        <w:rPr>
          <w:b/>
          <w:sz w:val="26"/>
          <w:szCs w:val="26"/>
          <w:lang w:eastAsia="ar-SA"/>
        </w:rPr>
        <w:t xml:space="preserve"> заявления и документов, представленных заявителем, их передача</w:t>
      </w:r>
      <w:r w:rsidRPr="00F11B72">
        <w:rPr>
          <w:sz w:val="26"/>
          <w:szCs w:val="26"/>
          <w:lang w:eastAsia="ar-SA"/>
        </w:rPr>
        <w:t xml:space="preserve"> специалисту управления или уведомление заявителя об отказе в приеме документов.</w:t>
      </w:r>
    </w:p>
    <w:p w:rsidR="00261B2D" w:rsidRPr="00F11B72" w:rsidRDefault="00261B2D" w:rsidP="00261B2D">
      <w:pPr>
        <w:suppressAutoHyphens/>
        <w:spacing w:line="240" w:lineRule="auto"/>
        <w:rPr>
          <w:sz w:val="26"/>
          <w:szCs w:val="26"/>
          <w:lang w:eastAsia="ar-SA"/>
        </w:rPr>
      </w:pPr>
      <w:r w:rsidRPr="00F11B72">
        <w:rPr>
          <w:sz w:val="26"/>
          <w:szCs w:val="26"/>
          <w:lang w:eastAsia="ar-SA"/>
        </w:rPr>
        <w:t>Результат административной процедуры фиксируется в системе электронног</w:t>
      </w:r>
      <w:r w:rsidR="006531AF">
        <w:rPr>
          <w:sz w:val="26"/>
          <w:szCs w:val="26"/>
          <w:lang w:eastAsia="ar-SA"/>
        </w:rPr>
        <w:t>о документооборота комитета</w:t>
      </w:r>
      <w:r w:rsidRPr="00F11B72">
        <w:rPr>
          <w:sz w:val="26"/>
          <w:szCs w:val="26"/>
          <w:lang w:eastAsia="ar-SA"/>
        </w:rPr>
        <w:t xml:space="preserve">.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Действие изменения статуса заявления, поступившего в электронной форме с использованием Единого портала, регионального портала, производит специалист управления, ответственное за принятие решений о предоставлении муниципальной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3.2.5 Результат административной процедуры – прием и регистрация заявления и документов от заявителя или отказ в приеме документов. </w:t>
      </w:r>
    </w:p>
    <w:p w:rsidR="00261B2D" w:rsidRPr="00F11B72" w:rsidRDefault="00261B2D" w:rsidP="00261B2D">
      <w:pPr>
        <w:suppressAutoHyphens/>
        <w:spacing w:line="240" w:lineRule="auto"/>
        <w:rPr>
          <w:sz w:val="26"/>
          <w:szCs w:val="26"/>
          <w:lang w:eastAsia="ar-SA"/>
        </w:rPr>
      </w:pPr>
      <w:r w:rsidRPr="00F11B72">
        <w:rPr>
          <w:sz w:val="26"/>
          <w:szCs w:val="26"/>
          <w:lang w:eastAsia="ar-SA"/>
        </w:rPr>
        <w:t>3.2.6 Время выполнения административной процедуры не должно превышать 15 (пятнадцати) минут.</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 xml:space="preserve">3.3. Формирование и направление межведомственных запросов </w:t>
      </w:r>
    </w:p>
    <w:p w:rsidR="00261B2D" w:rsidRPr="00F11B72" w:rsidRDefault="00261B2D" w:rsidP="00261B2D">
      <w:pPr>
        <w:suppressAutoHyphens/>
        <w:spacing w:line="240" w:lineRule="auto"/>
        <w:rPr>
          <w:sz w:val="26"/>
          <w:szCs w:val="26"/>
          <w:lang w:eastAsia="ar-SA"/>
        </w:rPr>
      </w:pPr>
      <w:r w:rsidRPr="00F11B72">
        <w:rPr>
          <w:sz w:val="26"/>
          <w:szCs w:val="26"/>
          <w:lang w:eastAsia="ar-SA"/>
        </w:rPr>
        <w:t>3.3.1. Основанием для начала административной процедуры является непредставление заявителем документов, указанных в подпункте 2.6.1 пункта 2.6. 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3.3.2. Специ</w:t>
      </w:r>
      <w:r w:rsidR="00C06144">
        <w:rPr>
          <w:sz w:val="26"/>
          <w:szCs w:val="26"/>
          <w:lang w:eastAsia="ar-SA"/>
        </w:rPr>
        <w:t>алист комитета</w:t>
      </w:r>
      <w:r w:rsidRPr="00F11B72">
        <w:rPr>
          <w:sz w:val="26"/>
          <w:szCs w:val="26"/>
          <w:lang w:eastAsia="ar-SA"/>
        </w:rPr>
        <w:t>, не позднее дня, следующего за днем поступления заявления о присвоении адреса объекту адресации, изменении, аннулировании адреса,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3.3.3.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подпункте 2.6.1 пункта 2.6. 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3.3.4. Максимальный срок исполнения административной процедуры составляет 1 рабочий день со</w:t>
      </w:r>
      <w:r w:rsidR="00B713C6">
        <w:rPr>
          <w:sz w:val="26"/>
          <w:szCs w:val="26"/>
          <w:lang w:eastAsia="ar-SA"/>
        </w:rPr>
        <w:t xml:space="preserve"> дня поступления в комитет</w:t>
      </w:r>
      <w:r w:rsidRPr="00F11B72">
        <w:rPr>
          <w:sz w:val="26"/>
          <w:szCs w:val="26"/>
          <w:lang w:eastAsia="ar-SA"/>
        </w:rPr>
        <w:t xml:space="preserve"> заявления о присвоении адреса объекту адресации, изменении, аннулировании адреса </w:t>
      </w:r>
    </w:p>
    <w:p w:rsidR="00261B2D" w:rsidRPr="00F11B72" w:rsidRDefault="00261B2D" w:rsidP="00261B2D">
      <w:pPr>
        <w:suppressAutoHyphens/>
        <w:spacing w:line="240" w:lineRule="auto"/>
        <w:rPr>
          <w:sz w:val="26"/>
          <w:szCs w:val="26"/>
          <w:lang w:eastAsia="ar-SA"/>
        </w:rPr>
      </w:pPr>
      <w:r w:rsidRPr="00F11B72">
        <w:rPr>
          <w:sz w:val="26"/>
          <w:szCs w:val="26"/>
          <w:lang w:eastAsia="ar-SA"/>
        </w:rPr>
        <w:t>3.3.5.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Способом фиксации результата административной процедуры является регистрация полученных ответов на межведомственные запросы.</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3.4. Рассмотрение документов и принятие решения о предоставлении либо отказе в пре</w:t>
      </w:r>
      <w:r w:rsidR="0076405F">
        <w:rPr>
          <w:b/>
          <w:sz w:val="26"/>
          <w:szCs w:val="26"/>
          <w:lang w:eastAsia="ar-SA"/>
        </w:rPr>
        <w:t>доставлении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3.4.1. Основанием для начала административной процедуры по присвоению адреса объекта адресации, изменении, аннулировании адреса, либо принятию решения об отказе в присвоении адреса объекту адресации, изменении, аннулировании адреса, является формирование полного пакета документов для предоставления муниципальной услуги.</w:t>
      </w:r>
    </w:p>
    <w:p w:rsidR="00261B2D" w:rsidRPr="00F11B72" w:rsidRDefault="00353246" w:rsidP="00261B2D">
      <w:pPr>
        <w:suppressAutoHyphens/>
        <w:spacing w:line="240" w:lineRule="auto"/>
        <w:rPr>
          <w:sz w:val="26"/>
          <w:szCs w:val="26"/>
          <w:lang w:eastAsia="ar-SA"/>
        </w:rPr>
      </w:pPr>
      <w:r>
        <w:rPr>
          <w:sz w:val="26"/>
          <w:szCs w:val="26"/>
          <w:lang w:eastAsia="ar-SA"/>
        </w:rPr>
        <w:t>Специалист комитета</w:t>
      </w:r>
      <w:r w:rsidR="00261B2D" w:rsidRPr="00F11B72">
        <w:rPr>
          <w:sz w:val="26"/>
          <w:szCs w:val="26"/>
          <w:lang w:eastAsia="ar-SA"/>
        </w:rPr>
        <w:t>, проверяет заявление, документы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рассмотрении документов, необходимых для предоставления муниципальной услуги, специалист управления,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подпунктом 2.8.2 пункта 2.8. 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3.4.2 В случае наличия оснований для отказа, указанных в подпункте 2.8.2 пункта 2.8. Административного регламента, после проверки заявления и прилагаемых к нему документов специалист управления готовит решение об отказе присвоении адреса объекту адресации, изменении, аннулировании адреса по форме согласно Приложению №3 к Административному регламенту.</w:t>
      </w:r>
    </w:p>
    <w:p w:rsidR="00261B2D" w:rsidRPr="00F11B72" w:rsidRDefault="00353246" w:rsidP="00261B2D">
      <w:pPr>
        <w:suppressAutoHyphens/>
        <w:spacing w:line="240" w:lineRule="auto"/>
        <w:rPr>
          <w:sz w:val="26"/>
          <w:szCs w:val="26"/>
          <w:lang w:eastAsia="ar-SA"/>
        </w:rPr>
      </w:pPr>
      <w:r>
        <w:rPr>
          <w:sz w:val="26"/>
          <w:szCs w:val="26"/>
          <w:lang w:eastAsia="ar-SA"/>
        </w:rPr>
        <w:t>Специалист комитета</w:t>
      </w:r>
      <w:r w:rsidR="00261B2D" w:rsidRPr="00F11B72">
        <w:rPr>
          <w:sz w:val="26"/>
          <w:szCs w:val="26"/>
          <w:lang w:eastAsia="ar-SA"/>
        </w:rPr>
        <w:t>, по результатам проверки принимает одно из следующих решений:</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присвоении адреса объекту адресации на территории муниципального образования: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 о выдаче заявителю постановление Администрации о присвоении адреса объекту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 об отказе в присвоении адреса объекту адресации (в случае наличия оснований, предусмотренных подпунктом 2.8.2 пункта 2.8.Административного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изменении адреса объекту адресации на территории муниципального образования: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 о выдаче заявителю постановления Администрации об изменении адреса объекту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 об отказе в изменении адреса объекту адресации (в случае наличия оснований, предусмотренных подпунктом 2.8.2 пункта 2.8.Административного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при аннулировании адреса объекту адресации на территории муниципального образования: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 о выдаче заявителю постановления об аннулировании адреса объекту адресации;</w:t>
      </w:r>
    </w:p>
    <w:p w:rsidR="00261B2D" w:rsidRPr="00F11B72" w:rsidRDefault="00261B2D" w:rsidP="00261B2D">
      <w:pPr>
        <w:suppressAutoHyphens/>
        <w:spacing w:line="240" w:lineRule="auto"/>
        <w:rPr>
          <w:sz w:val="26"/>
          <w:szCs w:val="26"/>
          <w:lang w:eastAsia="ar-SA"/>
        </w:rPr>
      </w:pPr>
      <w:r w:rsidRPr="00F11B72">
        <w:rPr>
          <w:sz w:val="26"/>
          <w:szCs w:val="26"/>
          <w:lang w:eastAsia="ar-SA"/>
        </w:rPr>
        <w:t>- об отказе в аннулировании адреса объекту адресации (в случае наличия оснований, предусмотренных подпунктом 2.8.2 пункта 2.8.Административного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3.4.3 Постановление о присвоении адреса объекту адресации, изменении, аннулировании адреса или решение об отказе в присвоении адреса объекту адресации, изменении, аннулировании адреса подписывается</w:t>
      </w:r>
      <w:r w:rsidR="00097BED">
        <w:rPr>
          <w:sz w:val="26"/>
          <w:szCs w:val="26"/>
          <w:lang w:eastAsia="ar-SA"/>
        </w:rPr>
        <w:t xml:space="preserve"> председателем комитета</w:t>
      </w:r>
      <w:r w:rsidRPr="00F11B72">
        <w:rPr>
          <w:sz w:val="26"/>
          <w:szCs w:val="26"/>
          <w:lang w:eastAsia="ar-SA"/>
        </w:rPr>
        <w:t xml:space="preserve"> и регистрируется в системе электронног</w:t>
      </w:r>
      <w:r w:rsidR="00E2120F">
        <w:rPr>
          <w:sz w:val="26"/>
          <w:szCs w:val="26"/>
          <w:lang w:eastAsia="ar-SA"/>
        </w:rPr>
        <w:t>о документооборота комитета</w:t>
      </w:r>
      <w:r w:rsidRPr="00F11B72">
        <w:rPr>
          <w:sz w:val="26"/>
          <w:szCs w:val="26"/>
          <w:lang w:eastAsia="ar-SA"/>
        </w:rPr>
        <w:t>.</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3.4.4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подпункте 2.8.2 пункта 2.8.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3.4.5 Результат административной процеду</w:t>
      </w:r>
      <w:r w:rsidR="00335E32">
        <w:rPr>
          <w:sz w:val="26"/>
          <w:szCs w:val="26"/>
          <w:lang w:eastAsia="ar-SA"/>
        </w:rPr>
        <w:t xml:space="preserve">ры – подписанное </w:t>
      </w:r>
      <w:r w:rsidRPr="00F11B72">
        <w:rPr>
          <w:sz w:val="26"/>
          <w:szCs w:val="26"/>
          <w:lang w:eastAsia="ar-SA"/>
        </w:rPr>
        <w:t>постановление о предоставлении или решение об отказе в предоставлении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3.4.6 Максимальный срок исполнения административной процедуры не может превышать:</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трех рабочих дней</w:t>
      </w:r>
      <w:r w:rsidR="00EF282B">
        <w:rPr>
          <w:sz w:val="26"/>
          <w:szCs w:val="26"/>
          <w:lang w:eastAsia="ar-SA"/>
        </w:rPr>
        <w:t xml:space="preserve"> со дня получения комитетом</w:t>
      </w:r>
      <w:r w:rsidRPr="00F11B72">
        <w:rPr>
          <w:sz w:val="26"/>
          <w:szCs w:val="26"/>
          <w:lang w:eastAsia="ar-SA"/>
        </w:rPr>
        <w:t xml:space="preserve"> заявления и документов, необходимых для предоставления муниципальной услуги в форме электронного документа,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восьми рабочих дней</w:t>
      </w:r>
      <w:r w:rsidR="00EF282B">
        <w:rPr>
          <w:sz w:val="26"/>
          <w:szCs w:val="26"/>
          <w:lang w:eastAsia="ar-SA"/>
        </w:rPr>
        <w:t xml:space="preserve"> со дня получения комитетом</w:t>
      </w:r>
      <w:r w:rsidRPr="00F11B72">
        <w:rPr>
          <w:sz w:val="26"/>
          <w:szCs w:val="26"/>
          <w:lang w:eastAsia="ar-SA"/>
        </w:rPr>
        <w:t xml:space="preserve"> заявления и документов, необходимых для пред</w:t>
      </w:r>
      <w:r w:rsidR="00335E32">
        <w:rPr>
          <w:sz w:val="26"/>
          <w:szCs w:val="26"/>
          <w:lang w:eastAsia="ar-SA"/>
        </w:rPr>
        <w:t xml:space="preserve">оставления муниципальной услуги </w:t>
      </w:r>
      <w:r w:rsidRPr="00F11B72">
        <w:rPr>
          <w:sz w:val="26"/>
          <w:szCs w:val="26"/>
          <w:lang w:eastAsia="ar-SA"/>
        </w:rPr>
        <w:t>на бумажном носителе.</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3.5. Выдача заявителю результата предоставления муниципальной услуги</w:t>
      </w:r>
    </w:p>
    <w:p w:rsidR="00261B2D" w:rsidRPr="00F11B72" w:rsidRDefault="00261B2D" w:rsidP="00261B2D">
      <w:pPr>
        <w:suppressAutoHyphens/>
        <w:spacing w:line="240" w:lineRule="auto"/>
        <w:rPr>
          <w:sz w:val="26"/>
          <w:szCs w:val="26"/>
          <w:lang w:eastAsia="ar-SA"/>
        </w:rPr>
      </w:pPr>
      <w:r w:rsidRPr="00F11B72">
        <w:rPr>
          <w:sz w:val="26"/>
          <w:szCs w:val="26"/>
          <w:lang w:eastAsia="ar-SA"/>
        </w:rPr>
        <w:t>3.5.1 Основанием для начала административной процедуры является подписанное постановление о предоставлении либо решение об отказе в предоставлении муниципальной услуги.</w:t>
      </w:r>
    </w:p>
    <w:p w:rsidR="00261B2D" w:rsidRPr="00F11B72" w:rsidRDefault="003A7F17" w:rsidP="00261B2D">
      <w:pPr>
        <w:suppressAutoHyphens/>
        <w:spacing w:line="240" w:lineRule="auto"/>
        <w:rPr>
          <w:sz w:val="26"/>
          <w:szCs w:val="26"/>
          <w:lang w:eastAsia="ar-SA"/>
        </w:rPr>
      </w:pPr>
      <w:r>
        <w:rPr>
          <w:sz w:val="26"/>
          <w:szCs w:val="26"/>
          <w:lang w:eastAsia="ar-SA"/>
        </w:rPr>
        <w:t>3.5.2 Специалист комитета</w:t>
      </w:r>
      <w:r w:rsidR="00261B2D" w:rsidRPr="00F11B72">
        <w:rPr>
          <w:sz w:val="26"/>
          <w:szCs w:val="26"/>
          <w:lang w:eastAsia="ar-SA"/>
        </w:rPr>
        <w:t xml:space="preserve"> вручает (направляет) заявителю результат предоставления муниципальной услуги в пределах срока, установленного подпунктом 2.4.1 пункта 2.4.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3.5.3 Критерием принятия решения о выдаче или направлении результата предоставления муниципальной услуги является выбор заявителем способа его уведомления о принятом решении, выдачи результата предоставления муниципальной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3.5.4 Результатом выполнения административной процедуры является направление (вручение) заявителю постановление о присвоении адреса объекту адресации, изменении, аннулировании адреса или уведомление об отказе в присвоении адреса объекту адресации, изменении, аннулировании адреса способом, указанном в заявлении.</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Результат предоставления муниципальной услуги в электронной форме с использованием Единого портала, регионального портала в случае принятия решения о предоставлении муниципальной услуги, подтверждается присвоением статуса заявке «исполнено». </w:t>
      </w:r>
    </w:p>
    <w:p w:rsidR="00261B2D" w:rsidRPr="00F11B72" w:rsidRDefault="00261B2D" w:rsidP="00261B2D">
      <w:pPr>
        <w:suppressAutoHyphens/>
        <w:spacing w:line="240" w:lineRule="auto"/>
        <w:rPr>
          <w:sz w:val="26"/>
          <w:szCs w:val="26"/>
          <w:lang w:eastAsia="ar-SA"/>
        </w:rPr>
      </w:pPr>
      <w:r w:rsidRPr="00F11B72">
        <w:rPr>
          <w:sz w:val="26"/>
          <w:szCs w:val="26"/>
          <w:lang w:eastAsia="ar-SA"/>
        </w:rPr>
        <w:t>Действие изменения статуса заявления, поступившего в электронной форме с использованием Единого портала, регионального пор</w:t>
      </w:r>
      <w:r w:rsidR="003A7F17">
        <w:rPr>
          <w:sz w:val="26"/>
          <w:szCs w:val="26"/>
          <w:lang w:eastAsia="ar-SA"/>
        </w:rPr>
        <w:t>тала, производит специалист комитета</w:t>
      </w:r>
      <w:r w:rsidRPr="00F11B72">
        <w:rPr>
          <w:sz w:val="26"/>
          <w:szCs w:val="26"/>
          <w:lang w:eastAsia="ar-SA"/>
        </w:rPr>
        <w:t xml:space="preserve">. </w:t>
      </w:r>
    </w:p>
    <w:p w:rsidR="00261B2D" w:rsidRPr="00F11B72" w:rsidRDefault="00261B2D" w:rsidP="00EE101F">
      <w:pPr>
        <w:suppressAutoHyphens/>
        <w:spacing w:line="240" w:lineRule="auto"/>
        <w:rPr>
          <w:sz w:val="26"/>
          <w:szCs w:val="26"/>
          <w:lang w:eastAsia="ar-SA"/>
        </w:rPr>
      </w:pPr>
      <w:r w:rsidRPr="00F11B72">
        <w:rPr>
          <w:sz w:val="26"/>
          <w:szCs w:val="26"/>
          <w:lang w:eastAsia="ar-SA"/>
        </w:rPr>
        <w:t>В случае принятия решения об отказе в присвоении адреса объекта адресации, изменении, аннулировании адреса по заявлен</w:t>
      </w:r>
      <w:r w:rsidR="007F2E07">
        <w:rPr>
          <w:sz w:val="26"/>
          <w:szCs w:val="26"/>
          <w:lang w:eastAsia="ar-SA"/>
        </w:rPr>
        <w:t>ию, поступившему в комитет</w:t>
      </w:r>
      <w:r w:rsidRPr="00F11B72">
        <w:rPr>
          <w:sz w:val="26"/>
          <w:szCs w:val="26"/>
          <w:lang w:eastAsia="ar-SA"/>
        </w:rPr>
        <w:t xml:space="preserve"> в электронной форме с использованием Единого портала, регионального портала, заявке присваивается статус «отказано».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Постановление о присвоении адреса объекту адресации, изменении, аннулировании адреса (решение об отказе в присвоении адреса объекту адресации, изменении, аннулировании адреса) направляется в личный кабинет заявителя на Едином или региональном портале в форме электронного документа, подписанного электронной подписью или сканируется и направляется заявителю через Единый или региональный портал.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3.5.5. Максимальное время, затраченное на административную процедуру, не должно превышать 1 (одного) рабочего дня, со дня подписания результата предоставления муниципальной услуги. </w:t>
      </w:r>
    </w:p>
    <w:p w:rsidR="00261B2D" w:rsidRPr="00F11B72" w:rsidRDefault="00261B2D" w:rsidP="00261B2D">
      <w:pPr>
        <w:suppressAutoHyphens/>
        <w:spacing w:line="240" w:lineRule="auto"/>
        <w:rPr>
          <w:sz w:val="26"/>
          <w:szCs w:val="26"/>
          <w:lang w:eastAsia="ar-SA"/>
        </w:rPr>
      </w:pPr>
      <w:r w:rsidRPr="00F11B72">
        <w:rPr>
          <w:sz w:val="26"/>
          <w:szCs w:val="26"/>
          <w:lang w:eastAsia="ar-SA"/>
        </w:rPr>
        <w:t>Заявитель вправе оценить качество и доступность предоставления муниципальной услуги на Едином портале или региональном портале.</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3.6. Порядок выполнения административных процедур МФЦ</w:t>
      </w:r>
    </w:p>
    <w:p w:rsidR="00261B2D" w:rsidRPr="00F11B72" w:rsidRDefault="00261B2D" w:rsidP="00261B2D">
      <w:pPr>
        <w:suppressAutoHyphens/>
        <w:spacing w:line="240" w:lineRule="auto"/>
        <w:rPr>
          <w:sz w:val="26"/>
          <w:szCs w:val="26"/>
          <w:lang w:eastAsia="ar-SA"/>
        </w:rPr>
      </w:pPr>
      <w:r w:rsidRPr="00F11B72">
        <w:rPr>
          <w:sz w:val="26"/>
          <w:szCs w:val="26"/>
          <w:lang w:eastAsia="ar-SA"/>
        </w:rPr>
        <w:t>3.6.1 Предоставление муниципальн</w:t>
      </w:r>
      <w:r w:rsidR="00A06647">
        <w:rPr>
          <w:sz w:val="26"/>
          <w:szCs w:val="26"/>
          <w:lang w:eastAsia="ar-SA"/>
        </w:rPr>
        <w:t>ой услуги в МФЦ осуществляется в</w:t>
      </w:r>
      <w:r w:rsidRPr="00F11B72">
        <w:rPr>
          <w:sz w:val="26"/>
          <w:szCs w:val="26"/>
          <w:lang w:eastAsia="ar-SA"/>
        </w:rPr>
        <w:t xml:space="preserve"> порядке, установленном Административным регламентом с учетом особенностей, определенных соглашением о взаимодействии между Администрацией и МФЦ. </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МФЦ не осуществляет: </w:t>
      </w:r>
    </w:p>
    <w:p w:rsidR="00261B2D" w:rsidRPr="00F11B72" w:rsidRDefault="00261B2D" w:rsidP="00261B2D">
      <w:pPr>
        <w:suppressAutoHyphens/>
        <w:spacing w:line="240" w:lineRule="auto"/>
        <w:rPr>
          <w:sz w:val="26"/>
          <w:szCs w:val="26"/>
          <w:lang w:eastAsia="ar-SA"/>
        </w:rPr>
      </w:pPr>
      <w:r w:rsidRPr="00F11B72">
        <w:rPr>
          <w:sz w:val="26"/>
          <w:szCs w:val="26"/>
          <w:lang w:eastAsia="ar-SA"/>
        </w:rPr>
        <w:t>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261B2D" w:rsidRPr="00F11B72" w:rsidRDefault="00261B2D" w:rsidP="00261B2D">
      <w:pPr>
        <w:suppressAutoHyphens/>
        <w:spacing w:line="240" w:lineRule="auto"/>
        <w:rPr>
          <w:sz w:val="26"/>
          <w:szCs w:val="26"/>
          <w:lang w:eastAsia="ar-SA"/>
        </w:rPr>
      </w:pPr>
      <w:r w:rsidRPr="00F11B72">
        <w:rPr>
          <w:sz w:val="26"/>
          <w:szCs w:val="26"/>
          <w:lang w:eastAsia="ar-SA"/>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r w:rsidRPr="00F11B72">
        <w:rPr>
          <w:sz w:val="26"/>
          <w:szCs w:val="26"/>
          <w:lang w:eastAsia="ar-SA"/>
        </w:rPr>
        <w:tab/>
      </w:r>
    </w:p>
    <w:p w:rsidR="00261B2D" w:rsidRPr="00F11B72" w:rsidRDefault="00261B2D" w:rsidP="00261B2D">
      <w:pPr>
        <w:suppressAutoHyphens/>
        <w:spacing w:line="240" w:lineRule="auto"/>
        <w:rPr>
          <w:sz w:val="26"/>
          <w:szCs w:val="26"/>
          <w:lang w:eastAsia="ar-SA"/>
        </w:rPr>
      </w:pPr>
      <w:r w:rsidRPr="00F11B72">
        <w:rPr>
          <w:sz w:val="26"/>
          <w:szCs w:val="26"/>
          <w:lang w:eastAsia="ar-SA"/>
        </w:rPr>
        <w:t>Предварительная запись на прием в МФЦ для подачи заявления осуществляется посредством само</w:t>
      </w:r>
      <w:r w:rsidR="00D0319D">
        <w:rPr>
          <w:sz w:val="26"/>
          <w:szCs w:val="26"/>
          <w:lang w:eastAsia="ar-SA"/>
        </w:rPr>
        <w:t xml:space="preserve"> </w:t>
      </w:r>
      <w:r w:rsidRPr="00F11B72">
        <w:rPr>
          <w:sz w:val="26"/>
          <w:szCs w:val="26"/>
          <w:lang w:eastAsia="ar-SA"/>
        </w:rPr>
        <w:t>записи на официальном сайте ГОАУ «МФЦ» (https://mfc53.nov.ru/), по телефону call-центра: 8-8162-608806, а также при личном обращении в структурное подразделение ГОАУ «МФЦ».</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 xml:space="preserve">3.7. Порядок исправления допущенных опечаток и ошибок в выданных в результате предоставления муниципальной услуги документах </w:t>
      </w:r>
    </w:p>
    <w:p w:rsidR="00261B2D" w:rsidRPr="00F11B72" w:rsidRDefault="00261B2D" w:rsidP="00261B2D">
      <w:pPr>
        <w:suppressAutoHyphens/>
        <w:spacing w:line="240" w:lineRule="auto"/>
        <w:rPr>
          <w:sz w:val="26"/>
          <w:szCs w:val="26"/>
          <w:lang w:eastAsia="ar-SA"/>
        </w:rPr>
      </w:pPr>
      <w:r w:rsidRPr="00F11B72">
        <w:rPr>
          <w:sz w:val="26"/>
          <w:szCs w:val="26"/>
          <w:lang w:eastAsia="ar-SA"/>
        </w:rPr>
        <w:t>3.7.1. Порядок исправления допущенных опечаток и ошибок в постановлении.</w:t>
      </w:r>
    </w:p>
    <w:p w:rsidR="00261B2D" w:rsidRPr="00F11B72" w:rsidRDefault="00261B2D" w:rsidP="00261B2D">
      <w:pPr>
        <w:suppressAutoHyphens/>
        <w:spacing w:line="240" w:lineRule="auto"/>
        <w:rPr>
          <w:sz w:val="26"/>
          <w:szCs w:val="26"/>
          <w:lang w:eastAsia="ar-SA"/>
        </w:rPr>
      </w:pPr>
      <w:r w:rsidRPr="00F11B72">
        <w:rPr>
          <w:sz w:val="26"/>
          <w:szCs w:val="26"/>
          <w:lang w:eastAsia="ar-SA"/>
        </w:rPr>
        <w:t>Заявитель в</w:t>
      </w:r>
      <w:r w:rsidR="000E12D5">
        <w:rPr>
          <w:sz w:val="26"/>
          <w:szCs w:val="26"/>
          <w:lang w:eastAsia="ar-SA"/>
        </w:rPr>
        <w:t>праве обратиться в комитет</w:t>
      </w:r>
      <w:r w:rsidRPr="00F11B72">
        <w:rPr>
          <w:sz w:val="26"/>
          <w:szCs w:val="26"/>
          <w:lang w:eastAsia="ar-SA"/>
        </w:rPr>
        <w:t xml:space="preserve"> с заявлением об исправлении допущенных опечаток и ошибок в постановлении (далее - заявление об исправлении допущенных опечаток и ошибок) по форме согласно Приложению № 4 к Административному регламенту в порядке, установленном подпунктом 2.5.1 пункта 2.5., пунктом 2.11, подпунктами 2.14.2 – 2.14.4 пункта 2.14. 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 xml:space="preserve"> 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261B2D" w:rsidRPr="00F11B72" w:rsidRDefault="00261B2D" w:rsidP="00261B2D">
      <w:pPr>
        <w:suppressAutoHyphens/>
        <w:spacing w:line="240" w:lineRule="auto"/>
        <w:rPr>
          <w:sz w:val="26"/>
          <w:szCs w:val="26"/>
          <w:lang w:eastAsia="ar-SA"/>
        </w:rPr>
      </w:pPr>
      <w:r w:rsidRPr="00F11B72">
        <w:rPr>
          <w:sz w:val="26"/>
          <w:szCs w:val="26"/>
          <w:lang w:eastAsia="ar-SA"/>
        </w:rPr>
        <w:t>В случае подтверждения наличия допущенных опечаток, ошибок в постановлении Администрация издает постановление о внесении изменений в ранее выданное постановление. Постановление о внесении изменений в ранее выданное постановление либо решение об отказе во внесении исправлений в постановление по форме согласно Приложению № 5 к Административному регламенту направляется заявителю в порядке, установленном подпунктом 2.4.2 пункта 2.4.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261B2D" w:rsidRPr="00F11B72" w:rsidRDefault="00261B2D" w:rsidP="00261B2D">
      <w:pPr>
        <w:suppressAutoHyphens/>
        <w:spacing w:line="240" w:lineRule="auto"/>
        <w:rPr>
          <w:sz w:val="26"/>
          <w:szCs w:val="26"/>
          <w:lang w:eastAsia="ar-SA"/>
        </w:rPr>
      </w:pPr>
      <w:r w:rsidRPr="00F11B72">
        <w:rPr>
          <w:sz w:val="26"/>
          <w:szCs w:val="26"/>
          <w:lang w:eastAsia="ar-SA"/>
        </w:rPr>
        <w:t>3.7.2. Исчерпывающий перечень оснований для отказа в исправлении допущенных опечаток и ошибок в постановлении:</w:t>
      </w:r>
    </w:p>
    <w:p w:rsidR="00261B2D" w:rsidRPr="00F11B72" w:rsidRDefault="00261B2D" w:rsidP="00261B2D">
      <w:pPr>
        <w:suppressAutoHyphens/>
        <w:spacing w:line="240" w:lineRule="auto"/>
        <w:rPr>
          <w:sz w:val="26"/>
          <w:szCs w:val="26"/>
          <w:lang w:eastAsia="ar-SA"/>
        </w:rPr>
      </w:pPr>
      <w:r w:rsidRPr="00F11B72">
        <w:rPr>
          <w:sz w:val="26"/>
          <w:szCs w:val="26"/>
          <w:lang w:eastAsia="ar-SA"/>
        </w:rPr>
        <w:t>а) несоответствие заявителя кругу лиц, указанных в пункте 1.2. Административного регламента;</w:t>
      </w:r>
    </w:p>
    <w:p w:rsidR="00261B2D" w:rsidRPr="00F11B72" w:rsidRDefault="00261B2D" w:rsidP="00261B2D">
      <w:pPr>
        <w:suppressAutoHyphens/>
        <w:spacing w:line="240" w:lineRule="auto"/>
        <w:rPr>
          <w:sz w:val="26"/>
          <w:szCs w:val="26"/>
          <w:lang w:eastAsia="ar-SA"/>
        </w:rPr>
      </w:pPr>
      <w:r w:rsidRPr="00F11B72">
        <w:rPr>
          <w:sz w:val="26"/>
          <w:szCs w:val="26"/>
          <w:lang w:eastAsia="ar-SA"/>
        </w:rPr>
        <w:t>б) отсутствие факта допущения опечаток и ошибок в постановлении.</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3.8. Порядок выдачи дубликата постановления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3.8.1 Заявитель в</w:t>
      </w:r>
      <w:r w:rsidR="000E12D5">
        <w:rPr>
          <w:sz w:val="26"/>
          <w:szCs w:val="26"/>
          <w:lang w:eastAsia="ar-SA"/>
        </w:rPr>
        <w:t>праве обратиться в комитет</w:t>
      </w:r>
      <w:r w:rsidRPr="00F11B72">
        <w:rPr>
          <w:sz w:val="26"/>
          <w:szCs w:val="26"/>
          <w:lang w:eastAsia="ar-SA"/>
        </w:rPr>
        <w:t xml:space="preserve"> с заявлением о выдаче дубликата постановления (далее - заявление о выдаче дубликата) по форме согласно Приложению № 6 к Административному регламенту в порядке, установленном подпунктом 2.5.1 пункта 2.5., пунктом 2.11, подпунктами 2.14.2 – 2.14.4 пункта 2.14., Административного регламента </w:t>
      </w:r>
      <w:r w:rsidRPr="00F11B72">
        <w:rPr>
          <w:sz w:val="26"/>
          <w:szCs w:val="26"/>
          <w:lang w:eastAsia="ar-SA"/>
        </w:rPr>
        <w:tab/>
      </w:r>
    </w:p>
    <w:p w:rsidR="00261B2D" w:rsidRPr="00F11B72" w:rsidRDefault="00261B2D" w:rsidP="00261B2D">
      <w:pPr>
        <w:suppressAutoHyphens/>
        <w:spacing w:line="240" w:lineRule="auto"/>
        <w:rPr>
          <w:sz w:val="26"/>
          <w:szCs w:val="26"/>
          <w:lang w:eastAsia="ar-SA"/>
        </w:rPr>
      </w:pPr>
      <w:r w:rsidRPr="00F11B72">
        <w:rPr>
          <w:sz w:val="26"/>
          <w:szCs w:val="26"/>
          <w:lang w:eastAsia="ar-SA"/>
        </w:rPr>
        <w:t>В случае отсутствия оснований для отказа в выдаче дубликата постановления, установленных подпунктом 3.8.2 пункта 3.8. Администрат</w:t>
      </w:r>
      <w:r w:rsidR="000E12D5">
        <w:rPr>
          <w:sz w:val="26"/>
          <w:szCs w:val="26"/>
          <w:lang w:eastAsia="ar-SA"/>
        </w:rPr>
        <w:t>ивного регламента, Администрация</w:t>
      </w:r>
      <w:r w:rsidRPr="00F11B72">
        <w:rPr>
          <w:sz w:val="26"/>
          <w:szCs w:val="26"/>
          <w:lang w:eastAsia="ar-SA"/>
        </w:rPr>
        <w:t xml:space="preserve"> выдает дубликат постановления. В случае, если ранее заявителю было выдано постановление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постановления заявителю повторно представляется указанный документ.</w:t>
      </w:r>
    </w:p>
    <w:p w:rsidR="00261B2D" w:rsidRPr="00F11B72" w:rsidRDefault="00261B2D" w:rsidP="00261B2D">
      <w:pPr>
        <w:suppressAutoHyphens/>
        <w:spacing w:line="240" w:lineRule="auto"/>
        <w:rPr>
          <w:sz w:val="26"/>
          <w:szCs w:val="26"/>
          <w:lang w:eastAsia="ar-SA"/>
        </w:rPr>
      </w:pPr>
      <w:r w:rsidRPr="00F11B72">
        <w:rPr>
          <w:sz w:val="26"/>
          <w:szCs w:val="26"/>
          <w:lang w:eastAsia="ar-SA"/>
        </w:rPr>
        <w:t>Дубликат постановление либо решение об отказе в выдаче дубликата постановления по форме согласно Приложению № 7 к Административному регламенту направляется заявителю в порядке, установленном подпунктом 2.4.2 пункта 2.4.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261B2D" w:rsidRPr="00F11B72" w:rsidRDefault="00261B2D" w:rsidP="00261B2D">
      <w:pPr>
        <w:suppressAutoHyphens/>
        <w:spacing w:line="240" w:lineRule="auto"/>
        <w:rPr>
          <w:sz w:val="26"/>
          <w:szCs w:val="26"/>
          <w:lang w:eastAsia="ar-SA"/>
        </w:rPr>
      </w:pPr>
      <w:r w:rsidRPr="00F11B72">
        <w:rPr>
          <w:sz w:val="26"/>
          <w:szCs w:val="26"/>
          <w:lang w:eastAsia="ar-SA"/>
        </w:rPr>
        <w:t>3.8.2 Исчерпывающий перечень оснований для отказа в выдаче дубликата постановления: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несоответствие заявителя кругу лиц, указанных в пункте 1.2 Административного регламента.</w:t>
      </w:r>
    </w:p>
    <w:p w:rsidR="00261B2D" w:rsidRPr="00F11B72" w:rsidRDefault="00261B2D" w:rsidP="00261B2D">
      <w:pPr>
        <w:suppressAutoHyphens/>
        <w:spacing w:line="240" w:lineRule="auto"/>
        <w:rPr>
          <w:b/>
          <w:sz w:val="26"/>
          <w:szCs w:val="26"/>
          <w:lang w:eastAsia="ar-SA"/>
        </w:rPr>
      </w:pPr>
      <w:r w:rsidRPr="00F11B72">
        <w:rPr>
          <w:b/>
          <w:sz w:val="26"/>
          <w:szCs w:val="26"/>
          <w:lang w:eastAsia="ar-SA"/>
        </w:rPr>
        <w:t>3.9. Порядок оставления заявления без рассмотрения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3.9.1 Заявитель не позднее рабочего дня, предшествующего дню окончания срока предоставления услуги, в</w:t>
      </w:r>
      <w:r w:rsidR="00634686">
        <w:rPr>
          <w:sz w:val="26"/>
          <w:szCs w:val="26"/>
          <w:lang w:eastAsia="ar-SA"/>
        </w:rPr>
        <w:t>праве обратиться в комитет</w:t>
      </w:r>
      <w:r w:rsidRPr="00F11B72">
        <w:rPr>
          <w:sz w:val="26"/>
          <w:szCs w:val="26"/>
          <w:lang w:eastAsia="ar-SA"/>
        </w:rPr>
        <w:t xml:space="preserve"> с заявлением об оставлении заявления без рассмотрения по форме согласно Приложению № 8 к Административному регламенту в порядке, установленном подпунктом 2.5.1 пункта 2.5., пунктом 2.11, подпунктами 2.14.2 – 2.14.4 пункта 2.14., Административного регламента </w:t>
      </w:r>
    </w:p>
    <w:p w:rsidR="00261B2D" w:rsidRPr="00F11B72" w:rsidRDefault="00261B2D" w:rsidP="00261B2D">
      <w:pPr>
        <w:suppressAutoHyphens/>
        <w:spacing w:line="240" w:lineRule="auto"/>
        <w:rPr>
          <w:sz w:val="26"/>
          <w:szCs w:val="26"/>
          <w:lang w:eastAsia="ar-SA"/>
        </w:rPr>
      </w:pPr>
      <w:r w:rsidRPr="00F11B72">
        <w:rPr>
          <w:sz w:val="26"/>
          <w:szCs w:val="26"/>
          <w:lang w:eastAsia="ar-SA"/>
        </w:rPr>
        <w:t>На основании поступившего заявления об оставлении заявлени</w:t>
      </w:r>
      <w:r w:rsidR="00634686">
        <w:rPr>
          <w:sz w:val="26"/>
          <w:szCs w:val="26"/>
          <w:lang w:eastAsia="ar-SA"/>
        </w:rPr>
        <w:t>я без рассмотрения комитет</w:t>
      </w:r>
      <w:r w:rsidRPr="00F11B72">
        <w:rPr>
          <w:sz w:val="26"/>
          <w:szCs w:val="26"/>
          <w:lang w:eastAsia="ar-SA"/>
        </w:rPr>
        <w:t xml:space="preserve"> принимает решение об оставлении заявления без рассмотрения.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Решение об оставлении заявления без рассмотрения направляется заявителю по форме согласно Приложению № 9 к Административному регламенту в порядке, установленном подпунктом 2.4.2 пункта 2.4. Административного регламента, способом, указанным заявителем в заявлении об оставлении заявления без рассмотрения, не позднее рабочего дня, следующего за днем поступления заявления об оставлении заявления без рассмотрения.</w:t>
      </w:r>
    </w:p>
    <w:p w:rsidR="00261B2D" w:rsidRPr="00F11B72" w:rsidRDefault="00261B2D" w:rsidP="00261B2D">
      <w:pPr>
        <w:suppressAutoHyphens/>
        <w:spacing w:line="240" w:lineRule="auto"/>
        <w:rPr>
          <w:sz w:val="26"/>
          <w:szCs w:val="26"/>
          <w:lang w:eastAsia="ar-SA"/>
        </w:rPr>
      </w:pPr>
      <w:r w:rsidRPr="00F11B72">
        <w:rPr>
          <w:sz w:val="26"/>
          <w:szCs w:val="26"/>
          <w:lang w:eastAsia="ar-SA"/>
        </w:rPr>
        <w:t>Оставление заявления без рассмотрения не препятствует повторному обр</w:t>
      </w:r>
      <w:r w:rsidR="00634686">
        <w:rPr>
          <w:sz w:val="26"/>
          <w:szCs w:val="26"/>
          <w:lang w:eastAsia="ar-SA"/>
        </w:rPr>
        <w:t>ащению заявителя в комитет</w:t>
      </w:r>
      <w:r w:rsidRPr="00F11B72">
        <w:rPr>
          <w:sz w:val="26"/>
          <w:szCs w:val="26"/>
          <w:lang w:eastAsia="ar-SA"/>
        </w:rPr>
        <w:t xml:space="preserve"> за получением услуги.»</w:t>
      </w:r>
    </w:p>
    <w:p w:rsidR="0007090C" w:rsidRDefault="0007090C" w:rsidP="0007090C">
      <w:pPr>
        <w:autoSpaceDE w:val="0"/>
        <w:autoSpaceDN w:val="0"/>
        <w:adjustRightInd w:val="0"/>
        <w:spacing w:line="240" w:lineRule="exact"/>
        <w:contextualSpacing/>
        <w:outlineLvl w:val="2"/>
        <w:rPr>
          <w:bCs/>
          <w:sz w:val="26"/>
          <w:szCs w:val="26"/>
        </w:rPr>
      </w:pPr>
    </w:p>
    <w:p w:rsidR="00261B2D" w:rsidRPr="0007090C" w:rsidRDefault="00261B2D" w:rsidP="0007090C">
      <w:pPr>
        <w:autoSpaceDE w:val="0"/>
        <w:autoSpaceDN w:val="0"/>
        <w:adjustRightInd w:val="0"/>
        <w:spacing w:line="240" w:lineRule="exact"/>
        <w:contextualSpacing/>
        <w:outlineLvl w:val="2"/>
        <w:rPr>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Default="0007090C" w:rsidP="0007090C">
      <w:pPr>
        <w:autoSpaceDE w:val="0"/>
        <w:autoSpaceDN w:val="0"/>
        <w:adjustRightInd w:val="0"/>
        <w:spacing w:line="240" w:lineRule="exact"/>
        <w:ind w:firstLine="0"/>
        <w:contextualSpacing/>
        <w:outlineLvl w:val="2"/>
        <w:rPr>
          <w:b/>
          <w:bCs/>
          <w:sz w:val="26"/>
          <w:szCs w:val="26"/>
        </w:rPr>
      </w:pPr>
    </w:p>
    <w:p w:rsidR="0007090C" w:rsidRPr="0007090C" w:rsidRDefault="0007090C" w:rsidP="0007090C">
      <w:pPr>
        <w:autoSpaceDE w:val="0"/>
        <w:autoSpaceDN w:val="0"/>
        <w:adjustRightInd w:val="0"/>
        <w:spacing w:line="240" w:lineRule="exact"/>
        <w:ind w:firstLine="0"/>
        <w:contextualSpacing/>
        <w:outlineLvl w:val="2"/>
        <w:rPr>
          <w:b/>
          <w:bCs/>
          <w:sz w:val="26"/>
          <w:szCs w:val="26"/>
        </w:rPr>
      </w:pPr>
    </w:p>
    <w:p w:rsidR="0007090C" w:rsidRPr="0007090C" w:rsidRDefault="0007090C" w:rsidP="0007090C">
      <w:pPr>
        <w:autoSpaceDE w:val="0"/>
        <w:autoSpaceDN w:val="0"/>
        <w:adjustRightInd w:val="0"/>
        <w:spacing w:line="240" w:lineRule="exact"/>
        <w:ind w:firstLine="0"/>
        <w:contextualSpacing/>
        <w:outlineLvl w:val="2"/>
        <w:rPr>
          <w:b/>
          <w:bCs/>
          <w:sz w:val="26"/>
          <w:szCs w:val="26"/>
        </w:rPr>
      </w:pPr>
    </w:p>
    <w:p w:rsidR="0007090C" w:rsidRPr="0007090C" w:rsidRDefault="0007090C" w:rsidP="0007090C">
      <w:pPr>
        <w:autoSpaceDE w:val="0"/>
        <w:autoSpaceDN w:val="0"/>
        <w:adjustRightInd w:val="0"/>
        <w:spacing w:line="240" w:lineRule="exact"/>
        <w:contextualSpacing/>
        <w:outlineLvl w:val="2"/>
        <w:rPr>
          <w:b/>
          <w:bCs/>
          <w:sz w:val="26"/>
          <w:szCs w:val="26"/>
        </w:rPr>
      </w:pPr>
    </w:p>
    <w:p w:rsidR="0007090C" w:rsidRPr="0007090C" w:rsidRDefault="0007090C" w:rsidP="0007090C">
      <w:pPr>
        <w:shd w:val="clear" w:color="auto" w:fill="FFFFFF"/>
        <w:spacing w:line="240" w:lineRule="auto"/>
        <w:ind w:firstLine="0"/>
        <w:jc w:val="right"/>
        <w:rPr>
          <w:color w:val="212121"/>
          <w:sz w:val="21"/>
          <w:szCs w:val="21"/>
        </w:rPr>
      </w:pPr>
      <w:r w:rsidRPr="0007090C">
        <w:rPr>
          <w:color w:val="212121"/>
          <w:sz w:val="24"/>
          <w:szCs w:val="24"/>
        </w:rPr>
        <w:t>Приложение № 1</w:t>
      </w:r>
    </w:p>
    <w:p w:rsidR="0007090C" w:rsidRPr="0007090C" w:rsidRDefault="0007090C" w:rsidP="0007090C">
      <w:pPr>
        <w:shd w:val="clear" w:color="auto" w:fill="FFFFFF"/>
        <w:spacing w:line="240" w:lineRule="auto"/>
        <w:ind w:firstLine="0"/>
        <w:jc w:val="right"/>
        <w:rPr>
          <w:color w:val="212121"/>
          <w:sz w:val="21"/>
          <w:szCs w:val="21"/>
        </w:rPr>
      </w:pPr>
      <w:r w:rsidRPr="0007090C">
        <w:rPr>
          <w:color w:val="212121"/>
          <w:sz w:val="24"/>
          <w:szCs w:val="24"/>
        </w:rPr>
        <w:t>к Административному регламенту</w:t>
      </w:r>
    </w:p>
    <w:p w:rsidR="0007090C" w:rsidRPr="0007090C" w:rsidRDefault="0007090C" w:rsidP="0007090C">
      <w:pPr>
        <w:shd w:val="clear" w:color="auto" w:fill="FFFFFF"/>
        <w:spacing w:line="240" w:lineRule="auto"/>
        <w:ind w:firstLine="0"/>
        <w:jc w:val="right"/>
        <w:rPr>
          <w:color w:val="212121"/>
          <w:sz w:val="24"/>
          <w:szCs w:val="24"/>
        </w:rPr>
      </w:pPr>
      <w:r w:rsidRPr="0007090C">
        <w:rPr>
          <w:color w:val="212121"/>
          <w:sz w:val="24"/>
          <w:szCs w:val="24"/>
        </w:rPr>
        <w:t xml:space="preserve">предоставления муниципальной услуги </w:t>
      </w:r>
    </w:p>
    <w:p w:rsidR="0007090C" w:rsidRPr="0007090C" w:rsidRDefault="0007090C" w:rsidP="0007090C">
      <w:pPr>
        <w:shd w:val="clear" w:color="auto" w:fill="FFFFFF"/>
        <w:spacing w:line="240" w:lineRule="auto"/>
        <w:ind w:firstLine="0"/>
        <w:jc w:val="right"/>
        <w:rPr>
          <w:color w:val="212121"/>
          <w:sz w:val="24"/>
          <w:szCs w:val="24"/>
        </w:rPr>
      </w:pPr>
      <w:r w:rsidRPr="0007090C">
        <w:rPr>
          <w:color w:val="212121"/>
          <w:sz w:val="24"/>
          <w:szCs w:val="24"/>
        </w:rPr>
        <w:t xml:space="preserve">«Присвоение адреса объекту адресации, </w:t>
      </w:r>
    </w:p>
    <w:p w:rsidR="0007090C" w:rsidRPr="0007090C" w:rsidRDefault="0007090C" w:rsidP="0007090C">
      <w:pPr>
        <w:shd w:val="clear" w:color="auto" w:fill="FFFFFF"/>
        <w:spacing w:line="240" w:lineRule="auto"/>
        <w:ind w:firstLine="0"/>
        <w:jc w:val="right"/>
        <w:rPr>
          <w:color w:val="212121"/>
          <w:sz w:val="21"/>
          <w:szCs w:val="21"/>
        </w:rPr>
      </w:pPr>
      <w:r w:rsidRPr="0007090C">
        <w:rPr>
          <w:color w:val="212121"/>
          <w:sz w:val="24"/>
          <w:szCs w:val="24"/>
        </w:rPr>
        <w:t>изменении, аннулировании адреса»</w:t>
      </w:r>
    </w:p>
    <w:p w:rsidR="0007090C" w:rsidRPr="0007090C" w:rsidRDefault="0007090C" w:rsidP="0007090C">
      <w:pPr>
        <w:keepNext/>
        <w:keepLines/>
        <w:suppressAutoHyphens/>
        <w:autoSpaceDN w:val="0"/>
        <w:spacing w:before="40" w:line="240" w:lineRule="auto"/>
        <w:ind w:firstLine="0"/>
        <w:jc w:val="center"/>
        <w:textAlignment w:val="baseline"/>
        <w:outlineLvl w:val="1"/>
        <w:rPr>
          <w:rFonts w:ascii="Liberation Serif" w:hAnsi="Liberation Serif" w:cs="Liberation Serif"/>
          <w:b/>
          <w:color w:val="000000"/>
          <w:sz w:val="24"/>
          <w:szCs w:val="24"/>
          <w:lang w:eastAsia="en-US"/>
        </w:rPr>
      </w:pPr>
      <w:bookmarkStart w:id="1" w:name="_Toc100917525"/>
      <w:bookmarkStart w:id="2" w:name="_Toc101881126"/>
      <w:bookmarkStart w:id="3" w:name="_Toc101882178"/>
      <w:bookmarkStart w:id="4" w:name="_Toc101882256"/>
      <w:bookmarkStart w:id="5" w:name="_Toc104994814"/>
      <w:r w:rsidRPr="0007090C">
        <w:rPr>
          <w:rFonts w:ascii="Liberation Serif" w:hAnsi="Liberation Serif" w:cs="Liberation Serif"/>
          <w:b/>
          <w:color w:val="000000"/>
          <w:sz w:val="24"/>
          <w:szCs w:val="24"/>
          <w:lang w:eastAsia="en-US"/>
        </w:rPr>
        <w:t xml:space="preserve">ФОРМА ЗАЯВЛЕНИЯ О ПРИСВОЕНИИ ОБЪЕКТУ АДРЕСАЦИИ АДРЕСА </w:t>
      </w:r>
      <w:r w:rsidRPr="0007090C">
        <w:rPr>
          <w:rFonts w:ascii="Liberation Serif" w:hAnsi="Liberation Serif" w:cs="Liberation Serif"/>
          <w:b/>
          <w:color w:val="000000"/>
          <w:sz w:val="24"/>
          <w:szCs w:val="24"/>
          <w:lang w:eastAsia="en-US"/>
        </w:rPr>
        <w:br/>
        <w:t>ИЛИ АННУЛИРОВАНИИ ЕГО АДРЕСА</w:t>
      </w:r>
      <w:bookmarkEnd w:id="1"/>
      <w:bookmarkEnd w:id="2"/>
      <w:bookmarkEnd w:id="3"/>
      <w:bookmarkEnd w:id="4"/>
      <w:bookmarkEnd w:id="5"/>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bl>
      <w:tblPr>
        <w:tblW w:w="9560" w:type="dxa"/>
        <w:tblLayout w:type="fixed"/>
        <w:tblCellMar>
          <w:left w:w="10" w:type="dxa"/>
          <w:right w:w="10" w:type="dxa"/>
        </w:tblCellMar>
        <w:tblLook w:val="04A0" w:firstRow="1" w:lastRow="0" w:firstColumn="1" w:lastColumn="0" w:noHBand="0" w:noVBand="1"/>
      </w:tblPr>
      <w:tblGrid>
        <w:gridCol w:w="522"/>
        <w:gridCol w:w="16"/>
        <w:gridCol w:w="12"/>
        <w:gridCol w:w="8"/>
        <w:gridCol w:w="398"/>
        <w:gridCol w:w="14"/>
        <w:gridCol w:w="6"/>
        <w:gridCol w:w="11"/>
        <w:gridCol w:w="19"/>
        <w:gridCol w:w="369"/>
        <w:gridCol w:w="45"/>
        <w:gridCol w:w="7"/>
        <w:gridCol w:w="419"/>
        <w:gridCol w:w="776"/>
        <w:gridCol w:w="274"/>
        <w:gridCol w:w="594"/>
        <w:gridCol w:w="139"/>
        <w:gridCol w:w="266"/>
        <w:gridCol w:w="15"/>
        <w:gridCol w:w="131"/>
        <w:gridCol w:w="18"/>
        <w:gridCol w:w="166"/>
        <w:gridCol w:w="19"/>
        <w:gridCol w:w="128"/>
        <w:gridCol w:w="217"/>
        <w:gridCol w:w="299"/>
        <w:gridCol w:w="352"/>
        <w:gridCol w:w="19"/>
        <w:gridCol w:w="548"/>
        <w:gridCol w:w="122"/>
        <w:gridCol w:w="32"/>
        <w:gridCol w:w="324"/>
        <w:gridCol w:w="31"/>
        <w:gridCol w:w="337"/>
        <w:gridCol w:w="9"/>
        <w:gridCol w:w="101"/>
        <w:gridCol w:w="26"/>
        <w:gridCol w:w="308"/>
        <w:gridCol w:w="551"/>
        <w:gridCol w:w="511"/>
        <w:gridCol w:w="46"/>
        <w:gridCol w:w="1355"/>
      </w:tblGrid>
      <w:tr w:rsidR="0007090C" w:rsidRPr="0007090C" w:rsidTr="0007090C">
        <w:trPr>
          <w:trHeight w:val="20"/>
        </w:trPr>
        <w:tc>
          <w:tcPr>
            <w:tcW w:w="6316"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32"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Лист № ___</w:t>
            </w:r>
          </w:p>
        </w:tc>
        <w:tc>
          <w:tcPr>
            <w:tcW w:w="1912"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Всего листов ___</w:t>
            </w:r>
          </w:p>
        </w:tc>
      </w:tr>
      <w:tr w:rsidR="0007090C" w:rsidRPr="0007090C" w:rsidTr="0007090C">
        <w:trPr>
          <w:trHeight w:val="20"/>
        </w:trPr>
        <w:tc>
          <w:tcPr>
            <w:tcW w:w="5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1</w:t>
            </w:r>
          </w:p>
        </w:tc>
        <w:tc>
          <w:tcPr>
            <w:tcW w:w="4690" w:type="dxa"/>
            <w:gridSpan w:val="24"/>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Заявление</w:t>
            </w:r>
          </w:p>
        </w:tc>
        <w:tc>
          <w:tcPr>
            <w:tcW w:w="5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2</w:t>
            </w:r>
          </w:p>
        </w:tc>
        <w:tc>
          <w:tcPr>
            <w:tcW w:w="3753" w:type="dxa"/>
            <w:gridSpan w:val="13"/>
            <w:vMerge w:val="restart"/>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Заявление принято</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регистрационный номер _________________</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листов заявления _____________</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прилагаемых документов ______,</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в том числе оригиналов _____, копий ______, </w:t>
            </w:r>
            <w:r w:rsidRPr="0007090C">
              <w:rPr>
                <w:rFonts w:ascii="Liberation Serif" w:eastAsia="Calibri" w:hAnsi="Liberation Serif" w:cs="Liberation Serif"/>
                <w:color w:val="000000"/>
                <w:lang w:eastAsia="en-US"/>
              </w:rPr>
              <w:br/>
              <w:t xml:space="preserve">количество листов в оригиналах __________, </w:t>
            </w:r>
            <w:r w:rsidRPr="0007090C">
              <w:rPr>
                <w:rFonts w:ascii="Liberation Serif" w:eastAsia="Calibri" w:hAnsi="Liberation Serif" w:cs="Liberation Serif"/>
                <w:color w:val="000000"/>
                <w:lang w:eastAsia="en-US"/>
              </w:rPr>
              <w:br/>
              <w:t>копиях ____</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Ф.И.О должностного лица ________________</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подпись должностного лица ______________</w:t>
            </w:r>
          </w:p>
        </w:tc>
      </w:tr>
      <w:tr w:rsidR="0007090C" w:rsidRPr="0007090C" w:rsidTr="0007090C">
        <w:trPr>
          <w:trHeight w:val="23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val="restart"/>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органа местного </w:t>
            </w:r>
            <w:r w:rsidRPr="0007090C">
              <w:rPr>
                <w:rFonts w:ascii="Liberation Serif" w:eastAsia="Calibri" w:hAnsi="Liberation Serif" w:cs="Liberation Serif"/>
                <w:color w:val="000000"/>
                <w:lang w:eastAsia="en-US"/>
              </w:rPr>
              <w:br/>
              <w:t>самоуправления, органа</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____________________________________________</w:t>
            </w:r>
          </w:p>
          <w:p w:rsidR="0007090C" w:rsidRPr="0007090C" w:rsidRDefault="0007090C" w:rsidP="0007090C">
            <w:pPr>
              <w:autoSpaceDE w:val="0"/>
              <w:autoSpaceDN w:val="0"/>
              <w:spacing w:line="240" w:lineRule="auto"/>
              <w:ind w:firstLine="0"/>
              <w:jc w:val="center"/>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государственной власти субъекта Российской </w:t>
            </w:r>
            <w:r w:rsidRPr="0007090C">
              <w:rPr>
                <w:rFonts w:ascii="Liberation Serif" w:eastAsia="Calibri" w:hAnsi="Liberation Serif" w:cs="Liberation Serif"/>
                <w:color w:val="000000"/>
                <w:lang w:eastAsia="en-US"/>
              </w:rPr>
              <w:br/>
              <w:t xml:space="preserve">Федерации – городов федерального значения </w:t>
            </w:r>
            <w:r w:rsidRPr="0007090C">
              <w:rPr>
                <w:rFonts w:ascii="Liberation Serif" w:eastAsia="Calibri" w:hAnsi="Liberation Serif" w:cs="Liberation Serif"/>
                <w:color w:val="000000"/>
                <w:lang w:eastAsia="en-US"/>
              </w:rPr>
              <w:br/>
              <w:t xml:space="preserve">или органа местного самоуправления </w:t>
            </w:r>
            <w:r w:rsidRPr="0007090C">
              <w:rPr>
                <w:rFonts w:ascii="Liberation Serif" w:eastAsia="Calibri" w:hAnsi="Liberation Serif" w:cs="Liberation Serif"/>
                <w:color w:val="000000"/>
                <w:lang w:eastAsia="en-US"/>
              </w:rPr>
              <w:br/>
              <w:t xml:space="preserve">внутригородского муниципального образования </w:t>
            </w:r>
            <w:r w:rsidRPr="0007090C">
              <w:rPr>
                <w:rFonts w:ascii="Liberation Serif" w:eastAsia="Calibri" w:hAnsi="Liberation Serif" w:cs="Liberation Serif"/>
                <w:color w:val="000000"/>
                <w:lang w:eastAsia="en-US"/>
              </w:rPr>
              <w:br/>
              <w:t xml:space="preserve">города федерального значения, уполномоченного </w:t>
            </w:r>
            <w:r w:rsidRPr="0007090C">
              <w:rPr>
                <w:rFonts w:ascii="Liberation Serif" w:eastAsia="Calibri" w:hAnsi="Liberation Serif" w:cs="Liberation Serif"/>
                <w:color w:val="000000"/>
                <w:lang w:eastAsia="en-US"/>
              </w:rPr>
              <w:br/>
              <w:t xml:space="preserve">законом субъекта Российской Федерации </w:t>
            </w:r>
            <w:r w:rsidRPr="0007090C">
              <w:rPr>
                <w:rFonts w:ascii="Liberation Serif" w:eastAsia="Calibri" w:hAnsi="Liberation Serif" w:cs="Liberation Serif"/>
                <w:color w:val="000000"/>
                <w:lang w:eastAsia="en-US"/>
              </w:rPr>
              <w:br/>
              <w:t xml:space="preserve">на присвоение объектам адресации адресов, </w:t>
            </w:r>
            <w:r w:rsidRPr="0007090C">
              <w:rPr>
                <w:rFonts w:ascii="Liberation Serif" w:eastAsia="Calibri" w:hAnsi="Liberation Serif" w:cs="Liberation Serif"/>
                <w:color w:val="000000"/>
                <w:lang w:eastAsia="en-US"/>
              </w:rPr>
              <w:br/>
              <w:t xml:space="preserve">органа публичной власти федеральной территории, организации, признаваемой управляющей </w:t>
            </w:r>
            <w:r w:rsidRPr="0007090C">
              <w:rPr>
                <w:rFonts w:ascii="Liberation Serif" w:eastAsia="Calibri" w:hAnsi="Liberation Serif" w:cs="Liberation Serif"/>
                <w:color w:val="000000"/>
                <w:lang w:eastAsia="en-US"/>
              </w:rPr>
              <w:br/>
              <w:t xml:space="preserve">компанией в соответствии с Федеральным </w:t>
            </w:r>
            <w:hyperlink r:id="rId9" w:history="1">
              <w:r w:rsidRPr="0007090C">
                <w:rPr>
                  <w:rFonts w:ascii="Liberation Serif" w:eastAsia="Calibri" w:hAnsi="Liberation Serif" w:cs="Liberation Serif"/>
                  <w:color w:val="000000"/>
                  <w:lang w:eastAsia="en-US"/>
                </w:rPr>
                <w:t>законом</w:t>
              </w:r>
            </w:hyperlink>
            <w:r w:rsidRPr="0007090C">
              <w:rPr>
                <w:rFonts w:ascii="Liberation Serif" w:eastAsia="Calibri" w:hAnsi="Liberation Serif" w:cs="Liberation Serif"/>
                <w:color w:val="000000"/>
                <w:lang w:eastAsia="en-US"/>
              </w:rPr>
              <w:t xml:space="preserve"> от 28 сентября 2010 г. № 244-ФЗ </w:t>
            </w:r>
            <w:r w:rsidRPr="0007090C">
              <w:rPr>
                <w:rFonts w:ascii="Liberation Serif" w:eastAsia="Calibri" w:hAnsi="Liberation Serif" w:cs="Liberation Serif"/>
                <w:color w:val="000000"/>
                <w:lang w:eastAsia="en-US"/>
              </w:rPr>
              <w:br/>
              <w:t xml:space="preserve">«Об инновационном центре «Сколково» </w:t>
            </w:r>
            <w:r w:rsidRPr="0007090C">
              <w:rPr>
                <w:rFonts w:ascii="Liberation Serif" w:eastAsia="Calibri" w:hAnsi="Liberation Serif" w:cs="Liberation Serif"/>
                <w:color w:val="000000"/>
                <w:lang w:eastAsia="en-US"/>
              </w:rPr>
              <w:br/>
              <w:t xml:space="preserve">(Собрание законодательства Российской Федерации, 2010, № 40, ст. 4970; 2019, № 31, ст. 4457) </w:t>
            </w:r>
            <w:r w:rsidRPr="0007090C">
              <w:rPr>
                <w:rFonts w:ascii="Liberation Serif" w:eastAsia="Calibri" w:hAnsi="Liberation Serif" w:cs="Liberation Serif"/>
                <w:color w:val="000000"/>
                <w:lang w:eastAsia="en-US"/>
              </w:rPr>
              <w:br/>
              <w:t>(далее – Федеральный закон «Об инновационном центре «Сколково»)</w:t>
            </w:r>
          </w:p>
        </w:tc>
        <w:tc>
          <w:tcPr>
            <w:tcW w:w="567"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3753" w:type="dxa"/>
            <w:gridSpan w:val="13"/>
            <w:vMerge/>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690" w:type="dxa"/>
            <w:gridSpan w:val="24"/>
            <w:vMerge/>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567"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3753" w:type="dxa"/>
            <w:gridSpan w:val="13"/>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дата «__» ____________ ____ г.</w:t>
            </w:r>
          </w:p>
        </w:tc>
      </w:tr>
      <w:tr w:rsidR="0007090C" w:rsidRPr="0007090C" w:rsidTr="0007090C">
        <w:trPr>
          <w:trHeight w:val="20"/>
        </w:trPr>
        <w:tc>
          <w:tcPr>
            <w:tcW w:w="5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3.1</w:t>
            </w:r>
          </w:p>
        </w:tc>
        <w:tc>
          <w:tcPr>
            <w:tcW w:w="9010" w:type="dxa"/>
            <w:gridSpan w:val="3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Прошу в отношении объекта адресации:</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10" w:type="dxa"/>
            <w:gridSpan w:val="3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Вид:</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7"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03" w:type="dxa"/>
            <w:gridSpan w:val="8"/>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Земельный участок</w:t>
            </w:r>
          </w:p>
        </w:tc>
        <w:tc>
          <w:tcPr>
            <w:tcW w:w="420"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52" w:type="dxa"/>
            <w:gridSpan w:val="16"/>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Сооружение</w:t>
            </w:r>
          </w:p>
        </w:tc>
        <w:tc>
          <w:tcPr>
            <w:tcW w:w="43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место</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7"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03" w:type="dxa"/>
            <w:gridSpan w:val="8"/>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Здание (строение)</w:t>
            </w:r>
          </w:p>
        </w:tc>
        <w:tc>
          <w:tcPr>
            <w:tcW w:w="420"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52" w:type="dxa"/>
            <w:gridSpan w:val="16"/>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Помещение</w:t>
            </w:r>
          </w:p>
        </w:tc>
        <w:tc>
          <w:tcPr>
            <w:tcW w:w="43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3"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3.2</w:t>
            </w:r>
          </w:p>
        </w:tc>
        <w:tc>
          <w:tcPr>
            <w:tcW w:w="9010" w:type="dxa"/>
            <w:gridSpan w:val="3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Присвоить адрес</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10" w:type="dxa"/>
            <w:gridSpan w:val="3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 связи с:</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7"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73" w:type="dxa"/>
            <w:gridSpan w:val="3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земельного участка(ов) из земель, находящихся в государственной или муниципальной собственности</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земельных участков</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10" w:type="dxa"/>
            <w:gridSpan w:val="3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земельного участка(ов) путем раздела земельного участка</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земельных участков</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земельного участка, </w:t>
            </w:r>
            <w:r w:rsidRPr="0007090C">
              <w:rPr>
                <w:rFonts w:ascii="Liberation Serif" w:eastAsia="Calibri" w:hAnsi="Liberation Serif" w:cs="Liberation Serif"/>
                <w:color w:val="000000"/>
                <w:lang w:eastAsia="en-US"/>
              </w:rPr>
              <w:br/>
              <w:t>раздел которого осуществляется</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Адрес земельного участка,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раздел которого осуществляется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7"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73" w:type="dxa"/>
            <w:gridSpan w:val="3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земельного участка путем объединения земельных участков</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объединяемых земельных участков</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Кадастровый номер объединяемого </w:t>
            </w:r>
            <w:r w:rsidRPr="0007090C">
              <w:rPr>
                <w:rFonts w:ascii="Liberation Serif" w:eastAsia="Calibri" w:hAnsi="Liberation Serif" w:cs="Liberation Serif"/>
                <w:color w:val="000000"/>
                <w:lang w:eastAsia="en-US"/>
              </w:rPr>
              <w:br/>
              <w:t xml:space="preserve">земельного участка </w:t>
            </w:r>
            <w:hyperlink w:anchor="Par571" w:history="1">
              <w:r w:rsidRPr="0007090C">
                <w:rPr>
                  <w:rFonts w:ascii="Liberation Serif" w:eastAsia="Calibri" w:hAnsi="Liberation Serif" w:cs="Liberation Serif"/>
                  <w:color w:val="000000"/>
                  <w:lang w:eastAsia="en-US"/>
                </w:rPr>
                <w:t>&lt;1&gt;</w:t>
              </w:r>
            </w:hyperlink>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Адрес объединяемого земельного участка </w:t>
            </w:r>
            <w:hyperlink w:anchor="Par571" w:history="1">
              <w:r w:rsidRPr="0007090C">
                <w:rPr>
                  <w:rFonts w:ascii="Liberation Serif" w:eastAsia="Calibri" w:hAnsi="Liberation Serif" w:cs="Liberation Serif"/>
                  <w:color w:val="000000"/>
                  <w:lang w:eastAsia="en-US"/>
                </w:rPr>
                <w:t>&lt;1&gt;</w:t>
              </w:r>
            </w:hyperlink>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90" w:type="dxa"/>
            <w:gridSpan w:val="2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6316"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32"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Лист № ___</w:t>
            </w:r>
          </w:p>
        </w:tc>
        <w:tc>
          <w:tcPr>
            <w:tcW w:w="1912"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Всего листов ___</w:t>
            </w:r>
          </w:p>
        </w:tc>
      </w:tr>
      <w:tr w:rsidR="0007090C" w:rsidRPr="0007090C" w:rsidTr="0007090C">
        <w:trPr>
          <w:trHeight w:val="20"/>
        </w:trPr>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604" w:type="dxa"/>
            <w:gridSpan w:val="3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земельного участка(ов) путем выдела из земельного участка</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земельных участков (за исключением земельного участка, из которого осуществляется выдел)</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Кадастровый номер земельного участка,</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из которого осуществляется выдел</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земельного участка, из которого осуществляется выдел</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604" w:type="dxa"/>
            <w:gridSpan w:val="3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земельного участка(ов) путем перераспределения земельных участков</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Количество образуемых </w:t>
            </w:r>
            <w:r w:rsidRPr="0007090C">
              <w:rPr>
                <w:rFonts w:ascii="Liberation Serif" w:eastAsia="Calibri" w:hAnsi="Liberation Serif" w:cs="Liberation Serif"/>
                <w:color w:val="000000"/>
                <w:lang w:eastAsia="en-US"/>
              </w:rPr>
              <w:br/>
              <w:t>земельных участков</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земельных участков, которые перераспределяются</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Кадастровый номер земельного участка, который перераспределяется </w:t>
            </w:r>
            <w:hyperlink w:anchor="Par572" w:history="1">
              <w:r w:rsidRPr="0007090C">
                <w:rPr>
                  <w:rFonts w:ascii="Liberation Serif" w:eastAsia="Calibri" w:hAnsi="Liberation Serif" w:cs="Liberation Serif"/>
                  <w:color w:val="000000"/>
                  <w:lang w:eastAsia="en-US"/>
                </w:rPr>
                <w:t>&lt;2&gt;</w:t>
              </w:r>
            </w:hyperlink>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Адрес земельного участка, который перераспределяется </w:t>
            </w:r>
            <w:hyperlink w:anchor="Par572" w:history="1">
              <w:r w:rsidRPr="0007090C">
                <w:rPr>
                  <w:rFonts w:ascii="Liberation Serif" w:eastAsia="Calibri" w:hAnsi="Liberation Serif" w:cs="Liberation Serif"/>
                  <w:color w:val="000000"/>
                  <w:lang w:eastAsia="en-US"/>
                </w:rPr>
                <w:t>&lt;2&gt;</w:t>
              </w:r>
            </w:hyperlink>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604" w:type="dxa"/>
            <w:gridSpan w:val="3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Строительством, реконструкцией здания (строения), сооружения</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объекта строительства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(реконструкции) в соответствии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с проектной документацией</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земельного участка,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 котором осуществляется строительство (реконструкция)</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Адрес земельного участка, на котором осуществляется </w:t>
            </w:r>
            <w:r w:rsidRPr="0007090C">
              <w:rPr>
                <w:rFonts w:ascii="Liberation Serif" w:eastAsia="Calibri" w:hAnsi="Liberation Serif" w:cs="Liberation Serif"/>
                <w:color w:val="000000"/>
                <w:lang w:eastAsia="en-US"/>
              </w:rPr>
              <w:br/>
              <w:t>строительство (реконструкция)</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604" w:type="dxa"/>
            <w:gridSpan w:val="3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Подготовкой в отношении следующего объекта адресации документов, необходимых </w:t>
            </w:r>
            <w:r w:rsidRPr="0007090C">
              <w:rPr>
                <w:rFonts w:ascii="Liberation Serif" w:eastAsia="Calibri" w:hAnsi="Liberation Serif" w:cs="Liberation Serif"/>
                <w:color w:val="000000"/>
                <w:lang w:eastAsia="en-US"/>
              </w:rPr>
              <w:br/>
              <w:t xml:space="preserve">для осуществления государственного кадастрового учета указанного объекта адресации, </w:t>
            </w:r>
            <w:r w:rsidRPr="0007090C">
              <w:rPr>
                <w:rFonts w:ascii="Liberation Serif" w:eastAsia="Calibri" w:hAnsi="Liberation Serif" w:cs="Liberation Serif"/>
                <w:color w:val="000000"/>
                <w:lang w:eastAsia="en-US"/>
              </w:rPr>
              <w:br/>
              <w:t xml:space="preserve">в случае, если в соответствии с Градостроительным </w:t>
            </w:r>
            <w:hyperlink r:id="rId10" w:history="1">
              <w:r w:rsidRPr="0007090C">
                <w:rPr>
                  <w:rFonts w:ascii="Liberation Serif" w:eastAsia="Calibri" w:hAnsi="Liberation Serif" w:cs="Liberation Serif"/>
                  <w:color w:val="000000"/>
                  <w:lang w:eastAsia="en-US"/>
                </w:rPr>
                <w:t>кодексом</w:t>
              </w:r>
            </w:hyperlink>
            <w:r w:rsidRPr="0007090C">
              <w:rPr>
                <w:rFonts w:ascii="Liberation Serif" w:eastAsia="Calibri" w:hAnsi="Liberation Serif" w:cs="Liberation Serif"/>
                <w:color w:val="000000"/>
                <w:lang w:eastAsia="en-US"/>
              </w:rPr>
              <w:t xml:space="preserve"> Российской Федерации, </w:t>
            </w:r>
            <w:r w:rsidRPr="0007090C">
              <w:rPr>
                <w:rFonts w:ascii="Liberation Serif" w:eastAsia="Calibri" w:hAnsi="Liberation Serif" w:cs="Liberation Serif"/>
                <w:color w:val="000000"/>
                <w:lang w:eastAsia="en-US"/>
              </w:rPr>
              <w:br/>
              <w:t xml:space="preserve">законодательством субъектов Российской Федерации о градостроительной деятельности </w:t>
            </w:r>
            <w:r w:rsidRPr="0007090C">
              <w:rPr>
                <w:rFonts w:ascii="Liberation Serif" w:eastAsia="Calibri" w:hAnsi="Liberation Serif" w:cs="Liberation Serif"/>
                <w:color w:val="000000"/>
                <w:lang w:eastAsia="en-US"/>
              </w:rPr>
              <w:br/>
              <w:t>для его строительства, реконструкции выдача разрешения на строительство не требуется</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Тип здания (строения), сооружения</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объекта строительства </w:t>
            </w:r>
            <w:r w:rsidRPr="0007090C">
              <w:rPr>
                <w:rFonts w:ascii="Liberation Serif" w:eastAsia="Calibri" w:hAnsi="Liberation Serif" w:cs="Liberation Serif"/>
                <w:color w:val="000000"/>
                <w:lang w:eastAsia="en-US"/>
              </w:rPr>
              <w:br/>
              <w:t>(реконструкции) (при наличии проектной документации указывается в соответствии с проектной документацией)</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земельного участка, </w:t>
            </w:r>
            <w:r w:rsidRPr="0007090C">
              <w:rPr>
                <w:rFonts w:ascii="Liberation Serif" w:eastAsia="Calibri" w:hAnsi="Liberation Serif" w:cs="Liberation Serif"/>
                <w:color w:val="000000"/>
                <w:lang w:eastAsia="en-US"/>
              </w:rPr>
              <w:br/>
              <w:t>на котором осуществляется строительство (реконструкция)</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земельного участка, на котором осуществляется строительство (реконструкция)</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604" w:type="dxa"/>
            <w:gridSpan w:val="3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Переводом жилого помещения в нежилое помещение и нежилого помещения в жилое помещение</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Кадастровый номер помещения</w:t>
            </w: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помещения</w:t>
            </w: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3850" w:type="dxa"/>
            <w:gridSpan w:val="23"/>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850" w:type="dxa"/>
            <w:gridSpan w:val="23"/>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18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6316"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32"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Лист № ___</w:t>
            </w:r>
          </w:p>
        </w:tc>
        <w:tc>
          <w:tcPr>
            <w:tcW w:w="1912"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Всего листов ___</w:t>
            </w:r>
          </w:p>
        </w:tc>
      </w:tr>
      <w:tr w:rsidR="0007090C" w:rsidRPr="0007090C" w:rsidTr="0007090C">
        <w:trPr>
          <w:trHeight w:val="20"/>
        </w:trPr>
        <w:tc>
          <w:tcPr>
            <w:tcW w:w="5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Образованием помещения(ий) в здании (строении), сооружении путем раздела здания (строения), </w:t>
            </w:r>
            <w:r w:rsidRPr="0007090C">
              <w:rPr>
                <w:rFonts w:ascii="Liberation Serif" w:eastAsia="Calibri" w:hAnsi="Liberation Serif" w:cs="Liberation Serif"/>
                <w:color w:val="000000"/>
                <w:lang w:eastAsia="en-US"/>
              </w:rPr>
              <w:br/>
              <w:t>сооружения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169" w:type="dxa"/>
            <w:gridSpan w:val="1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 жилого помещения</w:t>
            </w:r>
          </w:p>
        </w:tc>
        <w:tc>
          <w:tcPr>
            <w:tcW w:w="3616"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помещений</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169" w:type="dxa"/>
            <w:gridSpan w:val="1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 нежилого помещения</w:t>
            </w:r>
          </w:p>
        </w:tc>
        <w:tc>
          <w:tcPr>
            <w:tcW w:w="3616"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помещений</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Кадастровый номер здания, сооружения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здания, сооружения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Образованием помещения(ий) в здании (строении), сооружении путем раздела помещения, </w:t>
            </w:r>
            <w:r w:rsidRPr="0007090C">
              <w:rPr>
                <w:rFonts w:ascii="Liberation Serif" w:eastAsia="Calibri" w:hAnsi="Liberation Serif" w:cs="Liberation Serif"/>
                <w:color w:val="000000"/>
                <w:lang w:eastAsia="en-US"/>
              </w:rPr>
              <w:b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места</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079" w:type="dxa"/>
            <w:gridSpan w:val="1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Назначение помещения </w:t>
            </w:r>
          </w:p>
          <w:p w:rsidR="0007090C" w:rsidRPr="0007090C" w:rsidRDefault="0007090C" w:rsidP="0007090C">
            <w:pPr>
              <w:autoSpaceDE w:val="0"/>
              <w:autoSpaceDN w:val="0"/>
              <w:spacing w:line="240" w:lineRule="auto"/>
              <w:ind w:firstLine="0"/>
              <w:jc w:val="center"/>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(жилое (нежилое) помещение) </w:t>
            </w:r>
            <w:hyperlink w:anchor="Par573" w:history="1">
              <w:r w:rsidRPr="0007090C">
                <w:rPr>
                  <w:rFonts w:ascii="Liberation Serif" w:eastAsia="Calibri" w:hAnsi="Liberation Serif" w:cs="Liberation Serif"/>
                  <w:color w:val="000000"/>
                  <w:lang w:eastAsia="en-US"/>
                </w:rPr>
                <w:t>&lt;3&gt;</w:t>
              </w:r>
            </w:hyperlink>
          </w:p>
        </w:tc>
        <w:tc>
          <w:tcPr>
            <w:tcW w:w="3024"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Вид помещения</w:t>
            </w:r>
          </w:p>
          <w:p w:rsidR="0007090C" w:rsidRPr="0007090C" w:rsidRDefault="0077227B" w:rsidP="0007090C">
            <w:pPr>
              <w:autoSpaceDE w:val="0"/>
              <w:autoSpaceDN w:val="0"/>
              <w:spacing w:line="240" w:lineRule="auto"/>
              <w:ind w:firstLine="0"/>
              <w:jc w:val="center"/>
              <w:rPr>
                <w:rFonts w:ascii="Calibri" w:eastAsia="Calibri" w:hAnsi="Calibri"/>
                <w:sz w:val="22"/>
                <w:szCs w:val="22"/>
                <w:lang w:eastAsia="en-US"/>
              </w:rPr>
            </w:pPr>
            <w:hyperlink w:anchor="Par573" w:history="1">
              <w:r w:rsidR="0007090C" w:rsidRPr="0007090C">
                <w:rPr>
                  <w:rFonts w:ascii="Liberation Serif" w:eastAsia="Calibri" w:hAnsi="Liberation Serif" w:cs="Liberation Serif"/>
                  <w:color w:val="000000"/>
                  <w:lang w:eastAsia="en-US"/>
                </w:rPr>
                <w:t>&lt;3&gt;</w:t>
              </w:r>
            </w:hyperlink>
          </w:p>
        </w:tc>
        <w:tc>
          <w:tcPr>
            <w:tcW w:w="2907"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Количество помещений </w:t>
            </w:r>
            <w:hyperlink w:anchor="Par573" w:history="1">
              <w:r w:rsidRPr="0007090C">
                <w:rPr>
                  <w:rFonts w:ascii="Liberation Serif" w:eastAsia="Calibri" w:hAnsi="Liberation Serif" w:cs="Liberation Serif"/>
                  <w:color w:val="000000"/>
                  <w:lang w:eastAsia="en-US"/>
                </w:rPr>
                <w:t>&lt;3&gt;</w:t>
              </w:r>
            </w:hyperlink>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3079" w:type="dxa"/>
            <w:gridSpan w:val="1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024"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907"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помещения,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места, раздел которого </w:t>
            </w:r>
            <w:r w:rsidRPr="0007090C">
              <w:rPr>
                <w:rFonts w:ascii="Liberation Serif" w:eastAsia="Calibri" w:hAnsi="Liberation Serif" w:cs="Liberation Serif"/>
                <w:color w:val="000000"/>
                <w:lang w:eastAsia="en-US"/>
              </w:rPr>
              <w:br/>
              <w:t>осуществляется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помещения,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места, раздел которого </w:t>
            </w:r>
            <w:r w:rsidRPr="0007090C">
              <w:rPr>
                <w:rFonts w:ascii="Liberation Serif" w:eastAsia="Calibri" w:hAnsi="Liberation Serif" w:cs="Liberation Serif"/>
                <w:color w:val="000000"/>
                <w:lang w:eastAsia="en-US"/>
              </w:rPr>
              <w:br/>
              <w:t>осуществляется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Образованием помещения в здании (строении), сооружении путем объединения помещений, </w:t>
            </w:r>
            <w:r w:rsidRPr="0007090C">
              <w:rPr>
                <w:rFonts w:ascii="Liberation Serif" w:eastAsia="Calibri" w:hAnsi="Liberation Serif" w:cs="Liberation Serif"/>
                <w:color w:val="000000"/>
                <w:lang w:eastAsia="en-US"/>
              </w:rPr>
              <w:b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 в здании (строении), сооружении</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468"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 жилого помещения</w:t>
            </w:r>
          </w:p>
        </w:tc>
        <w:tc>
          <w:tcPr>
            <w:tcW w:w="37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01" w:type="dxa"/>
            <w:gridSpan w:val="1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 нежилого помещения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объединяемых помещений</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объединяемого </w:t>
            </w:r>
          </w:p>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помещения </w:t>
            </w:r>
            <w:hyperlink w:anchor="Par574" w:history="1">
              <w:r w:rsidRPr="0007090C">
                <w:rPr>
                  <w:rFonts w:ascii="Liberation Serif" w:eastAsia="Calibri" w:hAnsi="Liberation Serif" w:cs="Liberation Serif"/>
                  <w:color w:val="000000"/>
                  <w:lang w:eastAsia="en-US"/>
                </w:rPr>
                <w:t>&lt;4&gt;</w:t>
              </w:r>
            </w:hyperlink>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Адрес объединяемого помещения </w:t>
            </w:r>
            <w:hyperlink w:anchor="Par574" w:history="1">
              <w:r w:rsidRPr="0007090C">
                <w:rPr>
                  <w:rFonts w:ascii="Liberation Serif" w:eastAsia="Calibri" w:hAnsi="Liberation Serif" w:cs="Liberation Serif"/>
                  <w:color w:val="000000"/>
                  <w:lang w:eastAsia="en-US"/>
                </w:rPr>
                <w:t>&lt;4&gt;</w:t>
              </w:r>
            </w:hyperlink>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Образованием помещения в здании, сооружении путем переустройства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и (или) перепланировки мест общего пользования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4"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468"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 жилого помещения</w:t>
            </w:r>
          </w:p>
        </w:tc>
        <w:tc>
          <w:tcPr>
            <w:tcW w:w="37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01" w:type="dxa"/>
            <w:gridSpan w:val="1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 нежилого помещения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помещений</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Кадастровый номер здания, сооружения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здания, сооружения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места в здании, сооружении путем раздела здания, сооружения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Кадастровый номер здания, сооружения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здания, сооружения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места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 в здании, сооружении путем раздела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помещения,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места</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помещения,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места, раздел которого </w:t>
            </w:r>
            <w:r w:rsidRPr="0007090C">
              <w:rPr>
                <w:rFonts w:ascii="Liberation Serif" w:eastAsia="Calibri" w:hAnsi="Liberation Serif" w:cs="Liberation Serif"/>
                <w:color w:val="000000"/>
                <w:lang w:eastAsia="en-US"/>
              </w:rPr>
              <w:br/>
              <w:t>осуществляется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помещения,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места раздел которого </w:t>
            </w:r>
            <w:r w:rsidRPr="0007090C">
              <w:rPr>
                <w:rFonts w:ascii="Liberation Serif" w:eastAsia="Calibri" w:hAnsi="Liberation Serif" w:cs="Liberation Serif"/>
                <w:color w:val="000000"/>
                <w:lang w:eastAsia="en-US"/>
              </w:rPr>
              <w:br/>
              <w:t>осуществляется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места в здании, сооружении путем объединения помещений, </w:t>
            </w:r>
            <w:r w:rsidRPr="0007090C">
              <w:rPr>
                <w:rFonts w:ascii="Liberation Serif" w:eastAsia="Calibri" w:hAnsi="Liberation Serif" w:cs="Liberation Serif"/>
                <w:color w:val="000000"/>
                <w:lang w:eastAsia="en-US"/>
              </w:rPr>
              <w:b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 в здании, сооружении</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Количество объединяемых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помещений, машино-мест</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w:t>
            </w:r>
          </w:p>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объединяемого помещения </w:t>
            </w:r>
            <w:hyperlink w:anchor="Par574" w:history="1">
              <w:r w:rsidRPr="0007090C">
                <w:rPr>
                  <w:rFonts w:ascii="Liberation Serif" w:eastAsia="Calibri" w:hAnsi="Liberation Serif" w:cs="Liberation Serif"/>
                  <w:color w:val="000000"/>
                  <w:lang w:eastAsia="en-US"/>
                </w:rPr>
                <w:t>&lt;4&gt;</w:t>
              </w:r>
            </w:hyperlink>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Адрес объединяемого помещения </w:t>
            </w:r>
            <w:hyperlink w:anchor="Par574" w:history="1">
              <w:r w:rsidRPr="0007090C">
                <w:rPr>
                  <w:rFonts w:ascii="Liberation Serif" w:eastAsia="Calibri" w:hAnsi="Liberation Serif" w:cs="Liberation Serif"/>
                  <w:color w:val="000000"/>
                  <w:lang w:eastAsia="en-US"/>
                </w:rPr>
                <w:t>&lt;4&gt;</w:t>
              </w:r>
            </w:hyperlink>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Образованием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места в здании, сооружении путем переустройства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и (или) перепланировки мест общего пользования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Количество образуемых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Кадастровый номер здания, сооружения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Адрес здания, сооружения</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94"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16"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Необходимостью приведения адреса земельного участка, здания (строения), сооружения, </w:t>
            </w:r>
            <w:r w:rsidRPr="0007090C">
              <w:rPr>
                <w:rFonts w:ascii="Liberation Serif" w:eastAsia="Calibri" w:hAnsi="Liberation Serif" w:cs="Liberation Serif"/>
                <w:color w:val="000000"/>
                <w:lang w:eastAsia="en-US"/>
              </w:rPr>
              <w:br/>
            </w:r>
            <w:r w:rsidR="00414CA1">
              <w:rPr>
                <w:rFonts w:ascii="Liberation Serif" w:eastAsia="Calibri" w:hAnsi="Liberation Serif" w:cs="Liberation Serif"/>
                <w:color w:val="000000"/>
                <w:lang w:eastAsia="en-US"/>
              </w:rPr>
              <w:t xml:space="preserve">помещения, машино </w:t>
            </w:r>
            <w:r w:rsidRPr="0007090C">
              <w:rPr>
                <w:rFonts w:ascii="Liberation Serif" w:eastAsia="Calibri" w:hAnsi="Liberation Serif" w:cs="Liberation Serif"/>
                <w:color w:val="000000"/>
                <w:lang w:eastAsia="en-US"/>
              </w:rPr>
              <w:t>-</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 xml:space="preserve">места, государственный кадастровый учет которого осуществлен </w:t>
            </w:r>
            <w:r w:rsidRPr="0007090C">
              <w:rPr>
                <w:rFonts w:ascii="Liberation Serif" w:eastAsia="Calibri" w:hAnsi="Liberation Serif" w:cs="Liberation Serif"/>
                <w:color w:val="000000"/>
                <w:lang w:eastAsia="en-US"/>
              </w:rPr>
              <w:br/>
              <w:t xml:space="preserve">в соответствии с Федеральным </w:t>
            </w:r>
            <w:hyperlink r:id="rId11" w:history="1">
              <w:r w:rsidRPr="0007090C">
                <w:rPr>
                  <w:rFonts w:ascii="Liberation Serif" w:eastAsia="Calibri" w:hAnsi="Liberation Serif" w:cs="Liberation Serif"/>
                  <w:color w:val="000000"/>
                  <w:lang w:eastAsia="en-US"/>
                </w:rPr>
                <w:t>законом</w:t>
              </w:r>
            </w:hyperlink>
            <w:r w:rsidRPr="0007090C">
              <w:rPr>
                <w:rFonts w:ascii="Liberation Serif" w:eastAsia="Calibri" w:hAnsi="Liberation Serif" w:cs="Liberation Serif"/>
                <w:color w:val="000000"/>
                <w:lang w:eastAsia="en-US"/>
              </w:rPr>
              <w:t xml:space="preserve"> от 13 июля 2015 г. № 218-ФЗ «О государственной регистрации недвижимости» (Собрание законодательства Российской Федерации, 2015, </w:t>
            </w:r>
            <w:r w:rsidRPr="0007090C">
              <w:rPr>
                <w:rFonts w:ascii="Liberation Serif" w:eastAsia="Calibri" w:hAnsi="Liberation Serif" w:cs="Liberation Serif"/>
                <w:color w:val="000000"/>
                <w:lang w:eastAsia="en-US"/>
              </w:rPr>
              <w:br/>
              <w:t xml:space="preserve">№ 29, ст. 4344; 2020, № 22, ст. 3383) (далее – Федеральный закон «О государственной </w:t>
            </w:r>
            <w:r w:rsidRPr="0007090C">
              <w:rPr>
                <w:rFonts w:ascii="Liberation Serif" w:eastAsia="Calibri" w:hAnsi="Liberation Serif" w:cs="Liberation Serif"/>
                <w:color w:val="000000"/>
                <w:lang w:eastAsia="en-US"/>
              </w:rPr>
              <w:br/>
              <w:t xml:space="preserve">регистрации недвижимости») в соответствие с документацией по планировке территории </w:t>
            </w:r>
            <w:r w:rsidRPr="0007090C">
              <w:rPr>
                <w:rFonts w:ascii="Liberation Serif" w:eastAsia="Calibri" w:hAnsi="Liberation Serif" w:cs="Liberation Serif"/>
                <w:color w:val="000000"/>
                <w:lang w:eastAsia="en-US"/>
              </w:rPr>
              <w:br/>
              <w:t>или проектной документацией на здание (строение), сооружение, помещение, 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место</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земельного участка,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здания (строения), сооружения, помещения, </w:t>
            </w:r>
          </w:p>
          <w:p w:rsidR="0007090C" w:rsidRPr="0007090C" w:rsidRDefault="00414CA1" w:rsidP="0007090C">
            <w:pPr>
              <w:autoSpaceDE w:val="0"/>
              <w:autoSpaceDN w:val="0"/>
              <w:spacing w:line="240" w:lineRule="auto"/>
              <w:ind w:firstLine="0"/>
              <w:jc w:val="left"/>
              <w:rPr>
                <w:rFonts w:ascii="Liberation Serif" w:eastAsia="Calibri" w:hAnsi="Liberation Serif" w:cs="Liberation Serif"/>
                <w:color w:val="000000"/>
                <w:lang w:eastAsia="en-US"/>
              </w:rPr>
            </w:pPr>
            <w:r>
              <w:rPr>
                <w:rFonts w:ascii="Liberation Serif" w:eastAsia="Calibri" w:hAnsi="Liberation Serif" w:cs="Liberation Serif"/>
                <w:color w:val="000000"/>
                <w:lang w:eastAsia="en-US"/>
              </w:rPr>
              <w:t xml:space="preserve">машино </w:t>
            </w:r>
            <w:r w:rsidR="0007090C" w:rsidRPr="0007090C">
              <w:rPr>
                <w:rFonts w:ascii="Liberation Serif" w:eastAsia="Calibri" w:hAnsi="Liberation Serif" w:cs="Liberation Serif"/>
                <w:color w:val="000000"/>
                <w:lang w:eastAsia="en-US"/>
              </w:rPr>
              <w:t>-</w:t>
            </w:r>
            <w:r>
              <w:rPr>
                <w:rFonts w:ascii="Liberation Serif" w:eastAsia="Calibri" w:hAnsi="Liberation Serif" w:cs="Liberation Serif"/>
                <w:color w:val="000000"/>
                <w:lang w:eastAsia="en-US"/>
              </w:rPr>
              <w:t xml:space="preserve"> </w:t>
            </w:r>
            <w:r w:rsidR="0007090C" w:rsidRPr="0007090C">
              <w:rPr>
                <w:rFonts w:ascii="Liberation Serif" w:eastAsia="Calibri" w:hAnsi="Liberation Serif" w:cs="Liberation Serif"/>
                <w:color w:val="000000"/>
                <w:lang w:eastAsia="en-US"/>
              </w:rPr>
              <w:t>места</w:t>
            </w: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Существующий адрес земельного участка, </w:t>
            </w:r>
            <w:r w:rsidRPr="0007090C">
              <w:rPr>
                <w:rFonts w:ascii="Liberation Serif" w:eastAsia="Calibri" w:hAnsi="Liberation Serif" w:cs="Liberation Serif"/>
                <w:color w:val="000000"/>
                <w:lang w:eastAsia="en-US"/>
              </w:rPr>
              <w:br/>
              <w:t xml:space="preserve">здания (строения), сооружения, помещения, </w:t>
            </w:r>
            <w:r w:rsidRPr="0007090C">
              <w:rPr>
                <w:rFonts w:ascii="Liberation Serif" w:eastAsia="Calibri" w:hAnsi="Liberation Serif" w:cs="Liberation Serif"/>
                <w:color w:val="000000"/>
                <w:lang w:eastAsia="en-US"/>
              </w:rPr>
              <w:b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места</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6"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84" w:type="dxa"/>
            <w:gridSpan w:val="3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Отсутствием у земельного участка, здания (строения), сооружения, помещения, </w:t>
            </w:r>
            <w:r w:rsidRPr="0007090C">
              <w:rPr>
                <w:rFonts w:ascii="Liberation Serif" w:eastAsia="Calibri" w:hAnsi="Liberation Serif" w:cs="Liberation Serif"/>
                <w:color w:val="000000"/>
                <w:lang w:eastAsia="en-US"/>
              </w:rPr>
              <w:br/>
              <w:t xml:space="preserve">машино-места, государственный кадастровый учет которого осуществлен в соответствии </w:t>
            </w:r>
            <w:r w:rsidRPr="0007090C">
              <w:rPr>
                <w:rFonts w:ascii="Liberation Serif" w:eastAsia="Calibri" w:hAnsi="Liberation Serif" w:cs="Liberation Serif"/>
                <w:color w:val="000000"/>
                <w:lang w:eastAsia="en-US"/>
              </w:rPr>
              <w:br/>
              <w:t xml:space="preserve">с Федеральным </w:t>
            </w:r>
            <w:hyperlink r:id="rId12" w:history="1">
              <w:r w:rsidRPr="0007090C">
                <w:rPr>
                  <w:rFonts w:ascii="Liberation Serif" w:eastAsia="Calibri" w:hAnsi="Liberation Serif" w:cs="Liberation Serif"/>
                  <w:color w:val="000000"/>
                  <w:lang w:eastAsia="en-US"/>
                </w:rPr>
                <w:t>законом</w:t>
              </w:r>
            </w:hyperlink>
            <w:r w:rsidRPr="0007090C">
              <w:rPr>
                <w:rFonts w:ascii="Liberation Serif" w:eastAsia="Calibri" w:hAnsi="Liberation Serif" w:cs="Liberation Serif"/>
                <w:color w:val="000000"/>
                <w:lang w:eastAsia="en-US"/>
              </w:rPr>
              <w:t xml:space="preserve"> «О государственной регистрации недвижимости», адреса</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Кадастровый номер земельного участка,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здания (строения), сооружения, помещения,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машино</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w:t>
            </w:r>
            <w:r w:rsidR="00414CA1">
              <w:rPr>
                <w:rFonts w:ascii="Liberation Serif" w:eastAsia="Calibri" w:hAnsi="Liberation Serif" w:cs="Liberation Serif"/>
                <w:color w:val="000000"/>
                <w:lang w:eastAsia="en-US"/>
              </w:rPr>
              <w:t xml:space="preserve"> </w:t>
            </w:r>
            <w:r w:rsidRPr="0007090C">
              <w:rPr>
                <w:rFonts w:ascii="Liberation Serif" w:eastAsia="Calibri" w:hAnsi="Liberation Serif" w:cs="Liberation Serif"/>
                <w:color w:val="000000"/>
                <w:lang w:eastAsia="en-US"/>
              </w:rPr>
              <w:t>места</w:t>
            </w: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bottom"/>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Адрес земельного участка, на котором расположен </w:t>
            </w:r>
            <w:r w:rsidRPr="0007090C">
              <w:rPr>
                <w:rFonts w:ascii="Liberation Serif" w:eastAsia="Calibri" w:hAnsi="Liberation Serif" w:cs="Liberation Serif"/>
                <w:color w:val="000000"/>
                <w:lang w:eastAsia="en-US"/>
              </w:rPr>
              <w:br/>
              <w:t xml:space="preserve">объект адресации, либо здания (строения), сооружения,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 котором расположен объект адресации (при наличии)</w:t>
            </w: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38" w:type="dxa"/>
            <w:gridSpan w:val="2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672"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6316"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32"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Лист № ___</w:t>
            </w:r>
          </w:p>
        </w:tc>
        <w:tc>
          <w:tcPr>
            <w:tcW w:w="1912"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Всего листов ___</w:t>
            </w:r>
          </w:p>
        </w:tc>
      </w:tr>
      <w:tr w:rsidR="0007090C" w:rsidRPr="0007090C" w:rsidTr="0007090C">
        <w:trPr>
          <w:trHeight w:val="20"/>
        </w:trPr>
        <w:tc>
          <w:tcPr>
            <w:tcW w:w="5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3.3</w:t>
            </w: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Аннулировать адрес объекта адресации: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Наименование страны</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субъекта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Российской Федерации</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муниципального района, городского, муниципального округа </w:t>
            </w:r>
            <w:r w:rsidRPr="0007090C">
              <w:rPr>
                <w:rFonts w:ascii="Liberation Serif" w:eastAsia="Calibri" w:hAnsi="Liberation Serif" w:cs="Liberation Serif"/>
                <w:color w:val="000000"/>
                <w:lang w:eastAsia="en-US"/>
              </w:rPr>
              <w:br/>
              <w:t xml:space="preserve">или внутригородской территории </w:t>
            </w:r>
            <w:r w:rsidRPr="0007090C">
              <w:rPr>
                <w:rFonts w:ascii="Liberation Serif" w:eastAsia="Calibri" w:hAnsi="Liberation Serif" w:cs="Liberation Serif"/>
                <w:color w:val="000000"/>
                <w:lang w:eastAsia="en-US"/>
              </w:rPr>
              <w:br/>
              <w:t xml:space="preserve">(для городов федерального значения) </w:t>
            </w:r>
            <w:r w:rsidRPr="0007090C">
              <w:rPr>
                <w:rFonts w:ascii="Liberation Serif" w:eastAsia="Calibri" w:hAnsi="Liberation Serif" w:cs="Liberation Serif"/>
                <w:color w:val="000000"/>
                <w:lang w:eastAsia="en-US"/>
              </w:rPr>
              <w:br/>
              <w:t xml:space="preserve">в составе субъекта Российской </w:t>
            </w:r>
            <w:r w:rsidRPr="0007090C">
              <w:rPr>
                <w:rFonts w:ascii="Liberation Serif" w:eastAsia="Calibri" w:hAnsi="Liberation Serif" w:cs="Liberation Serif"/>
                <w:color w:val="000000"/>
                <w:lang w:eastAsia="en-US"/>
              </w:rPr>
              <w:br/>
              <w:t>Федерации, федеральной территории</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Наименование поселения</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внутригородского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района городского округа</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Наименование населенного пункта</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элемента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планировочной структуры</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Наименование элемента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улично-дорожной сети</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Номер земельного участка</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Тип и номер здания, сооружения или объекта незавершенного строительства</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Тип и номер помещения, расположенного в здании или сооружении</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Тип и номер помещения в пределах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квартиры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 отношении коммунальных квартир)</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 связи с:</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90" w:type="dxa"/>
            <w:gridSpan w:val="3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Прекращением существования объекта адресации и (или) снятием с государственного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кадастрового учета объекта недвижимости, являющегося объектом адресации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90" w:type="dxa"/>
            <w:gridSpan w:val="3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Исключением из Единого государственного реестра недвижимости указанных </w:t>
            </w:r>
          </w:p>
          <w:p w:rsidR="0007090C" w:rsidRPr="0007090C" w:rsidRDefault="0007090C" w:rsidP="0007090C">
            <w:pPr>
              <w:autoSpaceDE w:val="0"/>
              <w:autoSpaceDN w:val="0"/>
              <w:spacing w:line="240" w:lineRule="auto"/>
              <w:ind w:firstLine="0"/>
              <w:jc w:val="left"/>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в </w:t>
            </w:r>
            <w:hyperlink r:id="rId13" w:history="1">
              <w:r w:rsidRPr="0007090C">
                <w:rPr>
                  <w:rFonts w:ascii="Liberation Serif" w:eastAsia="Calibri" w:hAnsi="Liberation Serif" w:cs="Liberation Serif"/>
                  <w:color w:val="000000"/>
                  <w:lang w:eastAsia="en-US"/>
                </w:rPr>
                <w:t>части 7 статьи 72</w:t>
              </w:r>
            </w:hyperlink>
            <w:r w:rsidRPr="0007090C">
              <w:rPr>
                <w:rFonts w:ascii="Liberation Serif" w:eastAsia="Calibri" w:hAnsi="Liberation Serif" w:cs="Liberation Serif"/>
                <w:color w:val="000000"/>
                <w:lang w:eastAsia="en-US"/>
              </w:rPr>
              <w:t xml:space="preserve"> Федерального закона «О государственной регистрации недвижимости» сведений об объекте недвижимости, являющемся объектом адресации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90" w:type="dxa"/>
            <w:gridSpan w:val="3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Присвоением объекту адресации нового адреса</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Дополнительная информация:</w:t>
            </w: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87" w:type="dxa"/>
            <w:gridSpan w:val="20"/>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335" w:type="dxa"/>
            <w:gridSpan w:val="2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6316"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32"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Лист № ___</w:t>
            </w:r>
          </w:p>
        </w:tc>
        <w:tc>
          <w:tcPr>
            <w:tcW w:w="1912"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Всего листов ___</w:t>
            </w:r>
          </w:p>
        </w:tc>
      </w:tr>
      <w:tr w:rsidR="0007090C" w:rsidRPr="0007090C" w:rsidTr="0007090C">
        <w:trPr>
          <w:trHeight w:val="20"/>
        </w:trPr>
        <w:tc>
          <w:tcPr>
            <w:tcW w:w="55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4</w:t>
            </w:r>
          </w:p>
        </w:tc>
        <w:tc>
          <w:tcPr>
            <w:tcW w:w="9002" w:type="dxa"/>
            <w:gridSpan w:val="3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Собственник объекта адресации или лицо, обладающее иным вещным правом на объект адресации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33" w:type="dxa"/>
            <w:gridSpan w:val="3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физическое лицо:</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8"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фамилия:</w:t>
            </w:r>
          </w:p>
        </w:tc>
        <w:tc>
          <w:tcPr>
            <w:tcW w:w="2066"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имя (полностью):</w:t>
            </w:r>
          </w:p>
        </w:tc>
        <w:tc>
          <w:tcPr>
            <w:tcW w:w="2244"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отчество (полностью) (при наличии):</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ИНН </w:t>
            </w:r>
            <w:r w:rsidRPr="0007090C">
              <w:rPr>
                <w:rFonts w:ascii="Liberation Serif" w:eastAsia="Calibri" w:hAnsi="Liberation Serif" w:cs="Liberation Serif"/>
                <w:color w:val="000000"/>
                <w:lang w:eastAsia="en-US"/>
              </w:rPr>
              <w:br/>
              <w:t>(при наличии):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468"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066"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244"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8"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документ,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удостоверяющий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личность:</w:t>
            </w:r>
          </w:p>
        </w:tc>
        <w:tc>
          <w:tcPr>
            <w:tcW w:w="2066"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вид:</w:t>
            </w:r>
          </w:p>
        </w:tc>
        <w:tc>
          <w:tcPr>
            <w:tcW w:w="2244"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серия: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номер:</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468"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066"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244"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8"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066"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дата выдачи:</w:t>
            </w:r>
          </w:p>
        </w:tc>
        <w:tc>
          <w:tcPr>
            <w:tcW w:w="3599"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кем выдан:</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468"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066" w:type="dxa"/>
            <w:gridSpan w:val="1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 ______ ____ г.</w:t>
            </w:r>
          </w:p>
        </w:tc>
        <w:tc>
          <w:tcPr>
            <w:tcW w:w="3599"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8"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066" w:type="dxa"/>
            <w:gridSpan w:val="1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99"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8"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почтовый адрес:</w:t>
            </w:r>
          </w:p>
        </w:tc>
        <w:tc>
          <w:tcPr>
            <w:tcW w:w="2894"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телефон для связи:</w:t>
            </w:r>
          </w:p>
        </w:tc>
        <w:tc>
          <w:tcPr>
            <w:tcW w:w="2771"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адрес электронной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почты (при наличии):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468"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894" w:type="dxa"/>
            <w:gridSpan w:val="19"/>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71"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468"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894" w:type="dxa"/>
            <w:gridSpan w:val="19"/>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71"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33" w:type="dxa"/>
            <w:gridSpan w:val="3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c>
        <w:tc>
          <w:tcPr>
            <w:tcW w:w="42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14" w:type="dxa"/>
            <w:gridSpan w:val="8"/>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полное наименование:</w:t>
            </w:r>
          </w:p>
        </w:tc>
        <w:tc>
          <w:tcPr>
            <w:tcW w:w="5519" w:type="dxa"/>
            <w:gridSpan w:val="2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14" w:type="dxa"/>
            <w:gridSpan w:val="8"/>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519" w:type="dxa"/>
            <w:gridSpan w:val="2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80"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ИНН </w:t>
            </w:r>
            <w:r w:rsidRPr="0007090C">
              <w:rPr>
                <w:rFonts w:ascii="Liberation Serif" w:eastAsia="Calibri" w:hAnsi="Liberation Serif" w:cs="Liberation Serif"/>
                <w:color w:val="000000"/>
                <w:lang w:eastAsia="en-US"/>
              </w:rPr>
              <w:br/>
              <w:t>(для российского юридического лица):</w:t>
            </w:r>
          </w:p>
        </w:tc>
        <w:tc>
          <w:tcPr>
            <w:tcW w:w="3753"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КПП </w:t>
            </w:r>
            <w:r w:rsidRPr="0007090C">
              <w:rPr>
                <w:rFonts w:ascii="Liberation Serif" w:eastAsia="Calibri" w:hAnsi="Liberation Serif" w:cs="Liberation Serif"/>
                <w:color w:val="000000"/>
                <w:lang w:eastAsia="en-US"/>
              </w:rPr>
              <w:br/>
              <w:t>(для российского юридического лица):</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80"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753"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14"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страна регистрации </w:t>
            </w:r>
            <w:r w:rsidRPr="0007090C">
              <w:rPr>
                <w:rFonts w:ascii="Liberation Serif" w:eastAsia="Calibri" w:hAnsi="Liberation Serif" w:cs="Liberation Serif"/>
                <w:color w:val="000000"/>
                <w:lang w:eastAsia="en-US"/>
              </w:rPr>
              <w:br/>
              <w:t xml:space="preserve">(инкорпорации) </w:t>
            </w:r>
            <w:r w:rsidRPr="0007090C">
              <w:rPr>
                <w:rFonts w:ascii="Liberation Serif" w:eastAsia="Calibri" w:hAnsi="Liberation Serif" w:cs="Liberation Serif"/>
                <w:color w:val="000000"/>
                <w:lang w:eastAsia="en-US"/>
              </w:rPr>
              <w:br/>
              <w:t xml:space="preserve">(для иностранного </w:t>
            </w:r>
            <w:r w:rsidRPr="0007090C">
              <w:rPr>
                <w:rFonts w:ascii="Liberation Serif" w:eastAsia="Calibri" w:hAnsi="Liberation Serif" w:cs="Liberation Serif"/>
                <w:color w:val="000000"/>
                <w:lang w:eastAsia="en-US"/>
              </w:rPr>
              <w:br/>
              <w:t>юридического лица):</w:t>
            </w:r>
          </w:p>
        </w:tc>
        <w:tc>
          <w:tcPr>
            <w:tcW w:w="2748"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дата регистрации </w:t>
            </w:r>
            <w:r w:rsidRPr="0007090C">
              <w:rPr>
                <w:rFonts w:ascii="Liberation Serif" w:eastAsia="Calibri" w:hAnsi="Liberation Serif" w:cs="Liberation Serif"/>
                <w:color w:val="000000"/>
                <w:lang w:eastAsia="en-US"/>
              </w:rPr>
              <w:br/>
              <w:t xml:space="preserve">(для иностранного </w:t>
            </w:r>
            <w:r w:rsidRPr="0007090C">
              <w:rPr>
                <w:rFonts w:ascii="Liberation Serif" w:eastAsia="Calibri" w:hAnsi="Liberation Serif" w:cs="Liberation Serif"/>
                <w:color w:val="000000"/>
                <w:lang w:eastAsia="en-US"/>
              </w:rPr>
              <w:br/>
              <w:t>юридического лица):</w:t>
            </w:r>
          </w:p>
        </w:tc>
        <w:tc>
          <w:tcPr>
            <w:tcW w:w="2771"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номер регистрации </w:t>
            </w:r>
            <w:r w:rsidRPr="0007090C">
              <w:rPr>
                <w:rFonts w:ascii="Liberation Serif" w:eastAsia="Calibri" w:hAnsi="Liberation Serif" w:cs="Liberation Serif"/>
                <w:color w:val="000000"/>
                <w:lang w:eastAsia="en-US"/>
              </w:rPr>
              <w:br/>
              <w:t>(для иностранного юридического лица):</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614"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48" w:type="dxa"/>
            <w:gridSpan w:val="17"/>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 ________ ____ г.</w:t>
            </w:r>
          </w:p>
        </w:tc>
        <w:tc>
          <w:tcPr>
            <w:tcW w:w="2771"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14"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48" w:type="dxa"/>
            <w:gridSpan w:val="17"/>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71"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14"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почтовый адрес:</w:t>
            </w:r>
          </w:p>
        </w:tc>
        <w:tc>
          <w:tcPr>
            <w:tcW w:w="2748"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телефон для связи:</w:t>
            </w:r>
          </w:p>
        </w:tc>
        <w:tc>
          <w:tcPr>
            <w:tcW w:w="2771"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адрес электронной почты </w:t>
            </w:r>
            <w:r w:rsidRPr="0007090C">
              <w:rPr>
                <w:rFonts w:ascii="Liberation Serif" w:eastAsia="Calibri" w:hAnsi="Liberation Serif" w:cs="Liberation Serif"/>
                <w:color w:val="000000"/>
                <w:lang w:eastAsia="en-US"/>
              </w:rPr>
              <w:br/>
              <w:t>(при наличии):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614"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48" w:type="dxa"/>
            <w:gridSpan w:val="17"/>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71"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14"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48" w:type="dxa"/>
            <w:gridSpan w:val="17"/>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71"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33" w:type="dxa"/>
            <w:gridSpan w:val="3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Вещное право на объект адресации: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7714" w:type="dxa"/>
            <w:gridSpan w:val="2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право собственности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7714" w:type="dxa"/>
            <w:gridSpan w:val="2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право хозяйственного ведения имуществом на объект адресации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7714" w:type="dxa"/>
            <w:gridSpan w:val="2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право оперативного управления имуществом на объект адресации</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7714" w:type="dxa"/>
            <w:gridSpan w:val="2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право пожизненно наследуемого владения земельным участком</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21"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7714" w:type="dxa"/>
            <w:gridSpan w:val="2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право постоянного (бессрочного) пользования земельным участком</w:t>
            </w:r>
          </w:p>
        </w:tc>
      </w:tr>
      <w:tr w:rsidR="0007090C" w:rsidRPr="0007090C" w:rsidTr="0007090C">
        <w:trPr>
          <w:trHeight w:val="20"/>
        </w:trPr>
        <w:tc>
          <w:tcPr>
            <w:tcW w:w="55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5</w:t>
            </w:r>
          </w:p>
        </w:tc>
        <w:tc>
          <w:tcPr>
            <w:tcW w:w="9002" w:type="dxa"/>
            <w:gridSpan w:val="3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Способ получения документов (в том числе решения о присвоении объекту адресации адреса </w:t>
            </w:r>
            <w:r w:rsidRPr="0007090C">
              <w:rPr>
                <w:rFonts w:ascii="Liberation Serif" w:eastAsia="Calibri" w:hAnsi="Liberation Serif" w:cs="Liberation Serif"/>
                <w:color w:val="000000"/>
                <w:lang w:eastAsia="en-US"/>
              </w:rPr>
              <w:br/>
              <w:t xml:space="preserve">или аннулировании его адреса, оригиналов ранее представленных документов, решения об отказе </w:t>
            </w:r>
            <w:r w:rsidRPr="0007090C">
              <w:rPr>
                <w:rFonts w:ascii="Liberation Serif" w:eastAsia="Calibri" w:hAnsi="Liberation Serif" w:cs="Liberation Serif"/>
                <w:color w:val="000000"/>
                <w:lang w:eastAsia="en-US"/>
              </w:rPr>
              <w:br/>
              <w:t>в присвоении (аннулировании) объекту адресации адреса):</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83" w:type="dxa"/>
            <w:gridSpan w:val="1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Лично</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753"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 многофункциональном центре</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83" w:type="dxa"/>
            <w:gridSpan w:val="16"/>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Почтовым отправлением по адресу:</w:t>
            </w:r>
          </w:p>
        </w:tc>
        <w:tc>
          <w:tcPr>
            <w:tcW w:w="4971"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83" w:type="dxa"/>
            <w:gridSpan w:val="1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971"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54"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В личном кабинете Единого портала государственных и муниципальных услуг, </w:t>
            </w:r>
            <w:r w:rsidRPr="0007090C">
              <w:rPr>
                <w:rFonts w:ascii="Liberation Serif" w:eastAsia="Calibri" w:hAnsi="Liberation Serif" w:cs="Liberation Serif"/>
                <w:color w:val="000000"/>
                <w:lang w:eastAsia="en-US"/>
              </w:rPr>
              <w:br/>
              <w:t>региональных порталов государственных и муниципальных услуг</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c>
        <w:tc>
          <w:tcPr>
            <w:tcW w:w="448"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54"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 личном кабинете федеральной информационной адресной системы</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83" w:type="dxa"/>
            <w:gridSpan w:val="16"/>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 адрес электронной почты </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(для сообщения о получении заявления и документов)</w:t>
            </w:r>
          </w:p>
        </w:tc>
        <w:tc>
          <w:tcPr>
            <w:tcW w:w="4971"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83" w:type="dxa"/>
            <w:gridSpan w:val="1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971"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6</w:t>
            </w:r>
          </w:p>
        </w:tc>
        <w:tc>
          <w:tcPr>
            <w:tcW w:w="9002" w:type="dxa"/>
            <w:gridSpan w:val="3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Расписку в получении документов прошу:</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616"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Выдать лично</w:t>
            </w:r>
          </w:p>
        </w:tc>
        <w:tc>
          <w:tcPr>
            <w:tcW w:w="6938" w:type="dxa"/>
            <w:gridSpan w:val="2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Расписка получена: ___________________________________</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(подпись заявителя)</w:t>
            </w: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c>
        <w:tc>
          <w:tcPr>
            <w:tcW w:w="448"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83" w:type="dxa"/>
            <w:gridSpan w:val="16"/>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Направить почтовым отправлением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 адресу:</w:t>
            </w:r>
          </w:p>
        </w:tc>
        <w:tc>
          <w:tcPr>
            <w:tcW w:w="4971"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583" w:type="dxa"/>
            <w:gridSpan w:val="1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971" w:type="dxa"/>
            <w:gridSpan w:val="1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58"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8" w:type="dxa"/>
            <w:gridSpan w:val="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54"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Не направлять</w:t>
            </w:r>
          </w:p>
        </w:tc>
      </w:tr>
      <w:tr w:rsidR="0007090C" w:rsidRPr="0007090C" w:rsidTr="0007090C">
        <w:trPr>
          <w:trHeight w:val="20"/>
        </w:trPr>
        <w:tc>
          <w:tcPr>
            <w:tcW w:w="6316" w:type="dxa"/>
            <w:gridSpan w:val="3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32"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Лист № ___</w:t>
            </w:r>
          </w:p>
        </w:tc>
        <w:tc>
          <w:tcPr>
            <w:tcW w:w="1912"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Всего листов ___</w:t>
            </w:r>
          </w:p>
        </w:tc>
      </w:tr>
      <w:tr w:rsidR="0007090C" w:rsidRPr="0007090C" w:rsidTr="0007090C">
        <w:trPr>
          <w:trHeight w:val="20"/>
        </w:trPr>
        <w:tc>
          <w:tcPr>
            <w:tcW w:w="5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7</w:t>
            </w: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Заявитель:</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90" w:type="dxa"/>
            <w:gridSpan w:val="3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Собственник объекта адресации или лицо, обладающее иным вещным правом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 объект адресации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590" w:type="dxa"/>
            <w:gridSpan w:val="3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Представитель собственника объекта адресации или лица, обладающего иным вещным </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правом на объект адресации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физическое лицо:</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20"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фамилия:</w:t>
            </w:r>
          </w:p>
        </w:tc>
        <w:tc>
          <w:tcPr>
            <w:tcW w:w="2034"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имя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(полностью):</w:t>
            </w:r>
          </w:p>
        </w:tc>
        <w:tc>
          <w:tcPr>
            <w:tcW w:w="2230"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отчество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(полностью)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(при наличии):</w:t>
            </w:r>
          </w:p>
        </w:tc>
        <w:tc>
          <w:tcPr>
            <w:tcW w:w="140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ИНН </w:t>
            </w:r>
            <w:r w:rsidRPr="0007090C">
              <w:rPr>
                <w:rFonts w:ascii="Liberation Serif" w:eastAsia="Calibri" w:hAnsi="Liberation Serif" w:cs="Liberation Serif"/>
                <w:color w:val="000000"/>
                <w:lang w:eastAsia="en-US"/>
              </w:rPr>
              <w:br/>
              <w:t>(при наличии):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520"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034"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230"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40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20" w:type="dxa"/>
            <w:gridSpan w:val="8"/>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документ, удостоверяющий личность:</w:t>
            </w:r>
          </w:p>
        </w:tc>
        <w:tc>
          <w:tcPr>
            <w:tcW w:w="2034"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вид:</w:t>
            </w:r>
          </w:p>
        </w:tc>
        <w:tc>
          <w:tcPr>
            <w:tcW w:w="2230"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серия:</w:t>
            </w:r>
          </w:p>
        </w:tc>
        <w:tc>
          <w:tcPr>
            <w:tcW w:w="140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номер:</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520" w:type="dxa"/>
            <w:gridSpan w:val="8"/>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034"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230"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40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20" w:type="dxa"/>
            <w:gridSpan w:val="8"/>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034"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дата выдачи:</w:t>
            </w:r>
          </w:p>
        </w:tc>
        <w:tc>
          <w:tcPr>
            <w:tcW w:w="3631"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кем выдан:</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520" w:type="dxa"/>
            <w:gridSpan w:val="8"/>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034" w:type="dxa"/>
            <w:gridSpan w:val="1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 ______ ____ г.</w:t>
            </w:r>
          </w:p>
        </w:tc>
        <w:tc>
          <w:tcPr>
            <w:tcW w:w="3631"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20" w:type="dxa"/>
            <w:gridSpan w:val="8"/>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034" w:type="dxa"/>
            <w:gridSpan w:val="1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631" w:type="dxa"/>
            <w:gridSpan w:val="1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20"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почтовый адрес:</w:t>
            </w:r>
          </w:p>
        </w:tc>
        <w:tc>
          <w:tcPr>
            <w:tcW w:w="2868" w:type="dxa"/>
            <w:gridSpan w:val="1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телефон для связи:</w:t>
            </w:r>
          </w:p>
        </w:tc>
        <w:tc>
          <w:tcPr>
            <w:tcW w:w="2797"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адрес электронной почты </w:t>
            </w:r>
            <w:r w:rsidRPr="0007090C">
              <w:rPr>
                <w:rFonts w:ascii="Liberation Serif" w:eastAsia="Calibri" w:hAnsi="Liberation Serif" w:cs="Liberation Serif"/>
                <w:color w:val="000000"/>
                <w:lang w:eastAsia="en-US"/>
              </w:rPr>
              <w:br/>
              <w:t>(при наличии):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520"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868" w:type="dxa"/>
            <w:gridSpan w:val="18"/>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97"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520" w:type="dxa"/>
            <w:gridSpan w:val="8"/>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868" w:type="dxa"/>
            <w:gridSpan w:val="18"/>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97"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наименование и реквизиты документа, подтверждающего полномочия представителя:</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юридическое лицо, в том числе орган государственной власти, иной государственный орган, </w:t>
            </w:r>
            <w:r w:rsidRPr="0007090C">
              <w:rPr>
                <w:rFonts w:ascii="Liberation Serif" w:eastAsia="Calibri" w:hAnsi="Liberation Serif" w:cs="Liberation Serif"/>
                <w:color w:val="000000"/>
                <w:lang w:eastAsia="en-US"/>
              </w:rPr>
              <w:br/>
              <w:t>орган местного самоуправления, орган публичной власти федеральной территории: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c>
        <w:tc>
          <w:tcPr>
            <w:tcW w:w="2684"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полное наименование:</w:t>
            </w:r>
          </w:p>
        </w:tc>
        <w:tc>
          <w:tcPr>
            <w:tcW w:w="5501" w:type="dxa"/>
            <w:gridSpan w:val="2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84" w:type="dxa"/>
            <w:gridSpan w:val="11"/>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5501" w:type="dxa"/>
            <w:gridSpan w:val="2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432"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КПП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(для российского юридического лица):</w:t>
            </w:r>
          </w:p>
        </w:tc>
        <w:tc>
          <w:tcPr>
            <w:tcW w:w="3753"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ИНН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(для российского юридического лица):</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432" w:type="dxa"/>
            <w:gridSpan w:val="1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3753" w:type="dxa"/>
            <w:gridSpan w:val="1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84"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страна регистрации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(инкорпорации)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(для иностранного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юридического лица):</w:t>
            </w:r>
          </w:p>
        </w:tc>
        <w:tc>
          <w:tcPr>
            <w:tcW w:w="2704"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дата регистрации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(для иностранного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юридического лица):</w:t>
            </w:r>
          </w:p>
        </w:tc>
        <w:tc>
          <w:tcPr>
            <w:tcW w:w="2797"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номер регистрации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(для иностранного </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юридического лица):</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684"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04" w:type="dxa"/>
            <w:gridSpan w:val="1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 _________ ____ г.</w:t>
            </w:r>
          </w:p>
        </w:tc>
        <w:tc>
          <w:tcPr>
            <w:tcW w:w="2797"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84"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04" w:type="dxa"/>
            <w:gridSpan w:val="1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97"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84"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почтовый адрес:</w:t>
            </w:r>
          </w:p>
        </w:tc>
        <w:tc>
          <w:tcPr>
            <w:tcW w:w="2704"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телефон для связи:</w:t>
            </w:r>
          </w:p>
        </w:tc>
        <w:tc>
          <w:tcPr>
            <w:tcW w:w="2797"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адрес электронной почты </w:t>
            </w:r>
            <w:r w:rsidRPr="0007090C">
              <w:rPr>
                <w:rFonts w:ascii="Liberation Serif" w:eastAsia="Calibri" w:hAnsi="Liberation Serif" w:cs="Liberation Serif"/>
                <w:color w:val="000000"/>
                <w:lang w:eastAsia="en-US"/>
              </w:rPr>
              <w:br/>
              <w:t>(при наличии):</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p>
        </w:tc>
        <w:tc>
          <w:tcPr>
            <w:tcW w:w="2684"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04" w:type="dxa"/>
            <w:gridSpan w:val="15"/>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97"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684" w:type="dxa"/>
            <w:gridSpan w:val="11"/>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04" w:type="dxa"/>
            <w:gridSpan w:val="15"/>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797"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наименование и реквизиты документа, подтверждающего полномочия представителя:</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32"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05"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81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8</w:t>
            </w: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Документы, прилагаемые к заявлению:</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702" w:type="dxa"/>
            <w:gridSpan w:val="2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Оригинал в количестве ___ экз., на ___ л.</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Копия в количестве ___ экз., на ___ л.</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702" w:type="dxa"/>
            <w:gridSpan w:val="2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Оригинал в количестве ___ экз., на ___ л.</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Копия в количестве ___ экз., на ___ л.</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4702" w:type="dxa"/>
            <w:gridSpan w:val="2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Оригинал в количестве ___ экз., на ___ л.</w:t>
            </w:r>
          </w:p>
        </w:tc>
        <w:tc>
          <w:tcPr>
            <w:tcW w:w="4320" w:type="dxa"/>
            <w:gridSpan w:val="15"/>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Копия в количестве ___ экз., на ___ л.</w:t>
            </w:r>
          </w:p>
        </w:tc>
      </w:tr>
      <w:tr w:rsidR="0007090C" w:rsidRPr="0007090C" w:rsidTr="0007090C">
        <w:trPr>
          <w:trHeight w:val="20"/>
        </w:trPr>
        <w:tc>
          <w:tcPr>
            <w:tcW w:w="5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righ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9</w:t>
            </w: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Примечание:</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6285" w:type="dxa"/>
            <w:gridSpan w:val="3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1363" w:type="dxa"/>
            <w:gridSpan w:val="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Лист № ___</w:t>
            </w:r>
          </w:p>
        </w:tc>
        <w:tc>
          <w:tcPr>
            <w:tcW w:w="1912" w:type="dxa"/>
            <w:gridSpan w:val="3"/>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Всего листов ___</w:t>
            </w:r>
          </w:p>
        </w:tc>
      </w:tr>
      <w:tr w:rsidR="0007090C" w:rsidRPr="0007090C" w:rsidTr="0007090C">
        <w:trPr>
          <w:trHeight w:val="20"/>
        </w:trPr>
        <w:tc>
          <w:tcPr>
            <w:tcW w:w="538"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10</w:t>
            </w: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Подтверждаю свое согласие, а также согласие представляемого мною лица на обработку персональных </w:t>
            </w:r>
            <w:r w:rsidRPr="0007090C">
              <w:rPr>
                <w:rFonts w:ascii="Liberation Serif" w:eastAsia="Calibri" w:hAnsi="Liberation Serif" w:cs="Liberation Serif"/>
                <w:color w:val="000000"/>
                <w:lang w:eastAsia="en-US"/>
              </w:rPr>
              <w:br/>
              <w:t xml:space="preserve">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w:t>
            </w:r>
            <w:r w:rsidRPr="0007090C">
              <w:rPr>
                <w:rFonts w:ascii="Liberation Serif" w:eastAsia="Calibri" w:hAnsi="Liberation Serif" w:cs="Liberation Serif"/>
                <w:color w:val="000000"/>
                <w:lang w:eastAsia="en-US"/>
              </w:rPr>
              <w:br/>
              <w:t xml:space="preserve">органами, а также организацией, признаваемой управляющей компанией в соответствии с Федеральным </w:t>
            </w:r>
            <w:r w:rsidRPr="0007090C">
              <w:rPr>
                <w:rFonts w:ascii="Liberation Serif" w:eastAsia="Calibri" w:hAnsi="Liberation Serif" w:cs="Liberation Serif"/>
                <w:color w:val="000000"/>
                <w:lang w:eastAsia="en-US"/>
              </w:rPr>
              <w:br/>
            </w:r>
            <w:hyperlink r:id="rId14" w:history="1">
              <w:r w:rsidRPr="0007090C">
                <w:rPr>
                  <w:rFonts w:ascii="Liberation Serif" w:eastAsia="Calibri" w:hAnsi="Liberation Serif" w:cs="Liberation Serif"/>
                  <w:color w:val="000000"/>
                  <w:lang w:eastAsia="en-US"/>
                </w:rPr>
                <w:t>законом</w:t>
              </w:r>
            </w:hyperlink>
            <w:r w:rsidRPr="0007090C">
              <w:rPr>
                <w:rFonts w:ascii="Liberation Serif" w:eastAsia="Calibri" w:hAnsi="Liberation Serif" w:cs="Liberation Serif"/>
                <w:color w:val="000000"/>
                <w:lang w:eastAsia="en-US"/>
              </w:rPr>
              <w:t xml:space="preserve"> «Об инновационном центре «Сколково»,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w:t>
            </w:r>
            <w:r w:rsidRPr="0007090C">
              <w:rPr>
                <w:rFonts w:ascii="Liberation Serif" w:eastAsia="Calibri" w:hAnsi="Liberation Serif" w:cs="Liberation Serif"/>
                <w:color w:val="000000"/>
                <w:lang w:eastAsia="en-US"/>
              </w:rPr>
              <w:br/>
              <w:t xml:space="preserve">управляющей компанией в соответствии с Федеральным </w:t>
            </w:r>
            <w:hyperlink r:id="rId15" w:history="1">
              <w:r w:rsidRPr="0007090C">
                <w:rPr>
                  <w:rFonts w:ascii="Liberation Serif" w:eastAsia="Calibri" w:hAnsi="Liberation Serif" w:cs="Liberation Serif"/>
                  <w:color w:val="000000"/>
                  <w:lang w:eastAsia="en-US"/>
                </w:rPr>
                <w:t>законом</w:t>
              </w:r>
            </w:hyperlink>
            <w:r w:rsidRPr="0007090C">
              <w:rPr>
                <w:rFonts w:ascii="Liberation Serif" w:eastAsia="Calibri" w:hAnsi="Liberation Serif" w:cs="Liberation Serif"/>
                <w:color w:val="000000"/>
                <w:lang w:eastAsia="en-US"/>
              </w:rPr>
              <w:t xml:space="preserve"> «Об инновационном центре «Сколково», осуществляющими присвоение, изменение и аннулирование адресов, в целях предоставления </w:t>
            </w:r>
            <w:r w:rsidRPr="0007090C">
              <w:rPr>
                <w:rFonts w:ascii="Liberation Serif" w:eastAsia="Calibri" w:hAnsi="Liberation Serif" w:cs="Liberation Serif"/>
                <w:color w:val="000000"/>
                <w:lang w:eastAsia="en-US"/>
              </w:rPr>
              <w:br/>
              <w:t>государственной услуги.</w:t>
            </w:r>
          </w:p>
        </w:tc>
      </w:tr>
      <w:tr w:rsidR="0007090C" w:rsidRPr="0007090C" w:rsidTr="0007090C">
        <w:trPr>
          <w:trHeight w:val="20"/>
        </w:trPr>
        <w:tc>
          <w:tcPr>
            <w:tcW w:w="538"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11</w:t>
            </w: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Настоящим также подтверждаю, что:</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сведения, указанные в настоящем заявлении, на дату представления заявления достоверны;</w:t>
            </w:r>
          </w:p>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представленные правоустанавливающий(ие) документ(ы) и иные документы и содержащиеся </w:t>
            </w:r>
            <w:r w:rsidRPr="0007090C">
              <w:rPr>
                <w:rFonts w:ascii="Liberation Serif" w:eastAsia="Calibri" w:hAnsi="Liberation Serif" w:cs="Liberation Serif"/>
                <w:color w:val="000000"/>
                <w:lang w:eastAsia="en-US"/>
              </w:rPr>
              <w:br/>
              <w:t>в них сведения соответствуют установленным законодательством Российской Федерации требованиям.</w:t>
            </w:r>
          </w:p>
        </w:tc>
      </w:tr>
      <w:tr w:rsidR="0007090C" w:rsidRPr="0007090C" w:rsidTr="0007090C">
        <w:trPr>
          <w:trHeight w:val="20"/>
        </w:trPr>
        <w:tc>
          <w:tcPr>
            <w:tcW w:w="5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12</w:t>
            </w:r>
          </w:p>
        </w:tc>
        <w:tc>
          <w:tcPr>
            <w:tcW w:w="5747" w:type="dxa"/>
            <w:gridSpan w:val="3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Подпись</w:t>
            </w:r>
          </w:p>
        </w:tc>
        <w:tc>
          <w:tcPr>
            <w:tcW w:w="3275"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Дата</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2358" w:type="dxa"/>
            <w:gridSpan w:val="13"/>
            <w:tcBorders>
              <w:top w:val="single" w:sz="4" w:space="0" w:color="000000"/>
              <w:left w:val="single" w:sz="4" w:space="0" w:color="000000"/>
              <w:bottom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_________________</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(подпись)</w:t>
            </w:r>
          </w:p>
        </w:tc>
        <w:tc>
          <w:tcPr>
            <w:tcW w:w="3389" w:type="dxa"/>
            <w:gridSpan w:val="17"/>
            <w:tcBorders>
              <w:top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_______________________</w:t>
            </w:r>
          </w:p>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(инициалы, фамилия)</w:t>
            </w:r>
          </w:p>
        </w:tc>
        <w:tc>
          <w:tcPr>
            <w:tcW w:w="3275" w:type="dxa"/>
            <w:gridSpan w:val="1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«__» ___________ ____ г.</w:t>
            </w:r>
          </w:p>
        </w:tc>
      </w:tr>
      <w:tr w:rsidR="0007090C" w:rsidRPr="0007090C" w:rsidTr="0007090C">
        <w:trPr>
          <w:trHeight w:val="20"/>
        </w:trPr>
        <w:tc>
          <w:tcPr>
            <w:tcW w:w="5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13</w:t>
            </w: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Отметка специалиста, принявшего заявление и приложенные к нему документы:</w:t>
            </w: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r w:rsidR="0007090C" w:rsidRPr="0007090C" w:rsidTr="0007090C">
        <w:trPr>
          <w:trHeight w:val="20"/>
        </w:trPr>
        <w:tc>
          <w:tcPr>
            <w:tcW w:w="53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c>
          <w:tcPr>
            <w:tcW w:w="9022" w:type="dxa"/>
            <w:gridSpan w:val="40"/>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p>
        </w:tc>
      </w:tr>
    </w:tbl>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bookmarkStart w:id="6" w:name="Par571"/>
      <w:bookmarkEnd w:id="6"/>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&lt;1&gt; Строка дублируется для каждого объединенного земельного участка.</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bookmarkStart w:id="7" w:name="Par572"/>
      <w:bookmarkEnd w:id="7"/>
      <w:r w:rsidRPr="0007090C">
        <w:rPr>
          <w:rFonts w:ascii="Liberation Serif" w:eastAsia="Calibri" w:hAnsi="Liberation Serif" w:cs="Liberation Serif"/>
          <w:color w:val="000000"/>
          <w:lang w:eastAsia="en-US"/>
        </w:rPr>
        <w:t>&lt;2&gt; Строка дублируется для каждого перераспределенного земельного участка.</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bookmarkStart w:id="8" w:name="Par573"/>
      <w:bookmarkEnd w:id="8"/>
      <w:r w:rsidRPr="0007090C">
        <w:rPr>
          <w:rFonts w:ascii="Liberation Serif" w:eastAsia="Calibri" w:hAnsi="Liberation Serif" w:cs="Liberation Serif"/>
          <w:color w:val="000000"/>
          <w:lang w:eastAsia="en-US"/>
        </w:rPr>
        <w:t>&lt;3&gt; Строка дублируется для каждого разделенного помещения.</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bookmarkStart w:id="9" w:name="Par574"/>
      <w:bookmarkEnd w:id="9"/>
      <w:r w:rsidRPr="0007090C">
        <w:rPr>
          <w:rFonts w:ascii="Liberation Serif" w:eastAsia="Calibri" w:hAnsi="Liberation Serif" w:cs="Liberation Serif"/>
          <w:color w:val="000000"/>
          <w:lang w:eastAsia="en-US"/>
        </w:rPr>
        <w:t>&lt;4&gt; Строка дублируется для каждого объединенного помещения.</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Примечание.</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Заявление о присвоении объекту адресации адреса или аннулировании его адреса (далее – заявление) </w:t>
      </w:r>
      <w:r w:rsidRPr="0007090C">
        <w:rPr>
          <w:rFonts w:ascii="Liberation Serif" w:eastAsia="Calibri" w:hAnsi="Liberation Serif" w:cs="Liberation Serif"/>
          <w:color w:val="000000"/>
          <w:lang w:eastAsia="en-US"/>
        </w:rPr>
        <w:br/>
        <w:t xml:space="preserve">на бумажном носителе оформляется на стандартных листах формата A4. На каждом листе указывается </w:t>
      </w:r>
      <w:r w:rsidRPr="0007090C">
        <w:rPr>
          <w:rFonts w:ascii="Liberation Serif" w:eastAsia="Calibri" w:hAnsi="Liberation Serif" w:cs="Liberation Serif"/>
          <w:color w:val="000000"/>
          <w:lang w:eastAsia="en-US"/>
        </w:rPr>
        <w:br/>
        <w:t xml:space="preserve">его порядковый номер. Нумерация листов осуществляется по порядку в пределах всего документа арабскими </w:t>
      </w:r>
      <w:r w:rsidRPr="0007090C">
        <w:rPr>
          <w:rFonts w:ascii="Liberation Serif" w:eastAsia="Calibri" w:hAnsi="Liberation Serif" w:cs="Liberation Serif"/>
          <w:color w:val="000000"/>
          <w:lang w:eastAsia="en-US"/>
        </w:rPr>
        <w:br/>
        <w:t>цифрами. На каждом листе также указывается общее количество листов, содержащихся в заявлении.</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 xml:space="preserve">Если заявление заполняется заявителем самостоятельно на бумажном носителе, напротив выбранных </w:t>
      </w:r>
      <w:r w:rsidRPr="0007090C">
        <w:rPr>
          <w:rFonts w:ascii="Liberation Serif" w:eastAsia="Calibri" w:hAnsi="Liberation Serif" w:cs="Liberation Serif"/>
          <w:color w:val="000000"/>
          <w:lang w:eastAsia="en-US"/>
        </w:rPr>
        <w:br/>
        <w:t>сведений в специально отведенной графе проставляется знак: «V»</w:t>
      </w:r>
    </w:p>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tbl>
      <w:tblPr>
        <w:tblW w:w="1656" w:type="dxa"/>
        <w:tblLayout w:type="fixed"/>
        <w:tblCellMar>
          <w:left w:w="10" w:type="dxa"/>
          <w:right w:w="10" w:type="dxa"/>
        </w:tblCellMar>
        <w:tblLook w:val="04A0" w:firstRow="1" w:lastRow="0" w:firstColumn="1" w:lastColumn="0" w:noHBand="0" w:noVBand="1"/>
      </w:tblPr>
      <w:tblGrid>
        <w:gridCol w:w="564"/>
        <w:gridCol w:w="546"/>
        <w:gridCol w:w="546"/>
      </w:tblGrid>
      <w:tr w:rsidR="0007090C" w:rsidRPr="0007090C" w:rsidTr="00261B2D">
        <w:tc>
          <w:tcPr>
            <w:tcW w:w="564" w:type="dxa"/>
            <w:tcBorders>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righ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w:t>
            </w: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center"/>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V</w:t>
            </w:r>
          </w:p>
        </w:tc>
        <w:tc>
          <w:tcPr>
            <w:tcW w:w="546" w:type="dxa"/>
            <w:tcBorders>
              <w:left w:val="single" w:sz="4" w:space="0" w:color="000000"/>
            </w:tcBorders>
            <w:shd w:val="clear" w:color="auto" w:fill="auto"/>
            <w:tcMar>
              <w:top w:w="102" w:type="dxa"/>
              <w:left w:w="62" w:type="dxa"/>
              <w:bottom w:w="102" w:type="dxa"/>
              <w:right w:w="62" w:type="dxa"/>
            </w:tcMar>
          </w:tcPr>
          <w:p w:rsidR="0007090C" w:rsidRPr="0007090C" w:rsidRDefault="0007090C" w:rsidP="0007090C">
            <w:pPr>
              <w:autoSpaceDE w:val="0"/>
              <w:autoSpaceDN w:val="0"/>
              <w:spacing w:line="240" w:lineRule="auto"/>
              <w:ind w:firstLine="0"/>
              <w:jc w:val="left"/>
              <w:rPr>
                <w:rFonts w:ascii="Liberation Serif" w:eastAsia="Calibri" w:hAnsi="Liberation Serif" w:cs="Liberation Serif"/>
                <w:color w:val="000000"/>
                <w:lang w:eastAsia="en-US"/>
              </w:rPr>
            </w:pPr>
            <w:r w:rsidRPr="0007090C">
              <w:rPr>
                <w:rFonts w:ascii="Liberation Serif" w:eastAsia="Calibri" w:hAnsi="Liberation Serif" w:cs="Liberation Serif"/>
                <w:color w:val="000000"/>
                <w:lang w:eastAsia="en-US"/>
              </w:rPr>
              <w:t>).</w:t>
            </w:r>
          </w:p>
        </w:tc>
      </w:tr>
    </w:tbl>
    <w:p w:rsidR="0007090C" w:rsidRPr="0007090C" w:rsidRDefault="0007090C" w:rsidP="0007090C">
      <w:pPr>
        <w:autoSpaceDE w:val="0"/>
        <w:autoSpaceDN w:val="0"/>
        <w:spacing w:line="240" w:lineRule="auto"/>
        <w:ind w:firstLine="0"/>
        <w:rPr>
          <w:rFonts w:ascii="Liberation Serif" w:eastAsia="Calibri" w:hAnsi="Liberation Serif" w:cs="Liberation Serif"/>
          <w:color w:val="000000"/>
          <w:lang w:eastAsia="en-US"/>
        </w:rPr>
      </w:pPr>
    </w:p>
    <w:p w:rsidR="0007090C" w:rsidRPr="0007090C" w:rsidRDefault="0007090C" w:rsidP="0007090C">
      <w:pPr>
        <w:autoSpaceDE w:val="0"/>
        <w:autoSpaceDN w:val="0"/>
        <w:spacing w:line="240" w:lineRule="auto"/>
        <w:ind w:firstLine="0"/>
        <w:rPr>
          <w:rFonts w:ascii="Calibri" w:eastAsia="Calibri" w:hAnsi="Calibri"/>
          <w:sz w:val="22"/>
          <w:szCs w:val="22"/>
          <w:lang w:eastAsia="en-US"/>
        </w:rPr>
      </w:pPr>
      <w:r w:rsidRPr="0007090C">
        <w:rPr>
          <w:rFonts w:ascii="Liberation Serif" w:eastAsia="Calibri" w:hAnsi="Liberation Serif" w:cs="Liberation Serif"/>
          <w:color w:val="000000"/>
          <w:lang w:eastAsia="en-US"/>
        </w:rPr>
        <w:t xml:space="preserve">При оформлении заявления на бумажном носителе заявителем или по его просьбе специалистом органа </w:t>
      </w:r>
      <w:r w:rsidRPr="0007090C">
        <w:rPr>
          <w:rFonts w:ascii="Liberation Serif" w:eastAsia="Calibri" w:hAnsi="Liberation Serif" w:cs="Liberation Serif"/>
          <w:color w:val="000000"/>
          <w:lang w:eastAsia="en-US"/>
        </w:rPr>
        <w:br/>
        <w:t xml:space="preserve">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w:t>
      </w:r>
      <w:r w:rsidRPr="0007090C">
        <w:rPr>
          <w:rFonts w:ascii="Liberation Serif" w:eastAsia="Calibri" w:hAnsi="Liberation Serif" w:cs="Liberation Serif"/>
          <w:color w:val="000000"/>
          <w:lang w:eastAsia="en-US"/>
        </w:rPr>
        <w:br/>
        <w:t xml:space="preserve">федерального значения, уполномоченного законом указанного субъекта Российской Федерации на присвоение </w:t>
      </w:r>
      <w:r w:rsidRPr="0007090C">
        <w:rPr>
          <w:rFonts w:ascii="Liberation Serif" w:eastAsia="Calibri" w:hAnsi="Liberation Serif" w:cs="Liberation Serif"/>
          <w:color w:val="000000"/>
          <w:lang w:eastAsia="en-US"/>
        </w:rPr>
        <w:br/>
        <w:t xml:space="preserve">объектам адресации адресов, органа публичной власти федеральной территории, а также организации, признаваемой управляющей компанией в соответствии с Федеральным </w:t>
      </w:r>
      <w:hyperlink r:id="rId16" w:history="1">
        <w:r w:rsidRPr="0007090C">
          <w:rPr>
            <w:rFonts w:ascii="Liberation Serif" w:eastAsia="Calibri" w:hAnsi="Liberation Serif" w:cs="Liberation Serif"/>
            <w:color w:val="000000"/>
            <w:lang w:eastAsia="en-US"/>
          </w:rPr>
          <w:t>законом</w:t>
        </w:r>
      </w:hyperlink>
      <w:r w:rsidRPr="0007090C">
        <w:rPr>
          <w:rFonts w:ascii="Liberation Serif" w:eastAsia="Calibri" w:hAnsi="Liberation Serif" w:cs="Liberation Serif"/>
          <w:color w:val="000000"/>
          <w:lang w:eastAsia="en-US"/>
        </w:rPr>
        <w:t xml:space="preserve"> «Об инновационном центре «Сколково», </w:t>
      </w:r>
      <w:r w:rsidRPr="0007090C">
        <w:rPr>
          <w:rFonts w:ascii="Liberation Serif" w:eastAsia="Calibri" w:hAnsi="Liberation Serif" w:cs="Liberation Serif"/>
          <w:color w:val="000000"/>
          <w:lang w:eastAsia="en-US"/>
        </w:rPr>
        <w:br/>
        <w:t>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07090C" w:rsidRDefault="0007090C" w:rsidP="009F02FE">
      <w:pPr>
        <w:shd w:val="clear" w:color="auto" w:fill="FFFFFF"/>
        <w:spacing w:line="240" w:lineRule="auto"/>
        <w:ind w:firstLine="0"/>
        <w:rPr>
          <w:color w:val="212121"/>
          <w:sz w:val="24"/>
          <w:szCs w:val="24"/>
        </w:rPr>
      </w:pPr>
    </w:p>
    <w:p w:rsidR="00261B2D" w:rsidRPr="009C14B0" w:rsidRDefault="00261B2D" w:rsidP="00261B2D">
      <w:pPr>
        <w:shd w:val="clear" w:color="auto" w:fill="FFFFFF"/>
        <w:spacing w:line="240" w:lineRule="auto"/>
        <w:ind w:firstLine="0"/>
        <w:jc w:val="right"/>
        <w:rPr>
          <w:color w:val="212121"/>
          <w:sz w:val="21"/>
          <w:szCs w:val="21"/>
        </w:rPr>
      </w:pPr>
      <w:r w:rsidRPr="009C14B0">
        <w:rPr>
          <w:color w:val="212121"/>
          <w:sz w:val="24"/>
          <w:szCs w:val="24"/>
        </w:rPr>
        <w:t>Приложение № 2</w:t>
      </w:r>
    </w:p>
    <w:p w:rsidR="00261B2D" w:rsidRPr="009C14B0" w:rsidRDefault="00261B2D" w:rsidP="00261B2D">
      <w:pPr>
        <w:shd w:val="clear" w:color="auto" w:fill="FFFFFF"/>
        <w:spacing w:line="240" w:lineRule="auto"/>
        <w:ind w:firstLine="0"/>
        <w:jc w:val="right"/>
        <w:rPr>
          <w:color w:val="212121"/>
          <w:sz w:val="21"/>
          <w:szCs w:val="21"/>
        </w:rPr>
      </w:pPr>
      <w:r w:rsidRPr="009C14B0">
        <w:rPr>
          <w:color w:val="212121"/>
          <w:sz w:val="24"/>
          <w:szCs w:val="24"/>
        </w:rPr>
        <w:t>к Административному регламенту</w:t>
      </w:r>
    </w:p>
    <w:p w:rsidR="00261B2D" w:rsidRPr="009C14B0" w:rsidRDefault="00261B2D" w:rsidP="00261B2D">
      <w:pPr>
        <w:shd w:val="clear" w:color="auto" w:fill="FFFFFF"/>
        <w:spacing w:line="240" w:lineRule="auto"/>
        <w:ind w:firstLine="0"/>
        <w:jc w:val="right"/>
        <w:rPr>
          <w:color w:val="212121"/>
          <w:sz w:val="24"/>
          <w:szCs w:val="24"/>
        </w:rPr>
      </w:pPr>
      <w:r w:rsidRPr="009C14B0">
        <w:rPr>
          <w:color w:val="212121"/>
          <w:sz w:val="24"/>
          <w:szCs w:val="24"/>
        </w:rPr>
        <w:t xml:space="preserve">предоставления муниципальной услуги </w:t>
      </w:r>
    </w:p>
    <w:p w:rsidR="00261B2D" w:rsidRPr="009C14B0" w:rsidRDefault="00261B2D" w:rsidP="00261B2D">
      <w:pPr>
        <w:shd w:val="clear" w:color="auto" w:fill="FFFFFF"/>
        <w:spacing w:line="240" w:lineRule="auto"/>
        <w:ind w:firstLine="0"/>
        <w:jc w:val="right"/>
        <w:rPr>
          <w:color w:val="212121"/>
          <w:sz w:val="24"/>
          <w:szCs w:val="24"/>
        </w:rPr>
      </w:pPr>
      <w:r w:rsidRPr="009C14B0">
        <w:rPr>
          <w:color w:val="212121"/>
          <w:sz w:val="24"/>
          <w:szCs w:val="24"/>
        </w:rPr>
        <w:t xml:space="preserve">«Присвоение адреса объекту адресации, </w:t>
      </w:r>
    </w:p>
    <w:p w:rsidR="00261B2D" w:rsidRPr="009C14B0" w:rsidRDefault="00261B2D" w:rsidP="00261B2D">
      <w:pPr>
        <w:shd w:val="clear" w:color="auto" w:fill="FFFFFF"/>
        <w:spacing w:line="240" w:lineRule="auto"/>
        <w:ind w:firstLine="0"/>
        <w:jc w:val="right"/>
        <w:rPr>
          <w:color w:val="212121"/>
          <w:sz w:val="21"/>
          <w:szCs w:val="21"/>
        </w:rPr>
      </w:pPr>
      <w:r w:rsidRPr="009C14B0">
        <w:rPr>
          <w:color w:val="212121"/>
          <w:sz w:val="24"/>
          <w:szCs w:val="24"/>
        </w:rPr>
        <w:t>изменение, аннулирование адреса»</w:t>
      </w:r>
    </w:p>
    <w:p w:rsidR="00261B2D" w:rsidRPr="009C14B0" w:rsidRDefault="00261B2D" w:rsidP="00261B2D">
      <w:pPr>
        <w:autoSpaceDE w:val="0"/>
        <w:autoSpaceDN w:val="0"/>
        <w:adjustRightInd w:val="0"/>
        <w:spacing w:line="240" w:lineRule="exact"/>
        <w:contextualSpacing/>
        <w:outlineLvl w:val="2"/>
        <w:rPr>
          <w:b/>
          <w:bCs/>
          <w:sz w:val="26"/>
          <w:szCs w:val="26"/>
        </w:rPr>
      </w:pPr>
    </w:p>
    <w:p w:rsidR="00261B2D" w:rsidRPr="009C14B0" w:rsidRDefault="00261B2D" w:rsidP="00261B2D">
      <w:pPr>
        <w:widowControl w:val="0"/>
        <w:tabs>
          <w:tab w:val="left" w:pos="10099"/>
        </w:tabs>
        <w:autoSpaceDE w:val="0"/>
        <w:autoSpaceDN w:val="0"/>
        <w:spacing w:before="196" w:line="240" w:lineRule="auto"/>
        <w:ind w:firstLine="0"/>
        <w:jc w:val="right"/>
        <w:rPr>
          <w:sz w:val="26"/>
          <w:szCs w:val="26"/>
          <w:lang w:eastAsia="en-US"/>
        </w:rPr>
      </w:pPr>
      <w:r w:rsidRPr="009C14B0">
        <w:rPr>
          <w:sz w:val="26"/>
          <w:szCs w:val="26"/>
          <w:lang w:eastAsia="en-US"/>
        </w:rPr>
        <w:t>Кому__________________________________</w:t>
      </w:r>
    </w:p>
    <w:p w:rsidR="00261B2D" w:rsidRPr="009C14B0" w:rsidRDefault="00261B2D" w:rsidP="00261B2D">
      <w:pPr>
        <w:widowControl w:val="0"/>
        <w:autoSpaceDE w:val="0"/>
        <w:autoSpaceDN w:val="0"/>
        <w:spacing w:before="50" w:line="276" w:lineRule="auto"/>
        <w:ind w:right="462" w:firstLine="0"/>
        <w:jc w:val="right"/>
        <w:rPr>
          <w:spacing w:val="1"/>
          <w:szCs w:val="22"/>
          <w:lang w:eastAsia="en-US"/>
        </w:rPr>
      </w:pPr>
      <w:r w:rsidRPr="009C14B0">
        <w:rPr>
          <w:szCs w:val="22"/>
          <w:lang w:eastAsia="en-US"/>
        </w:rPr>
        <w:t>(фамилия, имя, отчество (при наличии) застройщика,</w:t>
      </w:r>
    </w:p>
    <w:p w:rsidR="00261B2D" w:rsidRPr="009C14B0" w:rsidRDefault="00261B2D" w:rsidP="00261B2D">
      <w:pPr>
        <w:widowControl w:val="0"/>
        <w:autoSpaceDE w:val="0"/>
        <w:autoSpaceDN w:val="0"/>
        <w:spacing w:before="50" w:line="276" w:lineRule="auto"/>
        <w:ind w:right="22" w:firstLine="0"/>
        <w:jc w:val="right"/>
        <w:rPr>
          <w:spacing w:val="1"/>
          <w:szCs w:val="22"/>
          <w:lang w:eastAsia="en-US"/>
        </w:rPr>
      </w:pPr>
      <w:r w:rsidRPr="009C14B0">
        <w:rPr>
          <w:spacing w:val="1"/>
          <w:szCs w:val="22"/>
          <w:lang w:eastAsia="en-US"/>
        </w:rPr>
        <w:t>_________________________________________________</w:t>
      </w:r>
    </w:p>
    <w:p w:rsidR="00261B2D" w:rsidRPr="009C14B0" w:rsidRDefault="00261B2D" w:rsidP="00261B2D">
      <w:pPr>
        <w:widowControl w:val="0"/>
        <w:autoSpaceDE w:val="0"/>
        <w:autoSpaceDN w:val="0"/>
        <w:spacing w:before="50" w:line="276" w:lineRule="auto"/>
        <w:ind w:right="462" w:firstLine="0"/>
        <w:jc w:val="right"/>
        <w:rPr>
          <w:spacing w:val="-4"/>
          <w:szCs w:val="22"/>
          <w:lang w:eastAsia="en-US"/>
        </w:rPr>
      </w:pPr>
      <w:r w:rsidRPr="009C14B0">
        <w:rPr>
          <w:szCs w:val="22"/>
          <w:lang w:eastAsia="en-US"/>
        </w:rPr>
        <w:t>ОГРНИП(для</w:t>
      </w:r>
      <w:r w:rsidR="0084227F">
        <w:rPr>
          <w:szCs w:val="22"/>
          <w:lang w:eastAsia="en-US"/>
        </w:rPr>
        <w:t xml:space="preserve"> </w:t>
      </w:r>
      <w:r w:rsidRPr="009C14B0">
        <w:rPr>
          <w:szCs w:val="22"/>
          <w:lang w:eastAsia="en-US"/>
        </w:rPr>
        <w:t>физического</w:t>
      </w:r>
      <w:r w:rsidR="0084227F">
        <w:rPr>
          <w:szCs w:val="22"/>
          <w:lang w:eastAsia="en-US"/>
        </w:rPr>
        <w:t xml:space="preserve"> </w:t>
      </w:r>
      <w:r w:rsidRPr="009C14B0">
        <w:rPr>
          <w:szCs w:val="22"/>
          <w:lang w:eastAsia="en-US"/>
        </w:rPr>
        <w:t>лица,</w:t>
      </w:r>
      <w:r w:rsidR="0084227F">
        <w:rPr>
          <w:szCs w:val="22"/>
          <w:lang w:eastAsia="en-US"/>
        </w:rPr>
        <w:t xml:space="preserve"> </w:t>
      </w:r>
      <w:r w:rsidRPr="009C14B0">
        <w:rPr>
          <w:szCs w:val="22"/>
          <w:lang w:eastAsia="en-US"/>
        </w:rPr>
        <w:t>зарегистрированного</w:t>
      </w:r>
    </w:p>
    <w:p w:rsidR="00261B2D" w:rsidRPr="009C14B0" w:rsidRDefault="00261B2D" w:rsidP="00261B2D">
      <w:pPr>
        <w:widowControl w:val="0"/>
        <w:autoSpaceDE w:val="0"/>
        <w:autoSpaceDN w:val="0"/>
        <w:spacing w:before="50" w:line="276" w:lineRule="auto"/>
        <w:ind w:right="22" w:firstLine="0"/>
        <w:jc w:val="right"/>
        <w:rPr>
          <w:spacing w:val="-4"/>
          <w:szCs w:val="22"/>
          <w:lang w:eastAsia="en-US"/>
        </w:rPr>
      </w:pPr>
      <w:r w:rsidRPr="009C14B0">
        <w:rPr>
          <w:spacing w:val="-4"/>
          <w:szCs w:val="22"/>
          <w:lang w:eastAsia="en-US"/>
        </w:rPr>
        <w:t>___________________________________________________</w:t>
      </w:r>
    </w:p>
    <w:p w:rsidR="00261B2D" w:rsidRPr="009C14B0" w:rsidRDefault="0084227F" w:rsidP="00261B2D">
      <w:pPr>
        <w:widowControl w:val="0"/>
        <w:autoSpaceDE w:val="0"/>
        <w:autoSpaceDN w:val="0"/>
        <w:spacing w:before="50" w:line="276" w:lineRule="auto"/>
        <w:ind w:right="462" w:firstLine="0"/>
        <w:jc w:val="right"/>
        <w:rPr>
          <w:szCs w:val="22"/>
          <w:lang w:eastAsia="en-US"/>
        </w:rPr>
      </w:pPr>
      <w:r>
        <w:rPr>
          <w:szCs w:val="22"/>
          <w:lang w:eastAsia="en-US"/>
        </w:rPr>
        <w:t xml:space="preserve">в </w:t>
      </w:r>
      <w:r w:rsidR="00261B2D" w:rsidRPr="009C14B0">
        <w:rPr>
          <w:szCs w:val="22"/>
          <w:lang w:eastAsia="en-US"/>
        </w:rPr>
        <w:t xml:space="preserve">качестве индивидуального предпринимателя) </w:t>
      </w:r>
    </w:p>
    <w:p w:rsidR="00261B2D" w:rsidRPr="009C14B0" w:rsidRDefault="00261B2D" w:rsidP="00261B2D">
      <w:pPr>
        <w:widowControl w:val="0"/>
        <w:autoSpaceDE w:val="0"/>
        <w:autoSpaceDN w:val="0"/>
        <w:spacing w:before="50" w:line="276" w:lineRule="auto"/>
        <w:ind w:right="22" w:firstLine="0"/>
        <w:jc w:val="right"/>
        <w:rPr>
          <w:szCs w:val="22"/>
          <w:lang w:eastAsia="en-US"/>
        </w:rPr>
      </w:pPr>
      <w:r w:rsidRPr="009C14B0">
        <w:rPr>
          <w:szCs w:val="22"/>
          <w:lang w:eastAsia="en-US"/>
        </w:rPr>
        <w:t>_________________________________________________</w:t>
      </w:r>
    </w:p>
    <w:p w:rsidR="00261B2D" w:rsidRPr="009C14B0" w:rsidRDefault="00261B2D" w:rsidP="00261B2D">
      <w:pPr>
        <w:widowControl w:val="0"/>
        <w:autoSpaceDE w:val="0"/>
        <w:autoSpaceDN w:val="0"/>
        <w:spacing w:before="50" w:line="276" w:lineRule="auto"/>
        <w:ind w:right="22" w:firstLine="0"/>
        <w:jc w:val="right"/>
        <w:rPr>
          <w:spacing w:val="1"/>
          <w:szCs w:val="22"/>
          <w:lang w:eastAsia="en-US"/>
        </w:rPr>
      </w:pPr>
      <w:r w:rsidRPr="009C14B0">
        <w:rPr>
          <w:szCs w:val="22"/>
          <w:lang w:eastAsia="en-US"/>
        </w:rPr>
        <w:t>–для</w:t>
      </w:r>
      <w:r w:rsidR="0084227F">
        <w:rPr>
          <w:szCs w:val="22"/>
          <w:lang w:eastAsia="en-US"/>
        </w:rPr>
        <w:t xml:space="preserve"> </w:t>
      </w:r>
      <w:r w:rsidRPr="009C14B0">
        <w:rPr>
          <w:szCs w:val="22"/>
          <w:lang w:eastAsia="en-US"/>
        </w:rPr>
        <w:t>физического лица, полное наименование застройщика,</w:t>
      </w:r>
    </w:p>
    <w:p w:rsidR="00261B2D" w:rsidRPr="009C14B0" w:rsidRDefault="00261B2D" w:rsidP="00261B2D">
      <w:pPr>
        <w:widowControl w:val="0"/>
        <w:autoSpaceDE w:val="0"/>
        <w:autoSpaceDN w:val="0"/>
        <w:spacing w:before="50" w:line="276" w:lineRule="auto"/>
        <w:ind w:right="22" w:firstLine="0"/>
        <w:jc w:val="right"/>
        <w:rPr>
          <w:spacing w:val="1"/>
          <w:szCs w:val="22"/>
          <w:lang w:eastAsia="en-US"/>
        </w:rPr>
      </w:pPr>
      <w:r w:rsidRPr="009C14B0">
        <w:rPr>
          <w:spacing w:val="1"/>
          <w:szCs w:val="22"/>
          <w:lang w:eastAsia="en-US"/>
        </w:rPr>
        <w:t>________________________________________________</w:t>
      </w:r>
    </w:p>
    <w:p w:rsidR="00261B2D" w:rsidRPr="009C14B0" w:rsidRDefault="00261B2D" w:rsidP="00261B2D">
      <w:pPr>
        <w:widowControl w:val="0"/>
        <w:autoSpaceDE w:val="0"/>
        <w:autoSpaceDN w:val="0"/>
        <w:spacing w:before="50" w:line="276" w:lineRule="auto"/>
        <w:ind w:right="22" w:firstLine="0"/>
        <w:jc w:val="right"/>
        <w:rPr>
          <w:szCs w:val="22"/>
          <w:lang w:eastAsia="en-US"/>
        </w:rPr>
      </w:pPr>
      <w:r w:rsidRPr="009C14B0">
        <w:rPr>
          <w:szCs w:val="22"/>
          <w:lang w:eastAsia="en-US"/>
        </w:rPr>
        <w:t>ИНН, ОГРН –для</w:t>
      </w:r>
      <w:r w:rsidR="0084227F">
        <w:rPr>
          <w:szCs w:val="22"/>
          <w:lang w:eastAsia="en-US"/>
        </w:rPr>
        <w:t xml:space="preserve"> </w:t>
      </w:r>
      <w:r w:rsidRPr="009C14B0">
        <w:rPr>
          <w:szCs w:val="22"/>
          <w:lang w:eastAsia="en-US"/>
        </w:rPr>
        <w:t>юридического</w:t>
      </w:r>
      <w:r w:rsidR="0084227F">
        <w:rPr>
          <w:szCs w:val="22"/>
          <w:lang w:eastAsia="en-US"/>
        </w:rPr>
        <w:t xml:space="preserve"> </w:t>
      </w:r>
      <w:r w:rsidRPr="009C14B0">
        <w:rPr>
          <w:szCs w:val="22"/>
          <w:lang w:eastAsia="en-US"/>
        </w:rPr>
        <w:t xml:space="preserve">лица, почтовый индекс </w:t>
      </w:r>
    </w:p>
    <w:p w:rsidR="00261B2D" w:rsidRPr="009C14B0" w:rsidRDefault="00261B2D" w:rsidP="00261B2D">
      <w:pPr>
        <w:widowControl w:val="0"/>
        <w:autoSpaceDE w:val="0"/>
        <w:autoSpaceDN w:val="0"/>
        <w:spacing w:before="50" w:line="276" w:lineRule="auto"/>
        <w:ind w:right="22" w:firstLine="0"/>
        <w:jc w:val="right"/>
        <w:rPr>
          <w:szCs w:val="22"/>
          <w:lang w:eastAsia="en-US"/>
        </w:rPr>
      </w:pPr>
      <w:r w:rsidRPr="009C14B0">
        <w:rPr>
          <w:szCs w:val="22"/>
          <w:lang w:eastAsia="en-US"/>
        </w:rPr>
        <w:t>________________________________________________</w:t>
      </w:r>
    </w:p>
    <w:p w:rsidR="00261B2D" w:rsidRPr="009C14B0" w:rsidRDefault="00261B2D" w:rsidP="00261B2D">
      <w:pPr>
        <w:widowControl w:val="0"/>
        <w:autoSpaceDE w:val="0"/>
        <w:autoSpaceDN w:val="0"/>
        <w:spacing w:line="240" w:lineRule="auto"/>
        <w:ind w:right="355" w:firstLine="0"/>
        <w:jc w:val="right"/>
        <w:rPr>
          <w:sz w:val="24"/>
          <w:szCs w:val="24"/>
          <w:lang w:eastAsia="en-US"/>
        </w:rPr>
      </w:pPr>
      <w:r w:rsidRPr="009C14B0">
        <w:rPr>
          <w:szCs w:val="22"/>
          <w:lang w:eastAsia="en-US"/>
        </w:rPr>
        <w:t>и адрес, телефон, адрес электронной</w:t>
      </w:r>
      <w:r w:rsidR="0084227F">
        <w:rPr>
          <w:szCs w:val="22"/>
          <w:lang w:eastAsia="en-US"/>
        </w:rPr>
        <w:t xml:space="preserve"> </w:t>
      </w:r>
      <w:r w:rsidRPr="009C14B0">
        <w:rPr>
          <w:szCs w:val="22"/>
          <w:lang w:eastAsia="en-US"/>
        </w:rPr>
        <w:t>почты</w:t>
      </w:r>
    </w:p>
    <w:p w:rsidR="00261B2D" w:rsidRPr="009C14B0" w:rsidRDefault="00261B2D" w:rsidP="00261B2D">
      <w:pPr>
        <w:suppressLineNumbers/>
        <w:tabs>
          <w:tab w:val="center" w:pos="4677"/>
          <w:tab w:val="right" w:pos="9355"/>
        </w:tabs>
        <w:suppressAutoHyphens/>
        <w:autoSpaceDN w:val="0"/>
        <w:spacing w:line="240" w:lineRule="auto"/>
        <w:ind w:firstLine="0"/>
        <w:jc w:val="center"/>
        <w:textAlignment w:val="baseline"/>
        <w:rPr>
          <w:b/>
          <w:kern w:val="3"/>
          <w:sz w:val="26"/>
          <w:szCs w:val="26"/>
        </w:rPr>
      </w:pPr>
    </w:p>
    <w:p w:rsidR="00261B2D" w:rsidRPr="009C14B0" w:rsidRDefault="00261B2D" w:rsidP="00261B2D">
      <w:pPr>
        <w:suppressLineNumbers/>
        <w:tabs>
          <w:tab w:val="center" w:pos="4677"/>
          <w:tab w:val="right" w:pos="9355"/>
        </w:tabs>
        <w:suppressAutoHyphens/>
        <w:autoSpaceDN w:val="0"/>
        <w:spacing w:line="240" w:lineRule="auto"/>
        <w:ind w:firstLine="0"/>
        <w:jc w:val="center"/>
        <w:textAlignment w:val="baseline"/>
        <w:rPr>
          <w:b/>
          <w:kern w:val="3"/>
          <w:sz w:val="26"/>
          <w:szCs w:val="26"/>
        </w:rPr>
      </w:pPr>
      <w:r w:rsidRPr="009C14B0">
        <w:rPr>
          <w:b/>
          <w:kern w:val="3"/>
          <w:sz w:val="26"/>
          <w:szCs w:val="26"/>
        </w:rPr>
        <w:t xml:space="preserve">РЕШЕНИЕ </w:t>
      </w:r>
    </w:p>
    <w:p w:rsidR="00261B2D" w:rsidRPr="009C14B0" w:rsidRDefault="00261B2D" w:rsidP="00261B2D">
      <w:pPr>
        <w:suppressLineNumbers/>
        <w:tabs>
          <w:tab w:val="center" w:pos="4677"/>
          <w:tab w:val="right" w:pos="9355"/>
        </w:tabs>
        <w:suppressAutoHyphens/>
        <w:autoSpaceDN w:val="0"/>
        <w:spacing w:line="240" w:lineRule="auto"/>
        <w:ind w:firstLine="0"/>
        <w:jc w:val="center"/>
        <w:textAlignment w:val="baseline"/>
        <w:rPr>
          <w:b/>
          <w:kern w:val="3"/>
          <w:sz w:val="26"/>
          <w:szCs w:val="26"/>
        </w:rPr>
      </w:pPr>
      <w:r w:rsidRPr="009C14B0">
        <w:rPr>
          <w:b/>
          <w:kern w:val="3"/>
          <w:sz w:val="26"/>
          <w:szCs w:val="26"/>
        </w:rPr>
        <w:t>об отказе в приеме документов</w:t>
      </w:r>
    </w:p>
    <w:p w:rsidR="00261B2D" w:rsidRPr="009C14B0" w:rsidRDefault="002F1F75" w:rsidP="00261B2D">
      <w:pPr>
        <w:suppressLineNumbers/>
        <w:tabs>
          <w:tab w:val="center" w:pos="4677"/>
          <w:tab w:val="right" w:pos="9355"/>
        </w:tabs>
        <w:suppressAutoHyphens/>
        <w:autoSpaceDN w:val="0"/>
        <w:spacing w:line="240" w:lineRule="auto"/>
        <w:ind w:firstLine="0"/>
        <w:jc w:val="center"/>
        <w:textAlignment w:val="baseline"/>
        <w:rPr>
          <w:kern w:val="3"/>
          <w:sz w:val="28"/>
          <w:szCs w:val="28"/>
          <w:u w:val="single"/>
        </w:rPr>
      </w:pPr>
      <w:r>
        <w:rPr>
          <w:kern w:val="3"/>
          <w:sz w:val="28"/>
          <w:szCs w:val="28"/>
          <w:u w:val="single"/>
        </w:rPr>
        <w:t>Администрация Поддорского</w:t>
      </w:r>
      <w:r w:rsidR="00261B2D" w:rsidRPr="009C14B0">
        <w:rPr>
          <w:kern w:val="3"/>
          <w:sz w:val="28"/>
          <w:szCs w:val="28"/>
          <w:u w:val="single"/>
        </w:rPr>
        <w:t xml:space="preserve"> муниципального округа</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4"/>
          <w:szCs w:val="24"/>
        </w:rPr>
      </w:pPr>
      <w:r w:rsidRPr="009C14B0">
        <w:rPr>
          <w:kern w:val="3"/>
          <w:sz w:val="24"/>
          <w:szCs w:val="24"/>
        </w:rPr>
        <w:t>(наименование уполномоченного органа местного самоуправления)</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4"/>
          <w:szCs w:val="24"/>
        </w:rPr>
        <w:tab/>
      </w:r>
      <w:r w:rsidRPr="009C14B0">
        <w:rPr>
          <w:kern w:val="3"/>
          <w:sz w:val="26"/>
          <w:szCs w:val="26"/>
        </w:rPr>
        <w:tab/>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 xml:space="preserve">              В приеме документов для предоставления услуги «Присвоение адреса объекту адресации, изменение, аннулирование адреса» Вам отказано по следующим основаниям:</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Look w:val="01E0" w:firstRow="1" w:lastRow="1" w:firstColumn="1" w:lastColumn="1" w:noHBand="0" w:noVBand="0"/>
      </w:tblPr>
      <w:tblGrid>
        <w:gridCol w:w="1507"/>
        <w:gridCol w:w="5103"/>
        <w:gridCol w:w="2552"/>
      </w:tblGrid>
      <w:tr w:rsidR="00261B2D" w:rsidRPr="009C14B0" w:rsidTr="00261B2D">
        <w:trPr>
          <w:trHeight w:val="1082"/>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 пункта Администр</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ативного регламента</w:t>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Наименование основания для отказа в соответствии с Административным регламентом</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Разъяснение причин отказа в приеме документов</w:t>
            </w:r>
          </w:p>
        </w:tc>
      </w:tr>
      <w:tr w:rsidR="00261B2D" w:rsidRPr="009C14B0" w:rsidTr="00261B2D">
        <w:trPr>
          <w:trHeight w:val="1319"/>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абзаца</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 xml:space="preserve">«а» подпункта </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2.7.1. пункта 2.7.</w:t>
            </w:r>
            <w:r w:rsidRPr="009C14B0">
              <w:rPr>
                <w:kern w:val="3"/>
                <w:sz w:val="26"/>
                <w:szCs w:val="26"/>
              </w:rPr>
              <w:tab/>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jc w:val="left"/>
              <w:textAlignment w:val="baseline"/>
              <w:rPr>
                <w:kern w:val="3"/>
                <w:sz w:val="26"/>
                <w:szCs w:val="26"/>
              </w:rPr>
            </w:pPr>
            <w:r w:rsidRPr="009C14B0">
              <w:rPr>
                <w:kern w:val="3"/>
                <w:sz w:val="26"/>
                <w:szCs w:val="26"/>
              </w:rPr>
              <w:t>заявление о присвоении адреса объекту адресации, изменении, аннулировании адреса представлено в орган местного самоуправления, в полномочия которых не входит предоставление услуги</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jc w:val="left"/>
              <w:textAlignment w:val="baseline"/>
              <w:rPr>
                <w:i/>
                <w:kern w:val="3"/>
                <w:sz w:val="26"/>
                <w:szCs w:val="26"/>
              </w:rPr>
            </w:pPr>
            <w:r w:rsidRPr="009C14B0">
              <w:rPr>
                <w:i/>
                <w:kern w:val="3"/>
                <w:sz w:val="26"/>
                <w:szCs w:val="26"/>
              </w:rPr>
              <w:t>Указывается,</w:t>
            </w:r>
            <w:r w:rsidRPr="009C14B0">
              <w:rPr>
                <w:i/>
                <w:kern w:val="3"/>
                <w:sz w:val="26"/>
                <w:szCs w:val="26"/>
              </w:rPr>
              <w:tab/>
              <w:t>какое ведомство</w:t>
            </w:r>
          </w:p>
          <w:p w:rsidR="00261B2D" w:rsidRPr="009C14B0" w:rsidRDefault="00261B2D" w:rsidP="00261B2D">
            <w:pPr>
              <w:suppressLineNumbers/>
              <w:tabs>
                <w:tab w:val="center" w:pos="4677"/>
                <w:tab w:val="right" w:pos="9355"/>
              </w:tabs>
              <w:suppressAutoHyphens/>
              <w:autoSpaceDN w:val="0"/>
              <w:spacing w:line="240" w:lineRule="auto"/>
              <w:ind w:firstLine="0"/>
              <w:jc w:val="left"/>
              <w:textAlignment w:val="baseline"/>
              <w:rPr>
                <w:i/>
                <w:kern w:val="3"/>
                <w:sz w:val="26"/>
                <w:szCs w:val="26"/>
              </w:rPr>
            </w:pPr>
            <w:r w:rsidRPr="009C14B0">
              <w:rPr>
                <w:i/>
                <w:kern w:val="3"/>
                <w:sz w:val="26"/>
                <w:szCs w:val="26"/>
              </w:rPr>
              <w:t>предоставляет услугу, информация о его местонахождении</w:t>
            </w:r>
          </w:p>
        </w:tc>
      </w:tr>
      <w:tr w:rsidR="00261B2D" w:rsidRPr="009C14B0" w:rsidTr="00261B2D">
        <w:trPr>
          <w:trHeight w:val="557"/>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абзаца</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«б» подпункта 2.7.1 пункта 2.7.</w:t>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неполное заполнение полей в форме заявления о присвоении адреса объекту адресации, изменении, аннулировании адреса, в том числе в интерактивной форме заявления на Едином портале, региональном портале, портале адресной системы</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i/>
                <w:kern w:val="3"/>
                <w:sz w:val="26"/>
                <w:szCs w:val="26"/>
              </w:rPr>
            </w:pPr>
            <w:r w:rsidRPr="009C14B0">
              <w:rPr>
                <w:i/>
                <w:kern w:val="3"/>
                <w:sz w:val="26"/>
                <w:szCs w:val="26"/>
              </w:rPr>
              <w:t>Указываются</w:t>
            </w:r>
            <w:r w:rsidRPr="009C14B0">
              <w:rPr>
                <w:i/>
                <w:kern w:val="3"/>
                <w:sz w:val="26"/>
                <w:szCs w:val="26"/>
              </w:rPr>
              <w:tab/>
              <w:t>основания такого вывода</w:t>
            </w:r>
          </w:p>
        </w:tc>
      </w:tr>
      <w:tr w:rsidR="00261B2D" w:rsidRPr="009C14B0" w:rsidTr="00261B2D">
        <w:trPr>
          <w:trHeight w:val="1079"/>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«в» подпункта</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2.7.1. пункта 2.7.</w:t>
            </w:r>
            <w:r w:rsidRPr="009C14B0">
              <w:rPr>
                <w:kern w:val="3"/>
                <w:sz w:val="26"/>
                <w:szCs w:val="26"/>
              </w:rPr>
              <w:tab/>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непредставление документов, предусмотренных абзацами «б», «в» подпункта 2.5.2 пункта 2.5. Административного регламента</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i/>
                <w:kern w:val="3"/>
                <w:sz w:val="26"/>
                <w:szCs w:val="26"/>
              </w:rPr>
            </w:pPr>
            <w:r w:rsidRPr="009C14B0">
              <w:rPr>
                <w:i/>
                <w:kern w:val="3"/>
                <w:sz w:val="26"/>
                <w:szCs w:val="26"/>
              </w:rPr>
              <w:t>Указывается исчерпывающий перечень документов, не представленных заявителем</w:t>
            </w:r>
          </w:p>
        </w:tc>
      </w:tr>
      <w:tr w:rsidR="00261B2D" w:rsidRPr="009C14B0" w:rsidTr="00261B2D">
        <w:trPr>
          <w:trHeight w:val="1559"/>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«г» подпункта</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2.7.1. пункта 2.7.</w:t>
            </w:r>
            <w:r w:rsidRPr="009C14B0">
              <w:rPr>
                <w:kern w:val="3"/>
                <w:sz w:val="26"/>
                <w:szCs w:val="26"/>
              </w:rPr>
              <w:tab/>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i/>
                <w:kern w:val="3"/>
                <w:sz w:val="26"/>
                <w:szCs w:val="26"/>
              </w:rPr>
            </w:pPr>
            <w:r w:rsidRPr="009C14B0">
              <w:rPr>
                <w:i/>
                <w:kern w:val="3"/>
                <w:sz w:val="26"/>
                <w:szCs w:val="26"/>
              </w:rPr>
              <w:t>Указывается исчерпывающий</w:t>
            </w:r>
            <w:r w:rsidRPr="009C14B0">
              <w:rPr>
                <w:i/>
                <w:kern w:val="3"/>
                <w:sz w:val="26"/>
                <w:szCs w:val="26"/>
              </w:rPr>
              <w:tab/>
              <w:t>перечень документов,</w:t>
            </w:r>
            <w:r w:rsidRPr="009C14B0">
              <w:rPr>
                <w:i/>
                <w:kern w:val="3"/>
                <w:sz w:val="26"/>
                <w:szCs w:val="26"/>
              </w:rPr>
              <w:tab/>
              <w:t>утративших силу</w:t>
            </w:r>
          </w:p>
        </w:tc>
      </w:tr>
      <w:tr w:rsidR="00261B2D" w:rsidRPr="009C14B0" w:rsidTr="00261B2D">
        <w:trPr>
          <w:trHeight w:val="1322"/>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 xml:space="preserve">«д» подпункта 2.7.1 пункта 2.7. </w:t>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представленные документы содержат подчистки и исправления текста</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i/>
                <w:kern w:val="3"/>
                <w:sz w:val="26"/>
                <w:szCs w:val="26"/>
              </w:rPr>
            </w:pPr>
            <w:r w:rsidRPr="009C14B0">
              <w:rPr>
                <w:i/>
                <w:kern w:val="3"/>
                <w:sz w:val="26"/>
                <w:szCs w:val="26"/>
              </w:rPr>
              <w:t>Указывается исчерпывающий перечень документов,</w:t>
            </w:r>
            <w:r w:rsidRPr="009C14B0">
              <w:rPr>
                <w:i/>
                <w:kern w:val="3"/>
                <w:sz w:val="26"/>
                <w:szCs w:val="26"/>
              </w:rPr>
              <w:tab/>
              <w:t>содержащих Подчистки и</w:t>
            </w:r>
            <w:r w:rsidRPr="009C14B0">
              <w:rPr>
                <w:i/>
                <w:kern w:val="3"/>
                <w:sz w:val="26"/>
                <w:szCs w:val="26"/>
              </w:rPr>
              <w:tab/>
              <w:t>исправления текста</w:t>
            </w:r>
          </w:p>
        </w:tc>
      </w:tr>
      <w:tr w:rsidR="00261B2D" w:rsidRPr="009C14B0" w:rsidTr="00261B2D">
        <w:trPr>
          <w:trHeight w:val="1322"/>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 xml:space="preserve">«е» подпункта 2.7.1. пункта 2.7. </w:t>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i/>
                <w:kern w:val="3"/>
                <w:sz w:val="26"/>
                <w:szCs w:val="26"/>
              </w:rPr>
            </w:pPr>
            <w:r w:rsidRPr="009C14B0">
              <w:rPr>
                <w:i/>
                <w:kern w:val="3"/>
                <w:sz w:val="26"/>
                <w:szCs w:val="26"/>
              </w:rPr>
              <w:t>Указывается исчерпывающий перечень документов содержащих повреждения</w:t>
            </w:r>
          </w:p>
        </w:tc>
      </w:tr>
      <w:tr w:rsidR="00261B2D" w:rsidRPr="009C14B0" w:rsidTr="00261B2D">
        <w:trPr>
          <w:trHeight w:val="1322"/>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 xml:space="preserve">«ж» подпункта 2.7.1 пункта 2.7. </w:t>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заявление о присвоении адреса объекту адресации, изменении, аннулировании адреса и документы, указанные в абзацах «б», «в» подпункта 2.5.2 пункта 2.5. Административного регламента, представлены в электронной форме с нарушением требований, установленных подпунктами 2.14.2 – 2.14.4 пункта 2.14. Административного регламента</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i/>
                <w:kern w:val="3"/>
                <w:sz w:val="26"/>
                <w:szCs w:val="26"/>
              </w:rPr>
            </w:pPr>
            <w:r w:rsidRPr="009C14B0">
              <w:rPr>
                <w:i/>
                <w:kern w:val="3"/>
                <w:sz w:val="26"/>
                <w:szCs w:val="26"/>
              </w:rPr>
              <w:t>Указываются нарушения</w:t>
            </w:r>
          </w:p>
        </w:tc>
      </w:tr>
      <w:tr w:rsidR="00261B2D" w:rsidRPr="009C14B0" w:rsidTr="00261B2D">
        <w:trPr>
          <w:trHeight w:val="1322"/>
        </w:trPr>
        <w:tc>
          <w:tcPr>
            <w:tcW w:w="1507"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абзац</w:t>
            </w: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 xml:space="preserve">«з» подпункта 2.7.1 пункта 2.7. </w:t>
            </w:r>
          </w:p>
        </w:tc>
        <w:tc>
          <w:tcPr>
            <w:tcW w:w="5103"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r w:rsidRPr="009C14B0">
              <w:rPr>
                <w:kern w:val="3"/>
                <w:sz w:val="26"/>
                <w:szCs w:val="26"/>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2552" w:type="dxa"/>
          </w:tcPr>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i/>
                <w:kern w:val="3"/>
                <w:sz w:val="26"/>
                <w:szCs w:val="26"/>
              </w:rPr>
            </w:pPr>
            <w:r w:rsidRPr="009C14B0">
              <w:rPr>
                <w:i/>
                <w:kern w:val="3"/>
                <w:sz w:val="26"/>
                <w:szCs w:val="26"/>
              </w:rPr>
              <w:t>Указывается исчерпывающий перечень не</w:t>
            </w:r>
            <w:r w:rsidR="0084227F">
              <w:rPr>
                <w:i/>
                <w:kern w:val="3"/>
                <w:sz w:val="26"/>
                <w:szCs w:val="26"/>
              </w:rPr>
              <w:t xml:space="preserve"> </w:t>
            </w:r>
            <w:r w:rsidRPr="009C14B0">
              <w:rPr>
                <w:i/>
                <w:kern w:val="3"/>
                <w:sz w:val="26"/>
                <w:szCs w:val="26"/>
              </w:rPr>
              <w:t>соблюдений</w:t>
            </w:r>
          </w:p>
        </w:tc>
      </w:tr>
    </w:tbl>
    <w:p w:rsidR="00261B2D" w:rsidRPr="009C14B0" w:rsidRDefault="00261B2D" w:rsidP="00261B2D">
      <w:pPr>
        <w:widowControl w:val="0"/>
        <w:suppressAutoHyphens/>
        <w:autoSpaceDN w:val="0"/>
        <w:spacing w:line="276" w:lineRule="auto"/>
        <w:ind w:firstLine="0"/>
        <w:jc w:val="left"/>
        <w:textAlignment w:val="baseline"/>
        <w:rPr>
          <w:rFonts w:ascii="Calibri" w:eastAsia="SimSun" w:hAnsi="Calibri" w:cs="F"/>
          <w:vanish/>
          <w:kern w:val="3"/>
          <w:sz w:val="22"/>
          <w:szCs w:val="22"/>
          <w:lang w:eastAsia="en-US"/>
        </w:rPr>
      </w:pPr>
    </w:p>
    <w:p w:rsidR="00261B2D" w:rsidRPr="009C14B0" w:rsidRDefault="00261B2D" w:rsidP="00261B2D">
      <w:pPr>
        <w:suppressLineNumbers/>
        <w:tabs>
          <w:tab w:val="center" w:pos="4677"/>
          <w:tab w:val="right" w:pos="9355"/>
        </w:tabs>
        <w:suppressAutoHyphens/>
        <w:autoSpaceDN w:val="0"/>
        <w:spacing w:line="240" w:lineRule="auto"/>
        <w:ind w:firstLine="0"/>
        <w:textAlignment w:val="baseline"/>
        <w:rPr>
          <w:kern w:val="3"/>
          <w:sz w:val="26"/>
          <w:szCs w:val="26"/>
        </w:rPr>
      </w:pPr>
    </w:p>
    <w:p w:rsidR="00261B2D" w:rsidRPr="009C14B0" w:rsidRDefault="00261B2D" w:rsidP="00261B2D">
      <w:pPr>
        <w:suppressLineNumbers/>
        <w:suppressAutoHyphens/>
        <w:autoSpaceDN w:val="0"/>
        <w:spacing w:line="240" w:lineRule="auto"/>
        <w:ind w:firstLine="0"/>
        <w:textAlignment w:val="baseline"/>
        <w:rPr>
          <w:kern w:val="3"/>
          <w:sz w:val="26"/>
          <w:szCs w:val="26"/>
        </w:rPr>
      </w:pPr>
      <w:r w:rsidRPr="009C14B0">
        <w:rPr>
          <w:kern w:val="3"/>
          <w:sz w:val="26"/>
          <w:szCs w:val="26"/>
        </w:rPr>
        <w:t xml:space="preserve">Дополнительно информируем: </w:t>
      </w:r>
    </w:p>
    <w:p w:rsidR="00261B2D" w:rsidRPr="009C14B0" w:rsidRDefault="00261B2D" w:rsidP="00261B2D">
      <w:pPr>
        <w:suppressLineNumbers/>
        <w:suppressAutoHyphens/>
        <w:autoSpaceDN w:val="0"/>
        <w:spacing w:line="240" w:lineRule="auto"/>
        <w:ind w:firstLine="0"/>
        <w:textAlignment w:val="baseline"/>
        <w:rPr>
          <w:kern w:val="3"/>
          <w:sz w:val="26"/>
          <w:szCs w:val="26"/>
        </w:rPr>
      </w:pPr>
      <w:r w:rsidRPr="009C14B0">
        <w:rPr>
          <w:kern w:val="3"/>
          <w:sz w:val="26"/>
          <w:szCs w:val="26"/>
        </w:rPr>
        <w:tab/>
        <w:t>_________________________________________________________________.</w:t>
      </w:r>
    </w:p>
    <w:p w:rsidR="00261B2D" w:rsidRPr="009C14B0" w:rsidRDefault="00261B2D" w:rsidP="00261B2D">
      <w:pPr>
        <w:suppressLineNumbers/>
        <w:suppressAutoHyphens/>
        <w:autoSpaceDN w:val="0"/>
        <w:spacing w:line="240" w:lineRule="auto"/>
        <w:ind w:firstLine="0"/>
        <w:textAlignment w:val="baseline"/>
        <w:rPr>
          <w:kern w:val="3"/>
          <w:sz w:val="22"/>
          <w:szCs w:val="22"/>
        </w:rPr>
      </w:pPr>
      <w:r w:rsidRPr="009C14B0">
        <w:rPr>
          <w:kern w:val="3"/>
          <w:sz w:val="22"/>
          <w:szCs w:val="22"/>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261B2D" w:rsidRPr="009C14B0" w:rsidRDefault="00261B2D" w:rsidP="00261B2D">
      <w:pPr>
        <w:suppressLineNumbers/>
        <w:suppressAutoHyphens/>
        <w:autoSpaceDN w:val="0"/>
        <w:spacing w:line="240" w:lineRule="auto"/>
        <w:ind w:firstLine="0"/>
        <w:textAlignment w:val="baseline"/>
        <w:rPr>
          <w:kern w:val="3"/>
          <w:sz w:val="22"/>
          <w:szCs w:val="22"/>
        </w:rPr>
      </w:pPr>
      <w:r w:rsidRPr="009C14B0">
        <w:rPr>
          <w:kern w:val="3"/>
          <w:sz w:val="22"/>
          <w:szCs w:val="22"/>
        </w:rPr>
        <w:t>___________   ____________ ______________________________________________________</w:t>
      </w:r>
    </w:p>
    <w:p w:rsidR="00261B2D" w:rsidRPr="009C14B0" w:rsidRDefault="00261B2D" w:rsidP="00261B2D">
      <w:pPr>
        <w:suppressLineNumbers/>
        <w:suppressAutoHyphens/>
        <w:autoSpaceDN w:val="0"/>
        <w:spacing w:line="240" w:lineRule="auto"/>
        <w:ind w:firstLine="0"/>
        <w:textAlignment w:val="baseline"/>
        <w:rPr>
          <w:kern w:val="3"/>
          <w:sz w:val="24"/>
          <w:szCs w:val="24"/>
        </w:rPr>
      </w:pPr>
      <w:r w:rsidRPr="009C14B0">
        <w:rPr>
          <w:sz w:val="24"/>
          <w:szCs w:val="24"/>
          <w:lang w:eastAsia="ar-SA"/>
        </w:rPr>
        <w:t>(должность)</w:t>
      </w:r>
      <w:r w:rsidRPr="009C14B0">
        <w:rPr>
          <w:sz w:val="24"/>
          <w:szCs w:val="24"/>
          <w:lang w:eastAsia="ar-SA"/>
        </w:rPr>
        <w:tab/>
        <w:t xml:space="preserve"> (подпись)</w:t>
      </w:r>
      <w:r w:rsidRPr="009C14B0">
        <w:rPr>
          <w:sz w:val="24"/>
          <w:szCs w:val="24"/>
          <w:lang w:eastAsia="ar-SA"/>
        </w:rPr>
        <w:tab/>
        <w:t xml:space="preserve">                            (фамилия, имя, отчество (при наличии)»</w:t>
      </w:r>
    </w:p>
    <w:p w:rsidR="00261B2D" w:rsidRDefault="00261B2D" w:rsidP="00261B2D">
      <w:pPr>
        <w:shd w:val="clear" w:color="auto" w:fill="FFFFFF"/>
        <w:spacing w:line="240" w:lineRule="auto"/>
        <w:ind w:firstLine="0"/>
        <w:jc w:val="right"/>
        <w:rPr>
          <w:color w:val="212121"/>
          <w:sz w:val="24"/>
          <w:szCs w:val="24"/>
        </w:rPr>
      </w:pPr>
    </w:p>
    <w:p w:rsidR="00261B2D" w:rsidRDefault="00261B2D" w:rsidP="00261B2D">
      <w:pPr>
        <w:shd w:val="clear" w:color="auto" w:fill="FFFFFF"/>
        <w:spacing w:line="240" w:lineRule="auto"/>
        <w:ind w:firstLine="0"/>
        <w:jc w:val="right"/>
        <w:rPr>
          <w:color w:val="212121"/>
          <w:sz w:val="24"/>
          <w:szCs w:val="24"/>
        </w:rPr>
      </w:pPr>
    </w:p>
    <w:p w:rsidR="00261B2D" w:rsidRDefault="00261B2D" w:rsidP="00261B2D">
      <w:pPr>
        <w:shd w:val="clear" w:color="auto" w:fill="FFFFFF"/>
        <w:spacing w:line="240" w:lineRule="auto"/>
        <w:ind w:firstLine="0"/>
        <w:jc w:val="right"/>
        <w:rPr>
          <w:color w:val="212121"/>
          <w:sz w:val="24"/>
          <w:szCs w:val="24"/>
        </w:rPr>
      </w:pPr>
    </w:p>
    <w:p w:rsidR="00261B2D" w:rsidRDefault="00261B2D" w:rsidP="00261B2D">
      <w:pPr>
        <w:shd w:val="clear" w:color="auto" w:fill="FFFFFF"/>
        <w:spacing w:line="240" w:lineRule="auto"/>
        <w:ind w:firstLine="0"/>
        <w:jc w:val="right"/>
        <w:rPr>
          <w:color w:val="212121"/>
          <w:sz w:val="24"/>
          <w:szCs w:val="24"/>
        </w:rPr>
      </w:pPr>
    </w:p>
    <w:p w:rsidR="00261B2D" w:rsidRDefault="00261B2D" w:rsidP="00261B2D">
      <w:pPr>
        <w:shd w:val="clear" w:color="auto" w:fill="FFFFFF"/>
        <w:spacing w:line="240" w:lineRule="auto"/>
        <w:ind w:firstLine="0"/>
        <w:jc w:val="right"/>
        <w:rPr>
          <w:color w:val="212121"/>
          <w:sz w:val="24"/>
          <w:szCs w:val="24"/>
        </w:rPr>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Default="0007090C"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Pr="0007090C" w:rsidRDefault="009F02FE" w:rsidP="0007090C">
      <w:pPr>
        <w:spacing w:line="240" w:lineRule="auto"/>
        <w:ind w:firstLine="0"/>
        <w:jc w:val="left"/>
      </w:pPr>
    </w:p>
    <w:p w:rsidR="0007090C" w:rsidRPr="0007090C" w:rsidRDefault="0007090C" w:rsidP="0007090C">
      <w:pPr>
        <w:spacing w:line="240" w:lineRule="auto"/>
        <w:ind w:firstLine="0"/>
        <w:jc w:val="left"/>
      </w:pPr>
    </w:p>
    <w:p w:rsidR="009F02FE" w:rsidRPr="009C14B0" w:rsidRDefault="009F02FE" w:rsidP="009F02FE">
      <w:pPr>
        <w:shd w:val="clear" w:color="auto" w:fill="FFFFFF"/>
        <w:spacing w:line="240" w:lineRule="auto"/>
        <w:ind w:firstLine="0"/>
        <w:jc w:val="right"/>
        <w:rPr>
          <w:color w:val="212121"/>
          <w:sz w:val="21"/>
          <w:szCs w:val="21"/>
        </w:rPr>
      </w:pPr>
      <w:r w:rsidRPr="009C14B0">
        <w:rPr>
          <w:color w:val="212121"/>
          <w:sz w:val="24"/>
          <w:szCs w:val="24"/>
        </w:rPr>
        <w:t>Приложение № 3</w:t>
      </w:r>
    </w:p>
    <w:p w:rsidR="009F02FE" w:rsidRPr="009C14B0" w:rsidRDefault="009F02FE" w:rsidP="009F02FE">
      <w:pPr>
        <w:shd w:val="clear" w:color="auto" w:fill="FFFFFF"/>
        <w:spacing w:line="240" w:lineRule="auto"/>
        <w:ind w:firstLine="0"/>
        <w:jc w:val="right"/>
        <w:rPr>
          <w:color w:val="212121"/>
          <w:sz w:val="21"/>
          <w:szCs w:val="21"/>
        </w:rPr>
      </w:pPr>
      <w:r w:rsidRPr="009C14B0">
        <w:rPr>
          <w:color w:val="212121"/>
          <w:sz w:val="24"/>
          <w:szCs w:val="24"/>
        </w:rPr>
        <w:t>к Административному регламенту</w:t>
      </w:r>
    </w:p>
    <w:p w:rsidR="009F02FE" w:rsidRPr="009C14B0" w:rsidRDefault="009F02FE" w:rsidP="009F02FE">
      <w:pPr>
        <w:shd w:val="clear" w:color="auto" w:fill="FFFFFF"/>
        <w:spacing w:line="240" w:lineRule="auto"/>
        <w:ind w:firstLine="0"/>
        <w:jc w:val="right"/>
        <w:rPr>
          <w:color w:val="212121"/>
          <w:sz w:val="24"/>
          <w:szCs w:val="24"/>
        </w:rPr>
      </w:pPr>
      <w:r w:rsidRPr="009C14B0">
        <w:rPr>
          <w:color w:val="212121"/>
          <w:sz w:val="24"/>
          <w:szCs w:val="24"/>
        </w:rPr>
        <w:t xml:space="preserve">предоставления муниципальной услуги </w:t>
      </w:r>
    </w:p>
    <w:p w:rsidR="009F02FE" w:rsidRPr="009C14B0" w:rsidRDefault="009F02FE" w:rsidP="009F02FE">
      <w:pPr>
        <w:shd w:val="clear" w:color="auto" w:fill="FFFFFF"/>
        <w:spacing w:line="240" w:lineRule="auto"/>
        <w:ind w:firstLine="0"/>
        <w:jc w:val="right"/>
        <w:rPr>
          <w:color w:val="212121"/>
          <w:sz w:val="24"/>
          <w:szCs w:val="24"/>
        </w:rPr>
      </w:pPr>
      <w:r w:rsidRPr="009C14B0">
        <w:rPr>
          <w:color w:val="212121"/>
          <w:sz w:val="24"/>
          <w:szCs w:val="24"/>
        </w:rPr>
        <w:t xml:space="preserve">«Присвоение адреса объекту адресации, </w:t>
      </w:r>
    </w:p>
    <w:p w:rsidR="009F02FE" w:rsidRPr="009C14B0" w:rsidRDefault="009F02FE" w:rsidP="009F02FE">
      <w:pPr>
        <w:shd w:val="clear" w:color="auto" w:fill="FFFFFF"/>
        <w:spacing w:line="240" w:lineRule="auto"/>
        <w:ind w:firstLine="0"/>
        <w:jc w:val="right"/>
        <w:rPr>
          <w:color w:val="212121"/>
          <w:sz w:val="21"/>
          <w:szCs w:val="21"/>
        </w:rPr>
      </w:pPr>
      <w:r w:rsidRPr="009C14B0">
        <w:rPr>
          <w:color w:val="212121"/>
          <w:sz w:val="24"/>
          <w:szCs w:val="24"/>
        </w:rPr>
        <w:t>изменение, аннулирование адреса»</w:t>
      </w:r>
    </w:p>
    <w:p w:rsidR="009F02FE" w:rsidRPr="009C14B0" w:rsidRDefault="009F02FE" w:rsidP="009F02FE">
      <w:pPr>
        <w:widowControl w:val="0"/>
        <w:tabs>
          <w:tab w:val="left" w:pos="10099"/>
        </w:tabs>
        <w:autoSpaceDE w:val="0"/>
        <w:autoSpaceDN w:val="0"/>
        <w:spacing w:line="240" w:lineRule="auto"/>
        <w:ind w:firstLine="0"/>
        <w:jc w:val="right"/>
        <w:rPr>
          <w:sz w:val="26"/>
          <w:szCs w:val="26"/>
          <w:lang w:eastAsia="en-US"/>
        </w:rPr>
      </w:pPr>
      <w:r w:rsidRPr="009C14B0">
        <w:rPr>
          <w:sz w:val="26"/>
          <w:szCs w:val="26"/>
          <w:lang w:eastAsia="en-US"/>
        </w:rPr>
        <w:t>Кому__________________________________</w:t>
      </w:r>
    </w:p>
    <w:p w:rsidR="009F02FE" w:rsidRPr="009C14B0" w:rsidRDefault="009F02FE" w:rsidP="009F02FE">
      <w:pPr>
        <w:widowControl w:val="0"/>
        <w:autoSpaceDE w:val="0"/>
        <w:autoSpaceDN w:val="0"/>
        <w:spacing w:line="276" w:lineRule="auto"/>
        <w:ind w:right="462" w:firstLine="0"/>
        <w:jc w:val="right"/>
        <w:rPr>
          <w:spacing w:val="1"/>
          <w:szCs w:val="22"/>
          <w:lang w:eastAsia="en-US"/>
        </w:rPr>
      </w:pPr>
      <w:r w:rsidRPr="009C14B0">
        <w:rPr>
          <w:szCs w:val="22"/>
          <w:lang w:eastAsia="en-US"/>
        </w:rPr>
        <w:t>(фамилия, имя, отчество (при наличии) застройщика,</w:t>
      </w:r>
    </w:p>
    <w:p w:rsidR="009F02FE" w:rsidRPr="009C14B0" w:rsidRDefault="009F02FE" w:rsidP="009F02FE">
      <w:pPr>
        <w:widowControl w:val="0"/>
        <w:autoSpaceDE w:val="0"/>
        <w:autoSpaceDN w:val="0"/>
        <w:spacing w:line="276" w:lineRule="auto"/>
        <w:ind w:right="22" w:firstLine="0"/>
        <w:jc w:val="right"/>
        <w:rPr>
          <w:spacing w:val="1"/>
          <w:szCs w:val="22"/>
          <w:lang w:eastAsia="en-US"/>
        </w:rPr>
      </w:pPr>
      <w:r w:rsidRPr="009C14B0">
        <w:rPr>
          <w:spacing w:val="1"/>
          <w:szCs w:val="22"/>
          <w:lang w:eastAsia="en-US"/>
        </w:rPr>
        <w:t>_________________________________________________</w:t>
      </w:r>
    </w:p>
    <w:p w:rsidR="009F02FE" w:rsidRPr="009C14B0" w:rsidRDefault="009F02FE" w:rsidP="009F02FE">
      <w:pPr>
        <w:widowControl w:val="0"/>
        <w:autoSpaceDE w:val="0"/>
        <w:autoSpaceDN w:val="0"/>
        <w:spacing w:line="276" w:lineRule="auto"/>
        <w:ind w:right="462" w:firstLine="0"/>
        <w:jc w:val="right"/>
        <w:rPr>
          <w:spacing w:val="-4"/>
          <w:szCs w:val="22"/>
          <w:lang w:eastAsia="en-US"/>
        </w:rPr>
      </w:pPr>
      <w:r w:rsidRPr="009C14B0">
        <w:rPr>
          <w:szCs w:val="22"/>
          <w:lang w:eastAsia="en-US"/>
        </w:rPr>
        <w:t>ОГРНИП(для</w:t>
      </w:r>
      <w:r w:rsidR="002F1F75">
        <w:rPr>
          <w:szCs w:val="22"/>
          <w:lang w:eastAsia="en-US"/>
        </w:rPr>
        <w:t xml:space="preserve"> </w:t>
      </w:r>
      <w:r w:rsidRPr="009C14B0">
        <w:rPr>
          <w:szCs w:val="22"/>
          <w:lang w:eastAsia="en-US"/>
        </w:rPr>
        <w:t>физического</w:t>
      </w:r>
      <w:r w:rsidR="002F1F75">
        <w:rPr>
          <w:szCs w:val="22"/>
          <w:lang w:eastAsia="en-US"/>
        </w:rPr>
        <w:t xml:space="preserve"> </w:t>
      </w:r>
      <w:r w:rsidRPr="009C14B0">
        <w:rPr>
          <w:szCs w:val="22"/>
          <w:lang w:eastAsia="en-US"/>
        </w:rPr>
        <w:t>лица,</w:t>
      </w:r>
      <w:r w:rsidR="002F1F75">
        <w:rPr>
          <w:szCs w:val="22"/>
          <w:lang w:eastAsia="en-US"/>
        </w:rPr>
        <w:t xml:space="preserve"> </w:t>
      </w:r>
      <w:r w:rsidRPr="009C14B0">
        <w:rPr>
          <w:szCs w:val="22"/>
          <w:lang w:eastAsia="en-US"/>
        </w:rPr>
        <w:t>зарегистрированного</w:t>
      </w:r>
    </w:p>
    <w:p w:rsidR="009F02FE" w:rsidRPr="009C14B0" w:rsidRDefault="009F02FE" w:rsidP="009F02FE">
      <w:pPr>
        <w:widowControl w:val="0"/>
        <w:autoSpaceDE w:val="0"/>
        <w:autoSpaceDN w:val="0"/>
        <w:spacing w:line="276" w:lineRule="auto"/>
        <w:ind w:right="22" w:firstLine="0"/>
        <w:jc w:val="right"/>
        <w:rPr>
          <w:spacing w:val="-4"/>
          <w:szCs w:val="22"/>
          <w:lang w:eastAsia="en-US"/>
        </w:rPr>
      </w:pPr>
      <w:r w:rsidRPr="009C14B0">
        <w:rPr>
          <w:spacing w:val="-4"/>
          <w:szCs w:val="22"/>
          <w:lang w:eastAsia="en-US"/>
        </w:rPr>
        <w:t>___________________________________________________</w:t>
      </w:r>
    </w:p>
    <w:p w:rsidR="009F02FE" w:rsidRPr="009C14B0" w:rsidRDefault="002F1F75" w:rsidP="009F02FE">
      <w:pPr>
        <w:widowControl w:val="0"/>
        <w:autoSpaceDE w:val="0"/>
        <w:autoSpaceDN w:val="0"/>
        <w:spacing w:line="276" w:lineRule="auto"/>
        <w:ind w:right="462" w:firstLine="0"/>
        <w:jc w:val="right"/>
        <w:rPr>
          <w:szCs w:val="22"/>
          <w:lang w:eastAsia="en-US"/>
        </w:rPr>
      </w:pPr>
      <w:r>
        <w:rPr>
          <w:szCs w:val="22"/>
          <w:lang w:eastAsia="en-US"/>
        </w:rPr>
        <w:t xml:space="preserve">в </w:t>
      </w:r>
      <w:r w:rsidR="009F02FE" w:rsidRPr="009C14B0">
        <w:rPr>
          <w:szCs w:val="22"/>
          <w:lang w:eastAsia="en-US"/>
        </w:rPr>
        <w:t xml:space="preserve">качестве индивидуального предпринимателя) </w:t>
      </w:r>
    </w:p>
    <w:p w:rsidR="009F02FE" w:rsidRPr="009C14B0" w:rsidRDefault="009F02FE" w:rsidP="009F02FE">
      <w:pPr>
        <w:widowControl w:val="0"/>
        <w:autoSpaceDE w:val="0"/>
        <w:autoSpaceDN w:val="0"/>
        <w:spacing w:line="276" w:lineRule="auto"/>
        <w:ind w:right="22" w:firstLine="0"/>
        <w:jc w:val="right"/>
        <w:rPr>
          <w:szCs w:val="22"/>
          <w:lang w:eastAsia="en-US"/>
        </w:rPr>
      </w:pPr>
      <w:r w:rsidRPr="009C14B0">
        <w:rPr>
          <w:szCs w:val="22"/>
          <w:lang w:eastAsia="en-US"/>
        </w:rPr>
        <w:t>_________________________________________________</w:t>
      </w:r>
    </w:p>
    <w:p w:rsidR="009F02FE" w:rsidRPr="009C14B0" w:rsidRDefault="009F02FE" w:rsidP="009F02FE">
      <w:pPr>
        <w:widowControl w:val="0"/>
        <w:autoSpaceDE w:val="0"/>
        <w:autoSpaceDN w:val="0"/>
        <w:spacing w:line="276" w:lineRule="auto"/>
        <w:ind w:right="22" w:firstLine="0"/>
        <w:jc w:val="right"/>
        <w:rPr>
          <w:spacing w:val="1"/>
          <w:szCs w:val="22"/>
          <w:lang w:eastAsia="en-US"/>
        </w:rPr>
      </w:pPr>
      <w:r w:rsidRPr="009C14B0">
        <w:rPr>
          <w:szCs w:val="22"/>
          <w:lang w:eastAsia="en-US"/>
        </w:rPr>
        <w:t>–для</w:t>
      </w:r>
      <w:r w:rsidR="002F1F75">
        <w:rPr>
          <w:szCs w:val="22"/>
          <w:lang w:eastAsia="en-US"/>
        </w:rPr>
        <w:t xml:space="preserve"> </w:t>
      </w:r>
      <w:r w:rsidRPr="009C14B0">
        <w:rPr>
          <w:szCs w:val="22"/>
          <w:lang w:eastAsia="en-US"/>
        </w:rPr>
        <w:t>физического лица, полное наименование застройщика,</w:t>
      </w:r>
    </w:p>
    <w:p w:rsidR="009F02FE" w:rsidRPr="009C14B0" w:rsidRDefault="009F02FE" w:rsidP="009F02FE">
      <w:pPr>
        <w:widowControl w:val="0"/>
        <w:autoSpaceDE w:val="0"/>
        <w:autoSpaceDN w:val="0"/>
        <w:spacing w:line="276" w:lineRule="auto"/>
        <w:ind w:right="22" w:firstLine="0"/>
        <w:jc w:val="right"/>
        <w:rPr>
          <w:spacing w:val="1"/>
          <w:szCs w:val="22"/>
          <w:lang w:eastAsia="en-US"/>
        </w:rPr>
      </w:pPr>
      <w:r w:rsidRPr="009C14B0">
        <w:rPr>
          <w:spacing w:val="1"/>
          <w:szCs w:val="22"/>
          <w:lang w:eastAsia="en-US"/>
        </w:rPr>
        <w:t>________________________________________________</w:t>
      </w:r>
    </w:p>
    <w:p w:rsidR="009F02FE" w:rsidRPr="009C14B0" w:rsidRDefault="009F02FE" w:rsidP="009F02FE">
      <w:pPr>
        <w:widowControl w:val="0"/>
        <w:autoSpaceDE w:val="0"/>
        <w:autoSpaceDN w:val="0"/>
        <w:spacing w:line="276" w:lineRule="auto"/>
        <w:ind w:right="22" w:firstLine="0"/>
        <w:jc w:val="right"/>
        <w:rPr>
          <w:szCs w:val="22"/>
          <w:lang w:eastAsia="en-US"/>
        </w:rPr>
      </w:pPr>
      <w:r w:rsidRPr="009C14B0">
        <w:rPr>
          <w:szCs w:val="22"/>
          <w:lang w:eastAsia="en-US"/>
        </w:rPr>
        <w:t>ИНН, ОГРН –для</w:t>
      </w:r>
      <w:r w:rsidR="002F1F75">
        <w:rPr>
          <w:szCs w:val="22"/>
          <w:lang w:eastAsia="en-US"/>
        </w:rPr>
        <w:t xml:space="preserve"> </w:t>
      </w:r>
      <w:r w:rsidRPr="009C14B0">
        <w:rPr>
          <w:szCs w:val="22"/>
          <w:lang w:eastAsia="en-US"/>
        </w:rPr>
        <w:t>юридического</w:t>
      </w:r>
      <w:r w:rsidR="002F1F75">
        <w:rPr>
          <w:szCs w:val="22"/>
          <w:lang w:eastAsia="en-US"/>
        </w:rPr>
        <w:t xml:space="preserve"> </w:t>
      </w:r>
      <w:r w:rsidRPr="009C14B0">
        <w:rPr>
          <w:szCs w:val="22"/>
          <w:lang w:eastAsia="en-US"/>
        </w:rPr>
        <w:t xml:space="preserve">лица, почтовый индекс </w:t>
      </w:r>
    </w:p>
    <w:p w:rsidR="009F02FE" w:rsidRPr="009C14B0" w:rsidRDefault="009F02FE" w:rsidP="009F02FE">
      <w:pPr>
        <w:widowControl w:val="0"/>
        <w:autoSpaceDE w:val="0"/>
        <w:autoSpaceDN w:val="0"/>
        <w:spacing w:line="276" w:lineRule="auto"/>
        <w:ind w:right="22" w:firstLine="0"/>
        <w:jc w:val="right"/>
        <w:rPr>
          <w:szCs w:val="22"/>
          <w:lang w:eastAsia="en-US"/>
        </w:rPr>
      </w:pPr>
      <w:r w:rsidRPr="009C14B0">
        <w:rPr>
          <w:szCs w:val="22"/>
          <w:lang w:eastAsia="en-US"/>
        </w:rPr>
        <w:t>________________________________________________</w:t>
      </w:r>
    </w:p>
    <w:p w:rsidR="009F02FE" w:rsidRPr="009C14B0" w:rsidRDefault="009F02FE" w:rsidP="009F02FE">
      <w:pPr>
        <w:widowControl w:val="0"/>
        <w:autoSpaceDE w:val="0"/>
        <w:autoSpaceDN w:val="0"/>
        <w:spacing w:line="276" w:lineRule="auto"/>
        <w:ind w:right="462" w:firstLine="0"/>
        <w:jc w:val="right"/>
        <w:rPr>
          <w:szCs w:val="22"/>
          <w:lang w:eastAsia="en-US"/>
        </w:rPr>
      </w:pPr>
      <w:r w:rsidRPr="009C14B0">
        <w:rPr>
          <w:szCs w:val="22"/>
          <w:lang w:eastAsia="en-US"/>
        </w:rPr>
        <w:t>и адрес, телефон, адрес электронной</w:t>
      </w:r>
      <w:r w:rsidR="002F1F75">
        <w:rPr>
          <w:szCs w:val="22"/>
          <w:lang w:eastAsia="en-US"/>
        </w:rPr>
        <w:t xml:space="preserve"> </w:t>
      </w:r>
      <w:r w:rsidRPr="009C14B0">
        <w:rPr>
          <w:szCs w:val="22"/>
          <w:lang w:eastAsia="en-US"/>
        </w:rPr>
        <w:t>почты)</w:t>
      </w:r>
    </w:p>
    <w:p w:rsidR="009F02FE" w:rsidRPr="009C14B0" w:rsidRDefault="009F02FE" w:rsidP="009F02FE">
      <w:pPr>
        <w:widowControl w:val="0"/>
        <w:autoSpaceDE w:val="0"/>
        <w:autoSpaceDN w:val="0"/>
        <w:spacing w:before="133" w:line="240" w:lineRule="auto"/>
        <w:ind w:left="205" w:firstLine="0"/>
        <w:jc w:val="center"/>
        <w:outlineLvl w:val="1"/>
        <w:rPr>
          <w:b/>
          <w:bCs/>
          <w:sz w:val="24"/>
          <w:szCs w:val="24"/>
          <w:lang w:eastAsia="en-US"/>
        </w:rPr>
      </w:pPr>
      <w:r w:rsidRPr="009C14B0">
        <w:rPr>
          <w:b/>
          <w:bCs/>
          <w:sz w:val="24"/>
          <w:szCs w:val="24"/>
          <w:lang w:eastAsia="en-US"/>
        </w:rPr>
        <w:t xml:space="preserve">РЕШЕНИЕ </w:t>
      </w:r>
    </w:p>
    <w:p w:rsidR="009F02FE" w:rsidRPr="009C14B0" w:rsidRDefault="002F1F75" w:rsidP="009F02FE">
      <w:pPr>
        <w:widowControl w:val="0"/>
        <w:autoSpaceDE w:val="0"/>
        <w:autoSpaceDN w:val="0"/>
        <w:spacing w:before="133" w:line="240" w:lineRule="auto"/>
        <w:ind w:left="205" w:firstLine="0"/>
        <w:jc w:val="center"/>
        <w:outlineLvl w:val="1"/>
        <w:rPr>
          <w:b/>
          <w:bCs/>
          <w:sz w:val="24"/>
          <w:szCs w:val="24"/>
          <w:lang w:eastAsia="en-US"/>
        </w:rPr>
      </w:pPr>
      <w:r w:rsidRPr="009C14B0">
        <w:rPr>
          <w:b/>
          <w:bCs/>
          <w:sz w:val="24"/>
          <w:szCs w:val="24"/>
          <w:lang w:eastAsia="en-US"/>
        </w:rPr>
        <w:t>О</w:t>
      </w:r>
      <w:r w:rsidR="009F02FE" w:rsidRPr="009C14B0">
        <w:rPr>
          <w:b/>
          <w:bCs/>
          <w:sz w:val="24"/>
          <w:szCs w:val="24"/>
          <w:lang w:eastAsia="en-US"/>
        </w:rPr>
        <w:t>б</w:t>
      </w:r>
      <w:r>
        <w:rPr>
          <w:b/>
          <w:bCs/>
          <w:sz w:val="24"/>
          <w:szCs w:val="24"/>
          <w:lang w:eastAsia="en-US"/>
        </w:rPr>
        <w:t xml:space="preserve"> </w:t>
      </w:r>
      <w:r w:rsidR="009F02FE" w:rsidRPr="009C14B0">
        <w:rPr>
          <w:b/>
          <w:bCs/>
          <w:sz w:val="24"/>
          <w:szCs w:val="24"/>
          <w:lang w:eastAsia="en-US"/>
        </w:rPr>
        <w:t>отказе</w:t>
      </w:r>
      <w:r>
        <w:rPr>
          <w:b/>
          <w:bCs/>
          <w:sz w:val="24"/>
          <w:szCs w:val="24"/>
          <w:lang w:eastAsia="en-US"/>
        </w:rPr>
        <w:t xml:space="preserve"> </w:t>
      </w:r>
      <w:r w:rsidR="009F02FE" w:rsidRPr="009C14B0">
        <w:rPr>
          <w:b/>
          <w:bCs/>
          <w:sz w:val="24"/>
          <w:szCs w:val="24"/>
          <w:lang w:eastAsia="en-US"/>
        </w:rPr>
        <w:t>в</w:t>
      </w:r>
      <w:r>
        <w:rPr>
          <w:b/>
          <w:bCs/>
          <w:sz w:val="24"/>
          <w:szCs w:val="24"/>
          <w:lang w:eastAsia="en-US"/>
        </w:rPr>
        <w:t xml:space="preserve"> </w:t>
      </w:r>
      <w:r w:rsidR="009F02FE" w:rsidRPr="009C14B0">
        <w:rPr>
          <w:b/>
          <w:bCs/>
          <w:sz w:val="24"/>
          <w:szCs w:val="24"/>
          <w:lang w:eastAsia="en-US"/>
        </w:rPr>
        <w:t>присвоении адреса объекту адресации, изменении, аннулировании адреса</w:t>
      </w:r>
    </w:p>
    <w:p w:rsidR="009F02FE" w:rsidRPr="009C14B0" w:rsidRDefault="002F1F75" w:rsidP="009F02FE">
      <w:pPr>
        <w:widowControl w:val="0"/>
        <w:autoSpaceDE w:val="0"/>
        <w:autoSpaceDN w:val="0"/>
        <w:spacing w:line="240" w:lineRule="auto"/>
        <w:ind w:left="205" w:firstLine="0"/>
        <w:jc w:val="center"/>
        <w:outlineLvl w:val="1"/>
        <w:rPr>
          <w:bCs/>
          <w:sz w:val="28"/>
          <w:szCs w:val="28"/>
          <w:u w:val="single"/>
          <w:lang w:eastAsia="en-US"/>
        </w:rPr>
      </w:pPr>
      <w:r>
        <w:rPr>
          <w:bCs/>
          <w:sz w:val="28"/>
          <w:szCs w:val="28"/>
          <w:u w:val="single"/>
          <w:lang w:eastAsia="en-US"/>
        </w:rPr>
        <w:t>Администрация Поддорского</w:t>
      </w:r>
      <w:r w:rsidR="009F02FE" w:rsidRPr="009C14B0">
        <w:rPr>
          <w:bCs/>
          <w:sz w:val="28"/>
          <w:szCs w:val="28"/>
          <w:u w:val="single"/>
          <w:lang w:eastAsia="en-US"/>
        </w:rPr>
        <w:t xml:space="preserve"> муниципального округа</w:t>
      </w:r>
    </w:p>
    <w:p w:rsidR="009F02FE" w:rsidRPr="009C14B0" w:rsidRDefault="009F02FE" w:rsidP="009F02FE">
      <w:pPr>
        <w:widowControl w:val="0"/>
        <w:autoSpaceDE w:val="0"/>
        <w:autoSpaceDN w:val="0"/>
        <w:spacing w:line="240" w:lineRule="auto"/>
        <w:ind w:left="205" w:firstLine="0"/>
        <w:jc w:val="center"/>
        <w:outlineLvl w:val="1"/>
        <w:rPr>
          <w:b/>
          <w:bCs/>
          <w:sz w:val="24"/>
          <w:szCs w:val="24"/>
          <w:lang w:eastAsia="en-US"/>
        </w:rPr>
      </w:pPr>
      <w:r w:rsidRPr="009C14B0">
        <w:rPr>
          <w:spacing w:val="-1"/>
          <w:sz w:val="24"/>
          <w:szCs w:val="24"/>
          <w:lang w:eastAsia="en-US"/>
        </w:rPr>
        <w:t>(наименование</w:t>
      </w:r>
      <w:r w:rsidR="002F1F75">
        <w:rPr>
          <w:spacing w:val="-1"/>
          <w:sz w:val="24"/>
          <w:szCs w:val="24"/>
          <w:lang w:eastAsia="en-US"/>
        </w:rPr>
        <w:t xml:space="preserve"> </w:t>
      </w:r>
      <w:r w:rsidRPr="009C14B0">
        <w:rPr>
          <w:spacing w:val="-1"/>
          <w:sz w:val="24"/>
          <w:szCs w:val="24"/>
          <w:lang w:eastAsia="en-US"/>
        </w:rPr>
        <w:t>уполномоченного</w:t>
      </w:r>
      <w:r w:rsidR="002F1F75">
        <w:rPr>
          <w:spacing w:val="-1"/>
          <w:sz w:val="24"/>
          <w:szCs w:val="24"/>
          <w:lang w:eastAsia="en-US"/>
        </w:rPr>
        <w:t xml:space="preserve"> </w:t>
      </w:r>
      <w:r w:rsidRPr="009C14B0">
        <w:rPr>
          <w:sz w:val="24"/>
          <w:szCs w:val="24"/>
          <w:lang w:eastAsia="en-US"/>
        </w:rPr>
        <w:t>органа</w:t>
      </w:r>
      <w:r w:rsidR="002F1F75">
        <w:rPr>
          <w:sz w:val="24"/>
          <w:szCs w:val="24"/>
          <w:lang w:eastAsia="en-US"/>
        </w:rPr>
        <w:t xml:space="preserve"> </w:t>
      </w:r>
      <w:r w:rsidRPr="009C14B0">
        <w:rPr>
          <w:sz w:val="24"/>
          <w:szCs w:val="24"/>
          <w:lang w:eastAsia="en-US"/>
        </w:rPr>
        <w:t>местного</w:t>
      </w:r>
      <w:r w:rsidR="002F1F75">
        <w:rPr>
          <w:sz w:val="24"/>
          <w:szCs w:val="24"/>
          <w:lang w:eastAsia="en-US"/>
        </w:rPr>
        <w:t xml:space="preserve"> </w:t>
      </w:r>
      <w:r w:rsidRPr="009C14B0">
        <w:rPr>
          <w:sz w:val="24"/>
          <w:szCs w:val="24"/>
          <w:lang w:eastAsia="en-US"/>
        </w:rPr>
        <w:t>самоуправления)</w:t>
      </w:r>
    </w:p>
    <w:p w:rsidR="009F02FE" w:rsidRPr="009C14B0" w:rsidRDefault="009F02FE" w:rsidP="009F02FE">
      <w:pPr>
        <w:widowControl w:val="0"/>
        <w:autoSpaceDE w:val="0"/>
        <w:autoSpaceDN w:val="0"/>
        <w:spacing w:line="240" w:lineRule="auto"/>
        <w:ind w:firstLine="0"/>
        <w:jc w:val="left"/>
        <w:rPr>
          <w:sz w:val="15"/>
          <w:szCs w:val="24"/>
          <w:lang w:eastAsia="en-US"/>
        </w:rPr>
      </w:pPr>
    </w:p>
    <w:p w:rsidR="009F02FE" w:rsidRPr="009C14B0" w:rsidRDefault="002F1F75" w:rsidP="009F02FE">
      <w:pPr>
        <w:widowControl w:val="0"/>
        <w:autoSpaceDE w:val="0"/>
        <w:autoSpaceDN w:val="0"/>
        <w:spacing w:line="240" w:lineRule="auto"/>
        <w:ind w:firstLine="0"/>
        <w:rPr>
          <w:sz w:val="11"/>
          <w:szCs w:val="24"/>
          <w:lang w:eastAsia="en-US"/>
        </w:rPr>
      </w:pPr>
      <w:r w:rsidRPr="009C14B0">
        <w:rPr>
          <w:sz w:val="26"/>
          <w:szCs w:val="26"/>
          <w:lang w:eastAsia="en-US"/>
        </w:rPr>
        <w:t>П</w:t>
      </w:r>
      <w:r w:rsidR="009F02FE" w:rsidRPr="009C14B0">
        <w:rPr>
          <w:sz w:val="26"/>
          <w:szCs w:val="26"/>
          <w:lang w:eastAsia="en-US"/>
        </w:rPr>
        <w:t>о</w:t>
      </w:r>
      <w:r>
        <w:rPr>
          <w:sz w:val="26"/>
          <w:szCs w:val="26"/>
          <w:lang w:eastAsia="en-US"/>
        </w:rPr>
        <w:t xml:space="preserve"> </w:t>
      </w:r>
      <w:r w:rsidR="009F02FE" w:rsidRPr="009C14B0">
        <w:rPr>
          <w:sz w:val="26"/>
          <w:szCs w:val="26"/>
          <w:lang w:eastAsia="en-US"/>
        </w:rPr>
        <w:t>результатам</w:t>
      </w:r>
      <w:r>
        <w:rPr>
          <w:sz w:val="26"/>
          <w:szCs w:val="26"/>
          <w:lang w:eastAsia="en-US"/>
        </w:rPr>
        <w:t xml:space="preserve"> </w:t>
      </w:r>
      <w:r w:rsidR="009F02FE" w:rsidRPr="009C14B0">
        <w:rPr>
          <w:sz w:val="26"/>
          <w:szCs w:val="26"/>
          <w:lang w:eastAsia="en-US"/>
        </w:rPr>
        <w:t>рассмотрения</w:t>
      </w:r>
      <w:r>
        <w:rPr>
          <w:sz w:val="26"/>
          <w:szCs w:val="26"/>
          <w:lang w:eastAsia="en-US"/>
        </w:rPr>
        <w:t xml:space="preserve"> </w:t>
      </w:r>
      <w:r w:rsidR="009F02FE" w:rsidRPr="009C14B0">
        <w:rPr>
          <w:sz w:val="26"/>
          <w:szCs w:val="26"/>
          <w:lang w:eastAsia="en-US"/>
        </w:rPr>
        <w:t>заявления</w:t>
      </w:r>
      <w:r>
        <w:rPr>
          <w:sz w:val="26"/>
          <w:szCs w:val="26"/>
          <w:lang w:eastAsia="en-US"/>
        </w:rPr>
        <w:t xml:space="preserve"> </w:t>
      </w:r>
      <w:r w:rsidR="009F02FE" w:rsidRPr="009C14B0">
        <w:rPr>
          <w:sz w:val="26"/>
          <w:szCs w:val="26"/>
          <w:lang w:eastAsia="en-US"/>
        </w:rPr>
        <w:t>о</w:t>
      </w:r>
      <w:r w:rsidR="009F02FE" w:rsidRPr="009C14B0">
        <w:rPr>
          <w:spacing w:val="-2"/>
          <w:sz w:val="26"/>
          <w:szCs w:val="26"/>
          <w:lang w:eastAsia="en-US"/>
        </w:rPr>
        <w:t xml:space="preserve"> присвоении адреса объекту адресации, изменении, аннулировании адреса от ___________ № _________ принято решение  об отказе в присвоении адреса объекту адресации, </w:t>
      </w:r>
      <w:r w:rsidR="009F02FE">
        <w:rPr>
          <w:spacing w:val="-2"/>
          <w:sz w:val="26"/>
          <w:szCs w:val="26"/>
          <w:lang w:eastAsia="en-US"/>
        </w:rPr>
        <w:t>изменении, аннулировании адрес</w:t>
      </w:r>
    </w:p>
    <w:tbl>
      <w:tblPr>
        <w:tblW w:w="0" w:type="auto"/>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1688"/>
        <w:gridCol w:w="4696"/>
        <w:gridCol w:w="2967"/>
      </w:tblGrid>
      <w:tr w:rsidR="009F02FE" w:rsidRPr="009C14B0" w:rsidTr="001B0D00">
        <w:trPr>
          <w:trHeight w:val="1344"/>
        </w:trPr>
        <w:tc>
          <w:tcPr>
            <w:tcW w:w="1688" w:type="dxa"/>
            <w:shd w:val="clear" w:color="auto" w:fill="auto"/>
          </w:tcPr>
          <w:p w:rsidR="009F02FE" w:rsidRPr="009C14B0" w:rsidRDefault="009F02FE" w:rsidP="001B0D00">
            <w:pPr>
              <w:widowControl w:val="0"/>
              <w:autoSpaceDE w:val="0"/>
              <w:autoSpaceDN w:val="0"/>
              <w:spacing w:line="208" w:lineRule="auto"/>
              <w:ind w:left="311" w:right="291" w:hanging="1"/>
              <w:jc w:val="center"/>
              <w:rPr>
                <w:sz w:val="22"/>
                <w:szCs w:val="22"/>
                <w:lang w:eastAsia="en-US"/>
              </w:rPr>
            </w:pPr>
            <w:r w:rsidRPr="009C14B0">
              <w:rPr>
                <w:sz w:val="22"/>
                <w:szCs w:val="22"/>
                <w:lang w:eastAsia="en-US"/>
              </w:rPr>
              <w:t>№ пункта</w:t>
            </w:r>
            <w:r w:rsidR="002F1F75">
              <w:rPr>
                <w:sz w:val="22"/>
                <w:szCs w:val="22"/>
                <w:lang w:eastAsia="en-US"/>
              </w:rPr>
              <w:t xml:space="preserve"> </w:t>
            </w:r>
            <w:r w:rsidRPr="009C14B0">
              <w:rPr>
                <w:sz w:val="22"/>
                <w:szCs w:val="22"/>
                <w:lang w:eastAsia="en-US"/>
              </w:rPr>
              <w:t xml:space="preserve">Административного </w:t>
            </w:r>
          </w:p>
          <w:p w:rsidR="009F02FE" w:rsidRPr="009C14B0" w:rsidRDefault="009F02FE" w:rsidP="001B0D00">
            <w:pPr>
              <w:widowControl w:val="0"/>
              <w:autoSpaceDE w:val="0"/>
              <w:autoSpaceDN w:val="0"/>
              <w:spacing w:line="208" w:lineRule="auto"/>
              <w:ind w:left="311" w:right="291" w:hanging="1"/>
              <w:jc w:val="center"/>
              <w:rPr>
                <w:sz w:val="22"/>
                <w:szCs w:val="22"/>
                <w:lang w:eastAsia="en-US"/>
              </w:rPr>
            </w:pPr>
            <w:r w:rsidRPr="009C14B0">
              <w:rPr>
                <w:sz w:val="22"/>
                <w:szCs w:val="22"/>
                <w:lang w:eastAsia="en-US"/>
              </w:rPr>
              <w:t>регламента</w:t>
            </w:r>
          </w:p>
        </w:tc>
        <w:tc>
          <w:tcPr>
            <w:tcW w:w="4696" w:type="dxa"/>
            <w:shd w:val="clear" w:color="auto" w:fill="auto"/>
          </w:tcPr>
          <w:p w:rsidR="009F02FE" w:rsidRPr="009C14B0" w:rsidRDefault="009F02FE" w:rsidP="001B0D00">
            <w:pPr>
              <w:widowControl w:val="0"/>
              <w:autoSpaceDE w:val="0"/>
              <w:autoSpaceDN w:val="0"/>
              <w:spacing w:before="117" w:line="208" w:lineRule="auto"/>
              <w:ind w:left="148" w:right="198" w:firstLine="0"/>
              <w:jc w:val="center"/>
              <w:rPr>
                <w:sz w:val="22"/>
                <w:szCs w:val="22"/>
                <w:lang w:eastAsia="en-US"/>
              </w:rPr>
            </w:pPr>
            <w:r w:rsidRPr="009C14B0">
              <w:rPr>
                <w:sz w:val="22"/>
                <w:szCs w:val="22"/>
                <w:lang w:eastAsia="en-US"/>
              </w:rPr>
              <w:t>Наименование</w:t>
            </w:r>
            <w:r w:rsidR="002F1F75">
              <w:rPr>
                <w:sz w:val="22"/>
                <w:szCs w:val="22"/>
                <w:lang w:eastAsia="en-US"/>
              </w:rPr>
              <w:t xml:space="preserve"> </w:t>
            </w:r>
            <w:r w:rsidRPr="009C14B0">
              <w:rPr>
                <w:sz w:val="22"/>
                <w:szCs w:val="22"/>
                <w:lang w:eastAsia="en-US"/>
              </w:rPr>
              <w:t>основания</w:t>
            </w:r>
            <w:r w:rsidR="002F1F75">
              <w:rPr>
                <w:sz w:val="22"/>
                <w:szCs w:val="22"/>
                <w:lang w:eastAsia="en-US"/>
              </w:rPr>
              <w:t xml:space="preserve"> </w:t>
            </w:r>
            <w:r w:rsidRPr="009C14B0">
              <w:rPr>
                <w:sz w:val="22"/>
                <w:szCs w:val="22"/>
                <w:lang w:eastAsia="en-US"/>
              </w:rPr>
              <w:t>для</w:t>
            </w:r>
            <w:r w:rsidR="002F1F75">
              <w:rPr>
                <w:sz w:val="22"/>
                <w:szCs w:val="22"/>
                <w:lang w:eastAsia="en-US"/>
              </w:rPr>
              <w:t xml:space="preserve"> </w:t>
            </w:r>
            <w:r w:rsidRPr="009C14B0">
              <w:rPr>
                <w:sz w:val="22"/>
                <w:szCs w:val="22"/>
                <w:lang w:eastAsia="en-US"/>
              </w:rPr>
              <w:t>отказа</w:t>
            </w:r>
            <w:r w:rsidR="002F1F75">
              <w:rPr>
                <w:sz w:val="22"/>
                <w:szCs w:val="22"/>
                <w:lang w:eastAsia="en-US"/>
              </w:rPr>
              <w:t xml:space="preserve"> </w:t>
            </w:r>
            <w:r w:rsidRPr="009C14B0">
              <w:rPr>
                <w:sz w:val="22"/>
                <w:szCs w:val="22"/>
                <w:lang w:eastAsia="en-US"/>
              </w:rPr>
              <w:t>в</w:t>
            </w:r>
            <w:r w:rsidR="002F1F75">
              <w:rPr>
                <w:sz w:val="22"/>
                <w:szCs w:val="22"/>
                <w:lang w:eastAsia="en-US"/>
              </w:rPr>
              <w:t xml:space="preserve"> </w:t>
            </w:r>
            <w:r w:rsidRPr="009C14B0">
              <w:rPr>
                <w:sz w:val="22"/>
                <w:szCs w:val="22"/>
                <w:lang w:eastAsia="en-US"/>
              </w:rPr>
              <w:t>соответствии с Административным</w:t>
            </w:r>
            <w:r w:rsidR="002F1F75">
              <w:rPr>
                <w:sz w:val="22"/>
                <w:szCs w:val="22"/>
                <w:lang w:eastAsia="en-US"/>
              </w:rPr>
              <w:t xml:space="preserve"> </w:t>
            </w:r>
            <w:r w:rsidRPr="009C14B0">
              <w:rPr>
                <w:sz w:val="22"/>
                <w:szCs w:val="22"/>
                <w:lang w:eastAsia="en-US"/>
              </w:rPr>
              <w:t>регламентом</w:t>
            </w:r>
          </w:p>
        </w:tc>
        <w:tc>
          <w:tcPr>
            <w:tcW w:w="2967" w:type="dxa"/>
            <w:shd w:val="clear" w:color="auto" w:fill="auto"/>
          </w:tcPr>
          <w:p w:rsidR="009F02FE" w:rsidRPr="009C14B0" w:rsidRDefault="002F1F75" w:rsidP="001B0D00">
            <w:pPr>
              <w:widowControl w:val="0"/>
              <w:autoSpaceDE w:val="0"/>
              <w:autoSpaceDN w:val="0"/>
              <w:spacing w:before="117" w:line="208" w:lineRule="auto"/>
              <w:ind w:left="305" w:right="293" w:firstLine="0"/>
              <w:jc w:val="center"/>
              <w:rPr>
                <w:sz w:val="22"/>
                <w:szCs w:val="22"/>
                <w:lang w:eastAsia="en-US"/>
              </w:rPr>
            </w:pPr>
            <w:r>
              <w:rPr>
                <w:sz w:val="22"/>
                <w:szCs w:val="22"/>
                <w:lang w:eastAsia="en-US"/>
              </w:rPr>
              <w:t>Разъяснение причина о</w:t>
            </w:r>
            <w:r w:rsidR="009F02FE" w:rsidRPr="009C14B0">
              <w:rPr>
                <w:sz w:val="22"/>
                <w:szCs w:val="22"/>
                <w:lang w:eastAsia="en-US"/>
              </w:rPr>
              <w:t>тказа в выдаче</w:t>
            </w:r>
            <w:r>
              <w:rPr>
                <w:sz w:val="22"/>
                <w:szCs w:val="22"/>
                <w:lang w:eastAsia="en-US"/>
              </w:rPr>
              <w:t xml:space="preserve"> </w:t>
            </w:r>
            <w:r w:rsidR="009F02FE" w:rsidRPr="009C14B0">
              <w:rPr>
                <w:sz w:val="22"/>
                <w:szCs w:val="22"/>
                <w:lang w:eastAsia="en-US"/>
              </w:rPr>
              <w:t>градостроительного</w:t>
            </w:r>
            <w:r>
              <w:rPr>
                <w:sz w:val="22"/>
                <w:szCs w:val="22"/>
                <w:lang w:eastAsia="en-US"/>
              </w:rPr>
              <w:t xml:space="preserve"> </w:t>
            </w:r>
            <w:r w:rsidR="009F02FE" w:rsidRPr="009C14B0">
              <w:rPr>
                <w:sz w:val="22"/>
                <w:szCs w:val="22"/>
                <w:lang w:eastAsia="en-US"/>
              </w:rPr>
              <w:t>плана земельного</w:t>
            </w:r>
            <w:r>
              <w:rPr>
                <w:sz w:val="22"/>
                <w:szCs w:val="22"/>
                <w:lang w:eastAsia="en-US"/>
              </w:rPr>
              <w:t xml:space="preserve"> </w:t>
            </w:r>
            <w:r w:rsidR="009F02FE" w:rsidRPr="009C14B0">
              <w:rPr>
                <w:sz w:val="22"/>
                <w:szCs w:val="22"/>
                <w:lang w:eastAsia="en-US"/>
              </w:rPr>
              <w:t>участка</w:t>
            </w:r>
          </w:p>
        </w:tc>
      </w:tr>
      <w:tr w:rsidR="009F02FE" w:rsidRPr="009C14B0" w:rsidTr="001B0D00">
        <w:trPr>
          <w:trHeight w:val="695"/>
        </w:trPr>
        <w:tc>
          <w:tcPr>
            <w:tcW w:w="1688" w:type="dxa"/>
            <w:shd w:val="clear" w:color="auto" w:fill="auto"/>
          </w:tcPr>
          <w:p w:rsidR="009F02FE" w:rsidRPr="009C14B0" w:rsidRDefault="009F02FE" w:rsidP="001B0D00">
            <w:pPr>
              <w:widowControl w:val="0"/>
              <w:tabs>
                <w:tab w:val="left" w:pos="1322"/>
                <w:tab w:val="left" w:pos="1944"/>
              </w:tabs>
              <w:autoSpaceDE w:val="0"/>
              <w:autoSpaceDN w:val="0"/>
              <w:spacing w:before="117" w:line="208" w:lineRule="auto"/>
              <w:ind w:left="64" w:right="36" w:firstLine="0"/>
              <w:jc w:val="left"/>
              <w:rPr>
                <w:sz w:val="22"/>
                <w:szCs w:val="22"/>
                <w:lang w:eastAsia="en-US"/>
              </w:rPr>
            </w:pPr>
            <w:r w:rsidRPr="009C14B0">
              <w:rPr>
                <w:sz w:val="22"/>
                <w:szCs w:val="22"/>
                <w:lang w:eastAsia="en-US"/>
              </w:rPr>
              <w:t>абзаца «а»</w:t>
            </w:r>
          </w:p>
          <w:p w:rsidR="009F02FE" w:rsidRPr="009C14B0" w:rsidRDefault="009F02FE" w:rsidP="001B0D00">
            <w:pPr>
              <w:widowControl w:val="0"/>
              <w:tabs>
                <w:tab w:val="left" w:pos="1322"/>
                <w:tab w:val="left" w:pos="1944"/>
              </w:tabs>
              <w:autoSpaceDE w:val="0"/>
              <w:autoSpaceDN w:val="0"/>
              <w:spacing w:before="117" w:line="208" w:lineRule="auto"/>
              <w:ind w:left="64" w:right="36" w:firstLine="0"/>
              <w:jc w:val="left"/>
              <w:rPr>
                <w:sz w:val="22"/>
                <w:szCs w:val="22"/>
                <w:lang w:eastAsia="en-US"/>
              </w:rPr>
            </w:pPr>
            <w:r w:rsidRPr="009C14B0">
              <w:rPr>
                <w:spacing w:val="-1"/>
                <w:sz w:val="22"/>
                <w:szCs w:val="22"/>
                <w:lang w:eastAsia="en-US"/>
              </w:rPr>
              <w:t>подпункта</w:t>
            </w:r>
            <w:r w:rsidRPr="009C14B0">
              <w:rPr>
                <w:sz w:val="22"/>
                <w:szCs w:val="22"/>
                <w:lang w:eastAsia="en-US"/>
              </w:rPr>
              <w:t xml:space="preserve">2.8.2 пункта 2.8. </w:t>
            </w:r>
          </w:p>
        </w:tc>
        <w:tc>
          <w:tcPr>
            <w:tcW w:w="4696" w:type="dxa"/>
            <w:shd w:val="clear" w:color="auto" w:fill="auto"/>
          </w:tcPr>
          <w:p w:rsidR="009F02FE" w:rsidRPr="009C14B0" w:rsidRDefault="009F02FE" w:rsidP="001B0D00">
            <w:pPr>
              <w:widowControl w:val="0"/>
              <w:autoSpaceDE w:val="0"/>
              <w:autoSpaceDN w:val="0"/>
              <w:spacing w:before="117" w:line="208" w:lineRule="auto"/>
              <w:ind w:left="64" w:right="106" w:firstLine="0"/>
              <w:rPr>
                <w:sz w:val="22"/>
                <w:szCs w:val="22"/>
                <w:lang w:eastAsia="en-US"/>
              </w:rPr>
            </w:pPr>
            <w:r w:rsidRPr="009C14B0">
              <w:rPr>
                <w:sz w:val="22"/>
                <w:szCs w:val="22"/>
                <w:lang w:eastAsia="en-US"/>
              </w:rPr>
              <w:t>с заявлением обратилось лицо, не указанное в пункте 1.2. Административного регламента</w:t>
            </w:r>
          </w:p>
        </w:tc>
        <w:tc>
          <w:tcPr>
            <w:tcW w:w="2967" w:type="dxa"/>
            <w:shd w:val="clear" w:color="auto" w:fill="auto"/>
          </w:tcPr>
          <w:p w:rsidR="009F02FE" w:rsidRPr="009C14B0" w:rsidRDefault="009F02FE" w:rsidP="001B0D00">
            <w:pPr>
              <w:widowControl w:val="0"/>
              <w:autoSpaceDE w:val="0"/>
              <w:autoSpaceDN w:val="0"/>
              <w:spacing w:before="117" w:line="208" w:lineRule="auto"/>
              <w:ind w:left="63" w:right="-15" w:firstLine="0"/>
              <w:jc w:val="left"/>
              <w:rPr>
                <w:i/>
                <w:sz w:val="22"/>
                <w:szCs w:val="22"/>
                <w:lang w:eastAsia="en-US"/>
              </w:rPr>
            </w:pPr>
            <w:r w:rsidRPr="009C14B0">
              <w:rPr>
                <w:i/>
                <w:sz w:val="22"/>
                <w:szCs w:val="22"/>
                <w:lang w:eastAsia="en-US"/>
              </w:rPr>
              <w:t>Указываются</w:t>
            </w:r>
            <w:r w:rsidR="002F1F75">
              <w:rPr>
                <w:i/>
                <w:sz w:val="22"/>
                <w:szCs w:val="22"/>
                <w:lang w:eastAsia="en-US"/>
              </w:rPr>
              <w:t xml:space="preserve"> </w:t>
            </w:r>
            <w:r w:rsidRPr="009C14B0">
              <w:rPr>
                <w:i/>
                <w:sz w:val="22"/>
                <w:szCs w:val="22"/>
                <w:lang w:eastAsia="en-US"/>
              </w:rPr>
              <w:t>основания</w:t>
            </w:r>
            <w:r w:rsidR="002F1F75">
              <w:rPr>
                <w:i/>
                <w:sz w:val="22"/>
                <w:szCs w:val="22"/>
                <w:lang w:eastAsia="en-US"/>
              </w:rPr>
              <w:t xml:space="preserve"> </w:t>
            </w:r>
            <w:r w:rsidRPr="009C14B0">
              <w:rPr>
                <w:i/>
                <w:sz w:val="22"/>
                <w:szCs w:val="22"/>
                <w:lang w:eastAsia="en-US"/>
              </w:rPr>
              <w:t>такого</w:t>
            </w:r>
            <w:r w:rsidR="002F1F75">
              <w:rPr>
                <w:i/>
                <w:sz w:val="22"/>
                <w:szCs w:val="22"/>
                <w:lang w:eastAsia="en-US"/>
              </w:rPr>
              <w:t xml:space="preserve"> </w:t>
            </w:r>
            <w:r w:rsidRPr="009C14B0">
              <w:rPr>
                <w:i/>
                <w:sz w:val="22"/>
                <w:szCs w:val="22"/>
                <w:lang w:eastAsia="en-US"/>
              </w:rPr>
              <w:t>вывода</w:t>
            </w:r>
          </w:p>
        </w:tc>
      </w:tr>
      <w:tr w:rsidR="009F02FE" w:rsidRPr="009C14B0" w:rsidTr="001B0D00">
        <w:trPr>
          <w:trHeight w:val="599"/>
        </w:trPr>
        <w:tc>
          <w:tcPr>
            <w:tcW w:w="1688" w:type="dxa"/>
            <w:shd w:val="clear" w:color="auto" w:fill="auto"/>
          </w:tcPr>
          <w:p w:rsidR="009F02FE" w:rsidRPr="009C14B0" w:rsidRDefault="009F02FE" w:rsidP="001B0D00">
            <w:pPr>
              <w:widowControl w:val="0"/>
              <w:autoSpaceDE w:val="0"/>
              <w:autoSpaceDN w:val="0"/>
              <w:spacing w:before="87" w:line="240" w:lineRule="auto"/>
              <w:ind w:left="64" w:firstLine="0"/>
              <w:jc w:val="left"/>
              <w:rPr>
                <w:sz w:val="22"/>
                <w:szCs w:val="22"/>
                <w:lang w:eastAsia="en-US"/>
              </w:rPr>
            </w:pPr>
            <w:r w:rsidRPr="009C14B0">
              <w:rPr>
                <w:sz w:val="22"/>
                <w:szCs w:val="22"/>
                <w:lang w:eastAsia="en-US"/>
              </w:rPr>
              <w:t>абзац «б»</w:t>
            </w:r>
          </w:p>
          <w:p w:rsidR="009F02FE" w:rsidRPr="009C14B0" w:rsidRDefault="009F02FE" w:rsidP="001B0D00">
            <w:pPr>
              <w:widowControl w:val="0"/>
              <w:autoSpaceDE w:val="0"/>
              <w:autoSpaceDN w:val="0"/>
              <w:spacing w:before="87" w:line="240" w:lineRule="auto"/>
              <w:ind w:left="64" w:firstLine="0"/>
              <w:jc w:val="left"/>
              <w:rPr>
                <w:sz w:val="22"/>
                <w:szCs w:val="22"/>
                <w:lang w:eastAsia="en-US"/>
              </w:rPr>
            </w:pPr>
            <w:r w:rsidRPr="009C14B0">
              <w:rPr>
                <w:sz w:val="22"/>
                <w:szCs w:val="22"/>
                <w:lang w:eastAsia="en-US"/>
              </w:rPr>
              <w:t xml:space="preserve"> подпункта 2.8.1 пункта 2.8. </w:t>
            </w:r>
          </w:p>
          <w:p w:rsidR="009F02FE" w:rsidRPr="009C14B0" w:rsidRDefault="009F02FE" w:rsidP="001B0D00">
            <w:pPr>
              <w:widowControl w:val="0"/>
              <w:autoSpaceDE w:val="0"/>
              <w:autoSpaceDN w:val="0"/>
              <w:spacing w:before="87" w:line="240" w:lineRule="auto"/>
              <w:ind w:left="64" w:firstLine="0"/>
              <w:jc w:val="left"/>
              <w:rPr>
                <w:sz w:val="22"/>
                <w:szCs w:val="22"/>
                <w:lang w:eastAsia="en-US"/>
              </w:rPr>
            </w:pPr>
          </w:p>
        </w:tc>
        <w:tc>
          <w:tcPr>
            <w:tcW w:w="4696" w:type="dxa"/>
            <w:shd w:val="clear" w:color="auto" w:fill="auto"/>
          </w:tcPr>
          <w:p w:rsidR="009F02FE" w:rsidRPr="009C14B0" w:rsidRDefault="009F02FE" w:rsidP="001B0D00">
            <w:pPr>
              <w:widowControl w:val="0"/>
              <w:autoSpaceDE w:val="0"/>
              <w:autoSpaceDN w:val="0"/>
              <w:spacing w:before="99" w:line="240" w:lineRule="exact"/>
              <w:ind w:left="64" w:firstLine="0"/>
              <w:jc w:val="left"/>
              <w:rPr>
                <w:sz w:val="22"/>
                <w:szCs w:val="22"/>
                <w:lang w:eastAsia="en-US"/>
              </w:rPr>
            </w:pPr>
            <w:r w:rsidRPr="009C14B0">
              <w:rPr>
                <w:sz w:val="22"/>
                <w:szCs w:val="22"/>
                <w:lang w:eastAsia="en-US"/>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tc>
        <w:tc>
          <w:tcPr>
            <w:tcW w:w="2967" w:type="dxa"/>
            <w:shd w:val="clear" w:color="auto" w:fill="auto"/>
          </w:tcPr>
          <w:p w:rsidR="009F02FE" w:rsidRPr="009C14B0" w:rsidRDefault="009F02FE" w:rsidP="001B0D00">
            <w:pPr>
              <w:widowControl w:val="0"/>
              <w:autoSpaceDE w:val="0"/>
              <w:autoSpaceDN w:val="0"/>
              <w:spacing w:before="99" w:line="240" w:lineRule="exact"/>
              <w:ind w:left="63" w:right="-15" w:firstLine="0"/>
              <w:jc w:val="left"/>
              <w:rPr>
                <w:i/>
                <w:sz w:val="22"/>
                <w:szCs w:val="22"/>
                <w:lang w:eastAsia="en-US"/>
              </w:rPr>
            </w:pPr>
            <w:r w:rsidRPr="009C14B0">
              <w:rPr>
                <w:i/>
                <w:sz w:val="22"/>
                <w:szCs w:val="22"/>
                <w:lang w:eastAsia="en-US"/>
              </w:rPr>
              <w:t>Указывается конкретное обстоятельство</w:t>
            </w:r>
          </w:p>
        </w:tc>
      </w:tr>
      <w:tr w:rsidR="009F02FE" w:rsidRPr="009C14B0" w:rsidTr="001B0D00">
        <w:trPr>
          <w:trHeight w:val="599"/>
        </w:trPr>
        <w:tc>
          <w:tcPr>
            <w:tcW w:w="1688" w:type="dxa"/>
            <w:shd w:val="clear" w:color="auto" w:fill="auto"/>
          </w:tcPr>
          <w:p w:rsidR="009F02FE" w:rsidRPr="009C14B0" w:rsidRDefault="009F02FE" w:rsidP="001B0D00">
            <w:pPr>
              <w:widowControl w:val="0"/>
              <w:autoSpaceDE w:val="0"/>
              <w:autoSpaceDN w:val="0"/>
              <w:spacing w:before="87" w:line="240" w:lineRule="auto"/>
              <w:ind w:left="64" w:firstLine="0"/>
              <w:jc w:val="left"/>
              <w:rPr>
                <w:sz w:val="22"/>
                <w:szCs w:val="22"/>
                <w:lang w:eastAsia="en-US"/>
              </w:rPr>
            </w:pPr>
            <w:r w:rsidRPr="009C14B0">
              <w:rPr>
                <w:sz w:val="22"/>
                <w:szCs w:val="22"/>
                <w:lang w:eastAsia="en-US"/>
              </w:rPr>
              <w:t>абзац «в»</w:t>
            </w:r>
          </w:p>
          <w:p w:rsidR="009F02FE" w:rsidRPr="009C14B0" w:rsidRDefault="009F02FE" w:rsidP="001B0D00">
            <w:pPr>
              <w:widowControl w:val="0"/>
              <w:autoSpaceDE w:val="0"/>
              <w:autoSpaceDN w:val="0"/>
              <w:spacing w:before="87" w:line="240" w:lineRule="auto"/>
              <w:ind w:left="64" w:firstLine="0"/>
              <w:jc w:val="left"/>
              <w:rPr>
                <w:sz w:val="22"/>
                <w:szCs w:val="22"/>
                <w:lang w:eastAsia="en-US"/>
              </w:rPr>
            </w:pPr>
            <w:r w:rsidRPr="009C14B0">
              <w:rPr>
                <w:sz w:val="22"/>
                <w:szCs w:val="22"/>
                <w:lang w:eastAsia="en-US"/>
              </w:rPr>
              <w:t xml:space="preserve"> подпункта 2.8.1 пункта 2.8. </w:t>
            </w:r>
          </w:p>
          <w:p w:rsidR="009F02FE" w:rsidRPr="009C14B0" w:rsidRDefault="009F02FE" w:rsidP="001B0D00">
            <w:pPr>
              <w:widowControl w:val="0"/>
              <w:autoSpaceDE w:val="0"/>
              <w:autoSpaceDN w:val="0"/>
              <w:spacing w:before="87" w:line="240" w:lineRule="auto"/>
              <w:ind w:left="64" w:firstLine="0"/>
              <w:jc w:val="left"/>
              <w:rPr>
                <w:sz w:val="22"/>
                <w:szCs w:val="22"/>
                <w:lang w:eastAsia="en-US"/>
              </w:rPr>
            </w:pPr>
          </w:p>
        </w:tc>
        <w:tc>
          <w:tcPr>
            <w:tcW w:w="4696" w:type="dxa"/>
            <w:shd w:val="clear" w:color="auto" w:fill="auto"/>
          </w:tcPr>
          <w:p w:rsidR="009F02FE" w:rsidRPr="009C14B0" w:rsidRDefault="009F02FE" w:rsidP="001B0D00">
            <w:pPr>
              <w:widowControl w:val="0"/>
              <w:autoSpaceDE w:val="0"/>
              <w:autoSpaceDN w:val="0"/>
              <w:spacing w:before="99" w:line="240" w:lineRule="exact"/>
              <w:ind w:left="64" w:firstLine="0"/>
              <w:jc w:val="left"/>
              <w:rPr>
                <w:sz w:val="22"/>
                <w:szCs w:val="22"/>
                <w:lang w:eastAsia="en-US"/>
              </w:rPr>
            </w:pPr>
            <w:r w:rsidRPr="009C14B0">
              <w:rPr>
                <w:sz w:val="22"/>
                <w:szCs w:val="22"/>
                <w:lang w:eastAsia="en-US"/>
              </w:rPr>
              <w:t>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действующим законодательством Российской Федерации</w:t>
            </w:r>
          </w:p>
        </w:tc>
        <w:tc>
          <w:tcPr>
            <w:tcW w:w="2967" w:type="dxa"/>
            <w:shd w:val="clear" w:color="auto" w:fill="auto"/>
          </w:tcPr>
          <w:p w:rsidR="009F02FE" w:rsidRPr="009C14B0" w:rsidRDefault="009F02FE" w:rsidP="001B0D00">
            <w:pPr>
              <w:widowControl w:val="0"/>
              <w:autoSpaceDE w:val="0"/>
              <w:autoSpaceDN w:val="0"/>
              <w:spacing w:before="99" w:line="240" w:lineRule="exact"/>
              <w:ind w:left="63" w:right="-15" w:firstLine="0"/>
              <w:jc w:val="left"/>
              <w:rPr>
                <w:i/>
                <w:sz w:val="22"/>
                <w:szCs w:val="22"/>
                <w:lang w:eastAsia="en-US"/>
              </w:rPr>
            </w:pPr>
            <w:r w:rsidRPr="009C14B0">
              <w:rPr>
                <w:i/>
                <w:sz w:val="22"/>
                <w:szCs w:val="22"/>
                <w:lang w:eastAsia="en-US"/>
              </w:rPr>
              <w:t>Указывается конкретное обстоятельство</w:t>
            </w:r>
          </w:p>
        </w:tc>
      </w:tr>
      <w:tr w:rsidR="009F02FE" w:rsidRPr="009C14B0" w:rsidTr="001B0D00">
        <w:trPr>
          <w:trHeight w:val="1382"/>
        </w:trPr>
        <w:tc>
          <w:tcPr>
            <w:tcW w:w="1688" w:type="dxa"/>
            <w:shd w:val="clear" w:color="auto" w:fill="auto"/>
          </w:tcPr>
          <w:p w:rsidR="009F02FE" w:rsidRPr="009C14B0" w:rsidRDefault="009F02FE" w:rsidP="001B0D00">
            <w:pPr>
              <w:widowControl w:val="0"/>
              <w:autoSpaceDE w:val="0"/>
              <w:autoSpaceDN w:val="0"/>
              <w:spacing w:before="87" w:line="240" w:lineRule="auto"/>
              <w:ind w:left="64" w:firstLine="0"/>
              <w:jc w:val="left"/>
              <w:rPr>
                <w:sz w:val="22"/>
                <w:szCs w:val="22"/>
                <w:lang w:eastAsia="en-US"/>
              </w:rPr>
            </w:pPr>
            <w:r w:rsidRPr="009C14B0">
              <w:rPr>
                <w:sz w:val="22"/>
                <w:szCs w:val="22"/>
                <w:lang w:eastAsia="en-US"/>
              </w:rPr>
              <w:t>абзац «г»</w:t>
            </w:r>
          </w:p>
          <w:p w:rsidR="009F02FE" w:rsidRPr="009C14B0" w:rsidRDefault="009F02FE" w:rsidP="001B0D00">
            <w:pPr>
              <w:widowControl w:val="0"/>
              <w:autoSpaceDE w:val="0"/>
              <w:autoSpaceDN w:val="0"/>
              <w:spacing w:before="87" w:line="240" w:lineRule="auto"/>
              <w:ind w:left="64" w:firstLine="0"/>
              <w:jc w:val="left"/>
              <w:rPr>
                <w:sz w:val="22"/>
                <w:szCs w:val="22"/>
                <w:lang w:eastAsia="en-US"/>
              </w:rPr>
            </w:pPr>
            <w:r w:rsidRPr="009C14B0">
              <w:rPr>
                <w:sz w:val="22"/>
                <w:szCs w:val="22"/>
                <w:lang w:eastAsia="en-US"/>
              </w:rPr>
              <w:t xml:space="preserve"> подпункта 2.8.1 пункта 2.8. </w:t>
            </w:r>
          </w:p>
          <w:p w:rsidR="009F02FE" w:rsidRPr="009C14B0" w:rsidRDefault="009F02FE" w:rsidP="001B0D00">
            <w:pPr>
              <w:widowControl w:val="0"/>
              <w:autoSpaceDE w:val="0"/>
              <w:autoSpaceDN w:val="0"/>
              <w:spacing w:before="87" w:line="240" w:lineRule="auto"/>
              <w:ind w:left="64" w:firstLine="0"/>
              <w:jc w:val="left"/>
              <w:rPr>
                <w:sz w:val="22"/>
                <w:szCs w:val="22"/>
                <w:lang w:eastAsia="en-US"/>
              </w:rPr>
            </w:pPr>
          </w:p>
        </w:tc>
        <w:tc>
          <w:tcPr>
            <w:tcW w:w="4696" w:type="dxa"/>
            <w:shd w:val="clear" w:color="auto" w:fill="auto"/>
          </w:tcPr>
          <w:p w:rsidR="009F02FE" w:rsidRPr="009C14B0" w:rsidRDefault="009F02FE" w:rsidP="001B0D00">
            <w:pPr>
              <w:widowControl w:val="0"/>
              <w:autoSpaceDE w:val="0"/>
              <w:autoSpaceDN w:val="0"/>
              <w:spacing w:before="99" w:line="240" w:lineRule="exact"/>
              <w:ind w:left="64" w:firstLine="0"/>
              <w:jc w:val="left"/>
              <w:rPr>
                <w:sz w:val="22"/>
                <w:szCs w:val="22"/>
                <w:lang w:eastAsia="en-US"/>
              </w:rPr>
            </w:pPr>
            <w:r w:rsidRPr="009C14B0">
              <w:rPr>
                <w:sz w:val="22"/>
                <w:szCs w:val="22"/>
                <w:lang w:eastAsia="en-US"/>
              </w:rPr>
              <w:t>отсутствуют случаи и условия для присвоения объекту адресации адреса или аннулирования его адреса, указанные в пунктах 5, 8 - 11, 14 - 18 Правил</w:t>
            </w:r>
          </w:p>
        </w:tc>
        <w:tc>
          <w:tcPr>
            <w:tcW w:w="2967" w:type="dxa"/>
            <w:shd w:val="clear" w:color="auto" w:fill="auto"/>
          </w:tcPr>
          <w:p w:rsidR="009F02FE" w:rsidRPr="009C14B0" w:rsidRDefault="009F02FE" w:rsidP="001B0D00">
            <w:pPr>
              <w:widowControl w:val="0"/>
              <w:autoSpaceDE w:val="0"/>
              <w:autoSpaceDN w:val="0"/>
              <w:spacing w:before="99" w:line="240" w:lineRule="exact"/>
              <w:ind w:left="63" w:right="-15" w:firstLine="0"/>
              <w:jc w:val="left"/>
              <w:rPr>
                <w:i/>
                <w:sz w:val="22"/>
                <w:szCs w:val="22"/>
                <w:lang w:eastAsia="en-US"/>
              </w:rPr>
            </w:pPr>
            <w:r w:rsidRPr="009C14B0">
              <w:rPr>
                <w:i/>
                <w:sz w:val="22"/>
                <w:szCs w:val="22"/>
                <w:lang w:eastAsia="en-US"/>
              </w:rPr>
              <w:t>Указывается конкретное обстоятельство</w:t>
            </w:r>
          </w:p>
        </w:tc>
      </w:tr>
    </w:tbl>
    <w:p w:rsidR="009F02FE" w:rsidRDefault="009F02FE" w:rsidP="009F02FE">
      <w:pPr>
        <w:widowControl w:val="0"/>
        <w:autoSpaceDE w:val="0"/>
        <w:autoSpaceDN w:val="0"/>
        <w:spacing w:before="112" w:line="240" w:lineRule="auto"/>
        <w:ind w:right="139" w:firstLine="567"/>
        <w:jc w:val="left"/>
        <w:rPr>
          <w:sz w:val="24"/>
          <w:szCs w:val="24"/>
          <w:lang w:eastAsia="en-US"/>
        </w:rPr>
      </w:pPr>
    </w:p>
    <w:p w:rsidR="009F02FE" w:rsidRDefault="009F02FE" w:rsidP="009F02FE">
      <w:pPr>
        <w:widowControl w:val="0"/>
        <w:autoSpaceDE w:val="0"/>
        <w:autoSpaceDN w:val="0"/>
        <w:spacing w:before="112" w:line="240" w:lineRule="auto"/>
        <w:ind w:right="139" w:firstLine="567"/>
        <w:jc w:val="left"/>
        <w:rPr>
          <w:sz w:val="24"/>
          <w:szCs w:val="24"/>
          <w:lang w:eastAsia="en-US"/>
        </w:rPr>
      </w:pPr>
    </w:p>
    <w:p w:rsidR="009F02FE" w:rsidRPr="009C14B0" w:rsidRDefault="009F02FE" w:rsidP="009F02FE">
      <w:pPr>
        <w:widowControl w:val="0"/>
        <w:autoSpaceDE w:val="0"/>
        <w:autoSpaceDN w:val="0"/>
        <w:spacing w:before="112" w:line="240" w:lineRule="auto"/>
        <w:ind w:right="139" w:firstLine="567"/>
        <w:jc w:val="left"/>
        <w:rPr>
          <w:sz w:val="24"/>
          <w:szCs w:val="24"/>
          <w:lang w:eastAsia="en-US"/>
        </w:rPr>
      </w:pPr>
      <w:r w:rsidRPr="009C14B0">
        <w:rPr>
          <w:sz w:val="24"/>
          <w:szCs w:val="24"/>
          <w:lang w:eastAsia="en-US"/>
        </w:rPr>
        <w:t>Вы</w:t>
      </w:r>
      <w:r w:rsidR="00AA1689">
        <w:rPr>
          <w:sz w:val="24"/>
          <w:szCs w:val="24"/>
          <w:lang w:eastAsia="en-US"/>
        </w:rPr>
        <w:t xml:space="preserve"> </w:t>
      </w:r>
      <w:r w:rsidRPr="009C14B0">
        <w:rPr>
          <w:sz w:val="24"/>
          <w:szCs w:val="24"/>
          <w:lang w:eastAsia="en-US"/>
        </w:rPr>
        <w:t>в</w:t>
      </w:r>
      <w:r w:rsidR="00AA1689">
        <w:rPr>
          <w:sz w:val="24"/>
          <w:szCs w:val="24"/>
          <w:lang w:eastAsia="en-US"/>
        </w:rPr>
        <w:t xml:space="preserve"> </w:t>
      </w:r>
      <w:r w:rsidRPr="009C14B0">
        <w:rPr>
          <w:sz w:val="24"/>
          <w:szCs w:val="24"/>
          <w:lang w:eastAsia="en-US"/>
        </w:rPr>
        <w:t>праве</w:t>
      </w:r>
      <w:r w:rsidR="00AA1689">
        <w:rPr>
          <w:sz w:val="24"/>
          <w:szCs w:val="24"/>
          <w:lang w:eastAsia="en-US"/>
        </w:rPr>
        <w:t xml:space="preserve"> </w:t>
      </w:r>
      <w:r w:rsidRPr="009C14B0">
        <w:rPr>
          <w:sz w:val="24"/>
          <w:szCs w:val="24"/>
          <w:lang w:eastAsia="en-US"/>
        </w:rPr>
        <w:t>повторн</w:t>
      </w:r>
      <w:r w:rsidR="00AA1689">
        <w:rPr>
          <w:sz w:val="24"/>
          <w:szCs w:val="24"/>
          <w:lang w:eastAsia="en-US"/>
        </w:rPr>
        <w:t xml:space="preserve">о обратиться </w:t>
      </w:r>
      <w:r w:rsidRPr="009C14B0">
        <w:rPr>
          <w:sz w:val="24"/>
          <w:szCs w:val="24"/>
          <w:lang w:eastAsia="en-US"/>
        </w:rPr>
        <w:t>с</w:t>
      </w:r>
      <w:r w:rsidR="00AA1689">
        <w:rPr>
          <w:sz w:val="24"/>
          <w:szCs w:val="24"/>
          <w:lang w:eastAsia="en-US"/>
        </w:rPr>
        <w:t xml:space="preserve"> </w:t>
      </w:r>
      <w:r w:rsidRPr="009C14B0">
        <w:rPr>
          <w:sz w:val="24"/>
          <w:szCs w:val="24"/>
          <w:lang w:eastAsia="en-US"/>
        </w:rPr>
        <w:t>заявлением</w:t>
      </w:r>
      <w:r w:rsidR="00AA1689">
        <w:rPr>
          <w:sz w:val="24"/>
          <w:szCs w:val="24"/>
          <w:lang w:eastAsia="en-US"/>
        </w:rPr>
        <w:t xml:space="preserve"> </w:t>
      </w:r>
      <w:r w:rsidRPr="009C14B0">
        <w:rPr>
          <w:sz w:val="24"/>
          <w:szCs w:val="24"/>
          <w:lang w:eastAsia="en-US"/>
        </w:rPr>
        <w:t>о</w:t>
      </w:r>
      <w:r w:rsidR="00AA1689">
        <w:rPr>
          <w:sz w:val="24"/>
          <w:szCs w:val="24"/>
          <w:lang w:eastAsia="en-US"/>
        </w:rPr>
        <w:t xml:space="preserve"> </w:t>
      </w:r>
      <w:r w:rsidRPr="009C14B0">
        <w:rPr>
          <w:sz w:val="24"/>
          <w:szCs w:val="24"/>
          <w:lang w:eastAsia="en-US"/>
        </w:rPr>
        <w:t>присвоении адреса объекту адресации, изменении, аннулировании адреса после</w:t>
      </w:r>
      <w:r w:rsidR="00AA1689">
        <w:rPr>
          <w:sz w:val="24"/>
          <w:szCs w:val="24"/>
          <w:lang w:eastAsia="en-US"/>
        </w:rPr>
        <w:t xml:space="preserve"> </w:t>
      </w:r>
      <w:r w:rsidRPr="009C14B0">
        <w:rPr>
          <w:sz w:val="24"/>
          <w:szCs w:val="24"/>
          <w:lang w:eastAsia="en-US"/>
        </w:rPr>
        <w:t>устранения</w:t>
      </w:r>
      <w:r w:rsidR="00AA1689">
        <w:rPr>
          <w:sz w:val="24"/>
          <w:szCs w:val="24"/>
          <w:lang w:eastAsia="en-US"/>
        </w:rPr>
        <w:t xml:space="preserve"> </w:t>
      </w:r>
      <w:r w:rsidRPr="009C14B0">
        <w:rPr>
          <w:sz w:val="24"/>
          <w:szCs w:val="24"/>
          <w:lang w:eastAsia="en-US"/>
        </w:rPr>
        <w:t>указанных нарушений.</w:t>
      </w:r>
    </w:p>
    <w:p w:rsidR="009F02FE" w:rsidRPr="009C14B0" w:rsidRDefault="009F02FE" w:rsidP="009F02FE">
      <w:pPr>
        <w:widowControl w:val="0"/>
        <w:autoSpaceDE w:val="0"/>
        <w:autoSpaceDN w:val="0"/>
        <w:spacing w:line="240" w:lineRule="auto"/>
        <w:ind w:firstLine="567"/>
        <w:jc w:val="left"/>
        <w:rPr>
          <w:sz w:val="24"/>
          <w:szCs w:val="24"/>
          <w:lang w:eastAsia="en-US"/>
        </w:rPr>
      </w:pPr>
      <w:r w:rsidRPr="009C14B0">
        <w:rPr>
          <w:sz w:val="24"/>
          <w:szCs w:val="24"/>
          <w:lang w:eastAsia="en-US"/>
        </w:rPr>
        <w:t>Данный</w:t>
      </w:r>
      <w:r w:rsidR="00AA1689">
        <w:rPr>
          <w:sz w:val="24"/>
          <w:szCs w:val="24"/>
          <w:lang w:eastAsia="en-US"/>
        </w:rPr>
        <w:t xml:space="preserve"> </w:t>
      </w:r>
      <w:r w:rsidRPr="009C14B0">
        <w:rPr>
          <w:sz w:val="24"/>
          <w:szCs w:val="24"/>
          <w:lang w:eastAsia="en-US"/>
        </w:rPr>
        <w:t>отказ</w:t>
      </w:r>
      <w:r w:rsidR="00AA1689">
        <w:rPr>
          <w:sz w:val="24"/>
          <w:szCs w:val="24"/>
          <w:lang w:eastAsia="en-US"/>
        </w:rPr>
        <w:t xml:space="preserve"> </w:t>
      </w:r>
      <w:r w:rsidRPr="009C14B0">
        <w:rPr>
          <w:sz w:val="24"/>
          <w:szCs w:val="24"/>
          <w:lang w:eastAsia="en-US"/>
        </w:rPr>
        <w:t>может</w:t>
      </w:r>
      <w:r w:rsidR="00AA1689">
        <w:rPr>
          <w:sz w:val="24"/>
          <w:szCs w:val="24"/>
          <w:lang w:eastAsia="en-US"/>
        </w:rPr>
        <w:t xml:space="preserve"> </w:t>
      </w:r>
      <w:r w:rsidRPr="009C14B0">
        <w:rPr>
          <w:sz w:val="24"/>
          <w:szCs w:val="24"/>
          <w:lang w:eastAsia="en-US"/>
        </w:rPr>
        <w:t>быть</w:t>
      </w:r>
      <w:r w:rsidR="00AA1689">
        <w:rPr>
          <w:sz w:val="24"/>
          <w:szCs w:val="24"/>
          <w:lang w:eastAsia="en-US"/>
        </w:rPr>
        <w:t xml:space="preserve"> </w:t>
      </w:r>
      <w:r w:rsidRPr="009C14B0">
        <w:rPr>
          <w:sz w:val="24"/>
          <w:szCs w:val="24"/>
          <w:lang w:eastAsia="en-US"/>
        </w:rPr>
        <w:t>обжалован</w:t>
      </w:r>
      <w:r w:rsidR="00AA1689">
        <w:rPr>
          <w:sz w:val="24"/>
          <w:szCs w:val="24"/>
          <w:lang w:eastAsia="en-US"/>
        </w:rPr>
        <w:t xml:space="preserve"> </w:t>
      </w:r>
      <w:r w:rsidRPr="009C14B0">
        <w:rPr>
          <w:sz w:val="24"/>
          <w:szCs w:val="24"/>
          <w:lang w:eastAsia="en-US"/>
        </w:rPr>
        <w:t>в</w:t>
      </w:r>
      <w:r w:rsidR="00AA1689">
        <w:rPr>
          <w:sz w:val="24"/>
          <w:szCs w:val="24"/>
          <w:lang w:eastAsia="en-US"/>
        </w:rPr>
        <w:t xml:space="preserve"> </w:t>
      </w:r>
      <w:r w:rsidRPr="009C14B0">
        <w:rPr>
          <w:sz w:val="24"/>
          <w:szCs w:val="24"/>
          <w:lang w:eastAsia="en-US"/>
        </w:rPr>
        <w:t>досудебном</w:t>
      </w:r>
      <w:r w:rsidR="00AA1689">
        <w:rPr>
          <w:sz w:val="24"/>
          <w:szCs w:val="24"/>
          <w:lang w:eastAsia="en-US"/>
        </w:rPr>
        <w:t xml:space="preserve"> </w:t>
      </w:r>
      <w:r w:rsidRPr="009C14B0">
        <w:rPr>
          <w:sz w:val="24"/>
          <w:szCs w:val="24"/>
          <w:lang w:eastAsia="en-US"/>
        </w:rPr>
        <w:t>порядке</w:t>
      </w:r>
      <w:r w:rsidR="00AA1689">
        <w:rPr>
          <w:sz w:val="24"/>
          <w:szCs w:val="24"/>
          <w:lang w:eastAsia="en-US"/>
        </w:rPr>
        <w:t xml:space="preserve"> </w:t>
      </w:r>
      <w:r w:rsidRPr="009C14B0">
        <w:rPr>
          <w:sz w:val="24"/>
          <w:szCs w:val="24"/>
          <w:lang w:eastAsia="en-US"/>
        </w:rPr>
        <w:t>путем</w:t>
      </w:r>
      <w:r w:rsidR="00AA1689">
        <w:rPr>
          <w:sz w:val="24"/>
          <w:szCs w:val="24"/>
          <w:lang w:eastAsia="en-US"/>
        </w:rPr>
        <w:t xml:space="preserve"> </w:t>
      </w:r>
      <w:r w:rsidRPr="009C14B0">
        <w:rPr>
          <w:sz w:val="24"/>
          <w:szCs w:val="24"/>
          <w:lang w:eastAsia="en-US"/>
        </w:rPr>
        <w:t>направления</w:t>
      </w:r>
    </w:p>
    <w:p w:rsidR="009F02FE" w:rsidRPr="009C14B0" w:rsidRDefault="00AA1689" w:rsidP="009F02FE">
      <w:pPr>
        <w:widowControl w:val="0"/>
        <w:autoSpaceDE w:val="0"/>
        <w:autoSpaceDN w:val="0"/>
        <w:spacing w:line="240" w:lineRule="auto"/>
        <w:ind w:firstLine="0"/>
        <w:jc w:val="left"/>
        <w:rPr>
          <w:sz w:val="24"/>
          <w:szCs w:val="24"/>
          <w:lang w:eastAsia="en-US"/>
        </w:rPr>
      </w:pPr>
      <w:r w:rsidRPr="009C14B0">
        <w:rPr>
          <w:sz w:val="24"/>
          <w:szCs w:val="24"/>
          <w:lang w:eastAsia="en-US"/>
        </w:rPr>
        <w:t>Ж</w:t>
      </w:r>
      <w:r w:rsidR="009F02FE" w:rsidRPr="009C14B0">
        <w:rPr>
          <w:sz w:val="24"/>
          <w:szCs w:val="24"/>
          <w:lang w:eastAsia="en-US"/>
        </w:rPr>
        <w:t>алобы</w:t>
      </w:r>
      <w:r>
        <w:rPr>
          <w:sz w:val="24"/>
          <w:szCs w:val="24"/>
          <w:lang w:eastAsia="en-US"/>
        </w:rPr>
        <w:t xml:space="preserve"> </w:t>
      </w:r>
      <w:r w:rsidR="009F02FE" w:rsidRPr="009C14B0">
        <w:rPr>
          <w:sz w:val="24"/>
          <w:szCs w:val="24"/>
          <w:lang w:eastAsia="en-US"/>
        </w:rPr>
        <w:t>в Администрацию, а</w:t>
      </w:r>
      <w:r>
        <w:rPr>
          <w:sz w:val="24"/>
          <w:szCs w:val="24"/>
          <w:lang w:eastAsia="en-US"/>
        </w:rPr>
        <w:t xml:space="preserve"> </w:t>
      </w:r>
      <w:r w:rsidR="009F02FE" w:rsidRPr="009C14B0">
        <w:rPr>
          <w:sz w:val="24"/>
          <w:szCs w:val="24"/>
          <w:lang w:eastAsia="en-US"/>
        </w:rPr>
        <w:t>также</w:t>
      </w:r>
      <w:r>
        <w:rPr>
          <w:sz w:val="24"/>
          <w:szCs w:val="24"/>
          <w:lang w:eastAsia="en-US"/>
        </w:rPr>
        <w:t xml:space="preserve"> </w:t>
      </w:r>
      <w:r w:rsidR="009F02FE" w:rsidRPr="009C14B0">
        <w:rPr>
          <w:sz w:val="24"/>
          <w:szCs w:val="24"/>
          <w:lang w:eastAsia="en-US"/>
        </w:rPr>
        <w:t>в судебном</w:t>
      </w:r>
      <w:r>
        <w:rPr>
          <w:sz w:val="24"/>
          <w:szCs w:val="24"/>
          <w:lang w:eastAsia="en-US"/>
        </w:rPr>
        <w:t xml:space="preserve"> </w:t>
      </w:r>
      <w:r w:rsidR="009F02FE" w:rsidRPr="009C14B0">
        <w:rPr>
          <w:sz w:val="24"/>
          <w:szCs w:val="24"/>
          <w:lang w:eastAsia="en-US"/>
        </w:rPr>
        <w:t>порядке.</w:t>
      </w:r>
    </w:p>
    <w:p w:rsidR="009F02FE" w:rsidRPr="009C14B0" w:rsidRDefault="009F02FE" w:rsidP="009F02FE">
      <w:pPr>
        <w:widowControl w:val="0"/>
        <w:tabs>
          <w:tab w:val="left" w:pos="9863"/>
        </w:tabs>
        <w:autoSpaceDE w:val="0"/>
        <w:autoSpaceDN w:val="0"/>
        <w:spacing w:before="38" w:line="240" w:lineRule="auto"/>
        <w:ind w:left="302" w:firstLine="0"/>
        <w:jc w:val="left"/>
        <w:rPr>
          <w:sz w:val="24"/>
          <w:szCs w:val="24"/>
          <w:lang w:eastAsia="en-US"/>
        </w:rPr>
      </w:pPr>
      <w:r w:rsidRPr="009C14B0">
        <w:rPr>
          <w:sz w:val="24"/>
          <w:szCs w:val="24"/>
          <w:lang w:eastAsia="en-US"/>
        </w:rPr>
        <w:t>Дополнительноинформируем:</w:t>
      </w:r>
      <w:r>
        <w:rPr>
          <w:sz w:val="24"/>
          <w:szCs w:val="24"/>
          <w:lang w:eastAsia="en-US"/>
        </w:rPr>
        <w:t>______________________________________________</w:t>
      </w:r>
    </w:p>
    <w:p w:rsidR="009F02FE" w:rsidRPr="009C14B0" w:rsidRDefault="009F02FE" w:rsidP="009F02FE">
      <w:pPr>
        <w:widowControl w:val="0"/>
        <w:autoSpaceDE w:val="0"/>
        <w:autoSpaceDN w:val="0"/>
        <w:spacing w:line="155" w:lineRule="exact"/>
        <w:ind w:left="155" w:firstLine="0"/>
        <w:jc w:val="center"/>
        <w:rPr>
          <w:sz w:val="16"/>
          <w:szCs w:val="22"/>
          <w:lang w:eastAsia="en-US"/>
        </w:rPr>
      </w:pPr>
      <w:r w:rsidRPr="009C14B0">
        <w:rPr>
          <w:sz w:val="16"/>
          <w:szCs w:val="22"/>
          <w:lang w:eastAsia="en-US"/>
        </w:rPr>
        <w:t>(указываетсяинформация,необходимаядляустраненияпричинотказавприсвоении адреса объекту адресации, изменении, аннулировании адреса</w:t>
      </w:r>
      <w:r w:rsidR="00AA1689">
        <w:rPr>
          <w:sz w:val="16"/>
          <w:szCs w:val="22"/>
          <w:lang w:eastAsia="en-US"/>
        </w:rPr>
        <w:t xml:space="preserve"> </w:t>
      </w:r>
      <w:r w:rsidRPr="009C14B0">
        <w:rPr>
          <w:sz w:val="16"/>
          <w:szCs w:val="22"/>
          <w:lang w:eastAsia="en-US"/>
        </w:rPr>
        <w:t>,а</w:t>
      </w:r>
      <w:r w:rsidR="00AA1689">
        <w:rPr>
          <w:sz w:val="16"/>
          <w:szCs w:val="22"/>
          <w:lang w:eastAsia="en-US"/>
        </w:rPr>
        <w:t xml:space="preserve"> </w:t>
      </w:r>
      <w:r w:rsidRPr="009C14B0">
        <w:rPr>
          <w:sz w:val="16"/>
          <w:szCs w:val="22"/>
          <w:lang w:eastAsia="en-US"/>
        </w:rPr>
        <w:t>также</w:t>
      </w:r>
      <w:r w:rsidR="00AA1689">
        <w:rPr>
          <w:sz w:val="16"/>
          <w:szCs w:val="22"/>
          <w:lang w:eastAsia="en-US"/>
        </w:rPr>
        <w:t xml:space="preserve"> </w:t>
      </w:r>
      <w:r w:rsidRPr="009C14B0">
        <w:rPr>
          <w:sz w:val="16"/>
          <w:szCs w:val="22"/>
          <w:lang w:eastAsia="en-US"/>
        </w:rPr>
        <w:t>иная дополнительная</w:t>
      </w:r>
      <w:r w:rsidR="00AA1689">
        <w:rPr>
          <w:sz w:val="16"/>
          <w:szCs w:val="22"/>
          <w:lang w:eastAsia="en-US"/>
        </w:rPr>
        <w:t xml:space="preserve"> </w:t>
      </w:r>
      <w:r w:rsidRPr="009C14B0">
        <w:rPr>
          <w:sz w:val="16"/>
          <w:szCs w:val="22"/>
          <w:lang w:eastAsia="en-US"/>
        </w:rPr>
        <w:t>информация</w:t>
      </w:r>
      <w:r w:rsidR="00AA1689">
        <w:rPr>
          <w:sz w:val="16"/>
          <w:szCs w:val="22"/>
          <w:lang w:eastAsia="en-US"/>
        </w:rPr>
        <w:t xml:space="preserve"> </w:t>
      </w:r>
      <w:r w:rsidRPr="009C14B0">
        <w:rPr>
          <w:sz w:val="16"/>
          <w:szCs w:val="22"/>
          <w:lang w:eastAsia="en-US"/>
        </w:rPr>
        <w:t>при</w:t>
      </w:r>
      <w:r w:rsidR="00AA1689">
        <w:rPr>
          <w:sz w:val="16"/>
          <w:szCs w:val="22"/>
          <w:lang w:eastAsia="en-US"/>
        </w:rPr>
        <w:t xml:space="preserve"> </w:t>
      </w:r>
      <w:r w:rsidRPr="009C14B0">
        <w:rPr>
          <w:sz w:val="16"/>
          <w:szCs w:val="22"/>
          <w:lang w:eastAsia="en-US"/>
        </w:rPr>
        <w:t>наличии)</w:t>
      </w:r>
    </w:p>
    <w:p w:rsidR="009F02FE" w:rsidRDefault="009F02FE" w:rsidP="009F02FE">
      <w:pPr>
        <w:widowControl w:val="0"/>
        <w:autoSpaceDE w:val="0"/>
        <w:autoSpaceDN w:val="0"/>
        <w:spacing w:line="240" w:lineRule="auto"/>
        <w:ind w:firstLine="0"/>
        <w:jc w:val="left"/>
        <w:rPr>
          <w:szCs w:val="24"/>
          <w:lang w:eastAsia="en-US"/>
        </w:rPr>
      </w:pPr>
    </w:p>
    <w:p w:rsidR="009F02FE" w:rsidRDefault="009F02FE" w:rsidP="009F02FE">
      <w:pPr>
        <w:tabs>
          <w:tab w:val="left" w:pos="4536"/>
        </w:tabs>
        <w:suppressAutoHyphens/>
        <w:spacing w:line="240" w:lineRule="auto"/>
        <w:ind w:firstLine="0"/>
        <w:rPr>
          <w:bCs/>
          <w:sz w:val="24"/>
          <w:szCs w:val="24"/>
        </w:rPr>
      </w:pPr>
      <w:r>
        <w:rPr>
          <w:bCs/>
          <w:sz w:val="24"/>
          <w:szCs w:val="24"/>
        </w:rPr>
        <w:t>_______________    ________________________   ___________________________________</w:t>
      </w:r>
    </w:p>
    <w:p w:rsidR="009F02FE" w:rsidRPr="009C14B0" w:rsidRDefault="009F02FE" w:rsidP="009F02FE">
      <w:pPr>
        <w:tabs>
          <w:tab w:val="left" w:pos="4536"/>
        </w:tabs>
        <w:suppressAutoHyphens/>
        <w:spacing w:line="240" w:lineRule="auto"/>
        <w:ind w:firstLine="0"/>
        <w:rPr>
          <w:bCs/>
          <w:sz w:val="24"/>
          <w:szCs w:val="24"/>
        </w:rPr>
      </w:pPr>
      <w:r w:rsidRPr="009C14B0">
        <w:rPr>
          <w:bCs/>
          <w:sz w:val="24"/>
          <w:szCs w:val="24"/>
        </w:rPr>
        <w:t>(дата)                              (подпись)</w:t>
      </w:r>
      <w:r w:rsidRPr="009C14B0">
        <w:rPr>
          <w:bCs/>
          <w:sz w:val="24"/>
          <w:szCs w:val="24"/>
        </w:rPr>
        <w:tab/>
        <w:t xml:space="preserve">            (фамилия, имя, отчество (при наличии)</w:t>
      </w:r>
    </w:p>
    <w:p w:rsidR="009F02FE" w:rsidRDefault="009F02FE" w:rsidP="009F02FE">
      <w:pPr>
        <w:ind w:firstLine="0"/>
        <w:jc w:val="left"/>
        <w:rPr>
          <w:b/>
          <w:sz w:val="28"/>
          <w:szCs w:val="28"/>
        </w:rPr>
      </w:pPr>
    </w:p>
    <w:p w:rsidR="009F02FE" w:rsidRDefault="009F02FE" w:rsidP="009F02FE">
      <w:pPr>
        <w:ind w:firstLine="0"/>
        <w:jc w:val="left"/>
        <w:rPr>
          <w:b/>
          <w:sz w:val="28"/>
          <w:szCs w:val="28"/>
        </w:rPr>
      </w:pPr>
    </w:p>
    <w:p w:rsidR="0007090C" w:rsidRPr="0007090C" w:rsidRDefault="0007090C" w:rsidP="0007090C">
      <w:pPr>
        <w:spacing w:line="240" w:lineRule="auto"/>
        <w:ind w:firstLine="0"/>
        <w:jc w:val="left"/>
      </w:pPr>
    </w:p>
    <w:p w:rsidR="0007090C" w:rsidRDefault="0007090C"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Default="009F02FE" w:rsidP="0007090C">
      <w:pPr>
        <w:spacing w:line="240" w:lineRule="auto"/>
        <w:ind w:firstLine="0"/>
        <w:jc w:val="left"/>
      </w:pPr>
    </w:p>
    <w:p w:rsidR="009F02FE" w:rsidRPr="0007090C" w:rsidRDefault="009F02FE" w:rsidP="0007090C">
      <w:pPr>
        <w:spacing w:line="240" w:lineRule="auto"/>
        <w:ind w:firstLine="0"/>
        <w:jc w:val="left"/>
      </w:pPr>
    </w:p>
    <w:p w:rsidR="0007090C" w:rsidRDefault="0007090C" w:rsidP="0007090C">
      <w:pPr>
        <w:spacing w:line="240" w:lineRule="auto"/>
        <w:ind w:firstLine="0"/>
        <w:jc w:val="left"/>
      </w:pPr>
    </w:p>
    <w:p w:rsidR="009F02FE" w:rsidRDefault="009F02FE" w:rsidP="0007090C">
      <w:pPr>
        <w:spacing w:line="240" w:lineRule="auto"/>
        <w:ind w:firstLine="0"/>
        <w:jc w:val="left"/>
      </w:pPr>
    </w:p>
    <w:p w:rsidR="009F02FE" w:rsidRPr="0007090C" w:rsidRDefault="009F02FE" w:rsidP="0007090C">
      <w:pPr>
        <w:spacing w:line="240" w:lineRule="auto"/>
        <w:ind w:firstLine="0"/>
        <w:jc w:val="left"/>
      </w:pPr>
    </w:p>
    <w:p w:rsidR="0007090C" w:rsidRPr="0007090C" w:rsidRDefault="0007090C" w:rsidP="0007090C">
      <w:pPr>
        <w:shd w:val="clear" w:color="auto" w:fill="FFFFFF"/>
        <w:spacing w:line="240" w:lineRule="auto"/>
        <w:ind w:firstLine="0"/>
        <w:jc w:val="right"/>
        <w:rPr>
          <w:color w:val="212121"/>
          <w:sz w:val="21"/>
          <w:szCs w:val="21"/>
        </w:rPr>
      </w:pPr>
      <w:r w:rsidRPr="0007090C">
        <w:rPr>
          <w:color w:val="212121"/>
          <w:sz w:val="24"/>
          <w:szCs w:val="24"/>
        </w:rPr>
        <w:t>Приложение № 4</w:t>
      </w:r>
    </w:p>
    <w:p w:rsidR="0007090C" w:rsidRPr="0007090C" w:rsidRDefault="0007090C" w:rsidP="0007090C">
      <w:pPr>
        <w:shd w:val="clear" w:color="auto" w:fill="FFFFFF"/>
        <w:spacing w:line="240" w:lineRule="auto"/>
        <w:ind w:firstLine="0"/>
        <w:jc w:val="right"/>
        <w:rPr>
          <w:color w:val="212121"/>
          <w:sz w:val="21"/>
          <w:szCs w:val="21"/>
        </w:rPr>
      </w:pPr>
      <w:r w:rsidRPr="0007090C">
        <w:rPr>
          <w:color w:val="212121"/>
          <w:sz w:val="24"/>
          <w:szCs w:val="24"/>
        </w:rPr>
        <w:t>к Административному регламенту</w:t>
      </w:r>
    </w:p>
    <w:p w:rsidR="0007090C" w:rsidRPr="0007090C" w:rsidRDefault="0007090C" w:rsidP="0007090C">
      <w:pPr>
        <w:shd w:val="clear" w:color="auto" w:fill="FFFFFF"/>
        <w:spacing w:line="240" w:lineRule="auto"/>
        <w:ind w:firstLine="0"/>
        <w:jc w:val="right"/>
        <w:rPr>
          <w:color w:val="212121"/>
          <w:sz w:val="24"/>
          <w:szCs w:val="24"/>
        </w:rPr>
      </w:pPr>
      <w:r w:rsidRPr="0007090C">
        <w:rPr>
          <w:color w:val="212121"/>
          <w:sz w:val="24"/>
          <w:szCs w:val="24"/>
        </w:rPr>
        <w:t xml:space="preserve">предоставления муниципальной услуги </w:t>
      </w:r>
    </w:p>
    <w:p w:rsidR="0007090C" w:rsidRPr="0007090C" w:rsidRDefault="0007090C" w:rsidP="0007090C">
      <w:pPr>
        <w:shd w:val="clear" w:color="auto" w:fill="FFFFFF"/>
        <w:spacing w:line="240" w:lineRule="auto"/>
        <w:ind w:firstLine="0"/>
        <w:jc w:val="right"/>
        <w:rPr>
          <w:color w:val="212121"/>
          <w:sz w:val="24"/>
          <w:szCs w:val="24"/>
        </w:rPr>
      </w:pPr>
      <w:r w:rsidRPr="0007090C">
        <w:rPr>
          <w:color w:val="212121"/>
          <w:sz w:val="24"/>
          <w:szCs w:val="24"/>
        </w:rPr>
        <w:t xml:space="preserve">«Присвоение адреса объекту адресации, </w:t>
      </w:r>
    </w:p>
    <w:p w:rsidR="0007090C" w:rsidRPr="0007090C" w:rsidRDefault="0007090C" w:rsidP="0007090C">
      <w:pPr>
        <w:shd w:val="clear" w:color="auto" w:fill="FFFFFF"/>
        <w:spacing w:line="240" w:lineRule="auto"/>
        <w:ind w:firstLine="0"/>
        <w:jc w:val="right"/>
        <w:rPr>
          <w:color w:val="212121"/>
          <w:sz w:val="21"/>
          <w:szCs w:val="21"/>
        </w:rPr>
      </w:pPr>
      <w:r w:rsidRPr="0007090C">
        <w:rPr>
          <w:color w:val="212121"/>
          <w:sz w:val="24"/>
          <w:szCs w:val="24"/>
        </w:rPr>
        <w:t>изменение, аннулирование адреса»</w:t>
      </w:r>
    </w:p>
    <w:p w:rsidR="0007090C" w:rsidRPr="0007090C" w:rsidRDefault="0007090C" w:rsidP="0007090C">
      <w:pPr>
        <w:widowControl w:val="0"/>
        <w:autoSpaceDE w:val="0"/>
        <w:autoSpaceDN w:val="0"/>
        <w:spacing w:line="240" w:lineRule="auto"/>
        <w:ind w:firstLine="0"/>
        <w:jc w:val="left"/>
        <w:outlineLvl w:val="1"/>
        <w:rPr>
          <w:b/>
          <w:bCs/>
          <w:sz w:val="24"/>
          <w:szCs w:val="24"/>
          <w:lang w:eastAsia="en-US"/>
        </w:rPr>
      </w:pPr>
    </w:p>
    <w:p w:rsidR="0007090C" w:rsidRPr="0007090C" w:rsidRDefault="0007090C" w:rsidP="0007090C">
      <w:pPr>
        <w:widowControl w:val="0"/>
        <w:autoSpaceDE w:val="0"/>
        <w:autoSpaceDN w:val="0"/>
        <w:spacing w:line="240" w:lineRule="auto"/>
        <w:ind w:firstLine="0"/>
        <w:jc w:val="left"/>
        <w:outlineLvl w:val="1"/>
        <w:rPr>
          <w:b/>
          <w:bCs/>
          <w:sz w:val="24"/>
          <w:szCs w:val="24"/>
          <w:lang w:eastAsia="en-US"/>
        </w:rPr>
      </w:pPr>
    </w:p>
    <w:p w:rsidR="0007090C" w:rsidRPr="0007090C" w:rsidRDefault="0007090C" w:rsidP="0007090C">
      <w:pPr>
        <w:widowControl w:val="0"/>
        <w:autoSpaceDE w:val="0"/>
        <w:autoSpaceDN w:val="0"/>
        <w:spacing w:line="240" w:lineRule="auto"/>
        <w:ind w:firstLine="0"/>
        <w:jc w:val="center"/>
        <w:outlineLvl w:val="1"/>
        <w:rPr>
          <w:b/>
          <w:bCs/>
          <w:sz w:val="24"/>
          <w:szCs w:val="24"/>
          <w:lang w:eastAsia="en-US"/>
        </w:rPr>
      </w:pPr>
      <w:r w:rsidRPr="0007090C">
        <w:rPr>
          <w:b/>
          <w:bCs/>
          <w:sz w:val="24"/>
          <w:szCs w:val="24"/>
          <w:lang w:eastAsia="en-US"/>
        </w:rPr>
        <w:t>ЗАЯВЛЕНИЕ</w:t>
      </w:r>
    </w:p>
    <w:p w:rsidR="0007090C" w:rsidRPr="0007090C" w:rsidRDefault="0007090C" w:rsidP="0007090C">
      <w:pPr>
        <w:widowControl w:val="0"/>
        <w:autoSpaceDE w:val="0"/>
        <w:autoSpaceDN w:val="0"/>
        <w:spacing w:before="2" w:line="237" w:lineRule="auto"/>
        <w:ind w:right="25" w:firstLine="0"/>
        <w:jc w:val="center"/>
        <w:rPr>
          <w:b/>
          <w:sz w:val="24"/>
          <w:szCs w:val="22"/>
          <w:lang w:eastAsia="en-US"/>
        </w:rPr>
      </w:pPr>
      <w:r w:rsidRPr="0007090C">
        <w:rPr>
          <w:b/>
          <w:sz w:val="24"/>
          <w:szCs w:val="22"/>
          <w:lang w:eastAsia="en-US"/>
        </w:rPr>
        <w:t>об исправлении допущенных опечаток и ошибок в</w:t>
      </w:r>
      <w:r w:rsidR="00432108">
        <w:rPr>
          <w:b/>
          <w:sz w:val="24"/>
          <w:szCs w:val="22"/>
          <w:lang w:eastAsia="en-US"/>
        </w:rPr>
        <w:t xml:space="preserve"> </w:t>
      </w:r>
      <w:r w:rsidRPr="0007090C">
        <w:rPr>
          <w:b/>
          <w:sz w:val="24"/>
          <w:szCs w:val="22"/>
          <w:lang w:eastAsia="en-US"/>
        </w:rPr>
        <w:t>постановлении о присвоении адреса объекту адресации, исправлении, аннулировании адреса</w:t>
      </w:r>
    </w:p>
    <w:p w:rsidR="0007090C" w:rsidRPr="0007090C" w:rsidRDefault="0007090C" w:rsidP="0007090C">
      <w:pPr>
        <w:widowControl w:val="0"/>
        <w:autoSpaceDE w:val="0"/>
        <w:autoSpaceDN w:val="0"/>
        <w:spacing w:before="2" w:line="237" w:lineRule="auto"/>
        <w:ind w:right="25" w:firstLine="0"/>
        <w:jc w:val="center"/>
        <w:rPr>
          <w:b/>
          <w:sz w:val="24"/>
          <w:szCs w:val="22"/>
          <w:lang w:eastAsia="en-US"/>
        </w:rPr>
      </w:pPr>
    </w:p>
    <w:p w:rsidR="0007090C" w:rsidRPr="0007090C" w:rsidRDefault="0007090C" w:rsidP="0007090C">
      <w:pPr>
        <w:widowControl w:val="0"/>
        <w:autoSpaceDE w:val="0"/>
        <w:autoSpaceDN w:val="0"/>
        <w:spacing w:before="2" w:line="237" w:lineRule="auto"/>
        <w:ind w:right="25" w:firstLine="0"/>
        <w:jc w:val="right"/>
        <w:rPr>
          <w:sz w:val="24"/>
          <w:szCs w:val="22"/>
          <w:lang w:eastAsia="en-US"/>
        </w:rPr>
      </w:pPr>
      <w:r w:rsidRPr="0007090C">
        <w:rPr>
          <w:sz w:val="24"/>
          <w:szCs w:val="22"/>
          <w:lang w:eastAsia="en-US"/>
        </w:rPr>
        <w:t>«_____» ___________________ 20___ г</w:t>
      </w:r>
    </w:p>
    <w:p w:rsidR="0007090C" w:rsidRPr="0007090C" w:rsidRDefault="0007090C" w:rsidP="0007090C">
      <w:pPr>
        <w:widowControl w:val="0"/>
        <w:autoSpaceDE w:val="0"/>
        <w:autoSpaceDN w:val="0"/>
        <w:spacing w:before="2" w:line="237" w:lineRule="auto"/>
        <w:ind w:right="25" w:firstLine="0"/>
        <w:jc w:val="right"/>
        <w:rPr>
          <w:sz w:val="24"/>
          <w:szCs w:val="22"/>
          <w:lang w:eastAsia="en-US"/>
        </w:rPr>
      </w:pPr>
    </w:p>
    <w:p w:rsidR="0007090C" w:rsidRPr="0007090C" w:rsidRDefault="008E5A28" w:rsidP="0007090C">
      <w:pPr>
        <w:widowControl w:val="0"/>
        <w:autoSpaceDE w:val="0"/>
        <w:autoSpaceDN w:val="0"/>
        <w:spacing w:before="5" w:line="240" w:lineRule="auto"/>
        <w:ind w:firstLine="0"/>
        <w:jc w:val="left"/>
        <w:rPr>
          <w:sz w:val="14"/>
          <w:szCs w:val="24"/>
          <w:lang w:eastAsia="en-US"/>
        </w:rPr>
      </w:pPr>
      <w:r>
        <w:rPr>
          <w:noProof/>
          <w:sz w:val="24"/>
          <w:szCs w:val="24"/>
        </w:rPr>
        <mc:AlternateContent>
          <mc:Choice Requires="wps">
            <w:drawing>
              <wp:anchor distT="0" distB="0" distL="0" distR="0" simplePos="0" relativeHeight="251668480" behindDoc="1" locked="0" layoutInCell="1" allowOverlap="1">
                <wp:simplePos x="0" y="0"/>
                <wp:positionH relativeFrom="page">
                  <wp:posOffset>1080770</wp:posOffset>
                </wp:positionH>
                <wp:positionV relativeFrom="paragraph">
                  <wp:posOffset>132715</wp:posOffset>
                </wp:positionV>
                <wp:extent cx="6055995" cy="1270"/>
                <wp:effectExtent l="0" t="0" r="1905" b="0"/>
                <wp:wrapTopAndBottom/>
                <wp:docPr id="20" name="Полилиния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5995" cy="1270"/>
                        </a:xfrm>
                        <a:custGeom>
                          <a:avLst/>
                          <a:gdLst>
                            <a:gd name="T0" fmla="+- 0 1702 1702"/>
                            <a:gd name="T1" fmla="*/ T0 w 9537"/>
                            <a:gd name="T2" fmla="+- 0 11238 1702"/>
                            <a:gd name="T3" fmla="*/ T2 w 9537"/>
                          </a:gdLst>
                          <a:ahLst/>
                          <a:cxnLst>
                            <a:cxn ang="0">
                              <a:pos x="T1" y="0"/>
                            </a:cxn>
                            <a:cxn ang="0">
                              <a:pos x="T3" y="0"/>
                            </a:cxn>
                          </a:cxnLst>
                          <a:rect l="0" t="0" r="r" b="b"/>
                          <a:pathLst>
                            <a:path w="9537">
                              <a:moveTo>
                                <a:pt x="0" y="0"/>
                              </a:moveTo>
                              <a:lnTo>
                                <a:pt x="9536"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A76F7" id="Полилиния 20" o:spid="_x0000_s1026" style="position:absolute;margin-left:85.1pt;margin-top:10.45pt;width:476.8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4O4GgMAALEGAAAOAAAAZHJzL2Uyb0RvYy54bWysVW2O0zAQ/Y/EHSz/BHXz0fQr2nSFmhYh&#10;LbDSlgO4idNEJHaw3aYL4gwcgWushOAM5UaM7aTbdkFCiEpN7cz4zXsznunl1a4q0ZYKWXAWYe/C&#10;xYiyhKcFW0f43XLRG2MkFWEpKTmjEb6jEl9Nnz65bOqQ+jznZUoFAhAmw6aOcK5UHTqOTHJaEXnB&#10;a8rAmHFREQVbsXZSQRpAr0rHd92h03CR1oInVEp4G1sjnhr8LKOJeptlkipURhi4KfMU5rnST2d6&#10;ScK1IHVeJC0N8g8sKlIwCHqAiokiaCOKR1BVkQgueaYuEl45PMuKhBoNoMZzz9Tc5qSmRgskR9aH&#10;NMn/B5u82d4IVKQR9iE9jFRQo/3X/Y/9t/29+X7f3//8gsAImWpqGcKB2/pGaK2yvubJewkG58Si&#10;NxJ80Kp5zVMAJBvFTXZ2maj0SdCNdqYId4ci0J1CCbwcuoPBZDLAKAGb549MZIeE3dlkI9VLyg0O&#10;2V5LZUuYwsoUIG1VLEFPVpVQzec95CJv5Prm0Zb84OZ1bs8ctHRRgyaD/ujcye+cLJbn98e/Bet3&#10;fhrMPwIDAeuOIsk71smOtbRhhYjuGdckquZSJ2gJ5LoMAQI4aYl/8IXY5772TBtCQDOct4HACNpg&#10;ZeXWRGlmOoReoibCJhf6RcW3dMmNSZ2VDoI8WEt27AXHhyesrBlO6ABwb+zCBNVcj0rL+KIoS1Pb&#10;kmkqwWDkm9xIXhapNmo2UqxXs1KgLdENbj5aDICduNVCqpjI3PoZk9Us+IalJkpOSTpv14oUpV0D&#10;UGmSDtezzY2+qKa1P03cyXw8Hwe9wB/Oe4Ebx70Xi1nQGy680SDux7NZ7H3WnL0gzIs0pUzT7saM&#10;F/xdG7cDzw6Iw6A5kXeShYX5PM6Cc0rDJAm0dL+2CF3v2mZf8fQO+lhwOzdhzsMi5+IjRg3MzAjL&#10;DxsiKEblKwZDaeIFgR6yZqPrBRtxbFkdWwhLACrCCsPN18uZsoN5U4tinUMkz9Sb8RcwP7JCN7oZ&#10;NJZVu4G5aBS0M1wP3uO98Xr4p5n+AgAA//8DAFBLAwQUAAYACAAAACEAqGfxuuAAAAAKAQAADwAA&#10;AGRycy9kb3ducmV2LnhtbEyPzU7DMBCE70i8g7VIXBD1DxKlaZwKIXrhgNRSiasTu0nUeB1it0l5&#10;erYnetvZHc1+k68m37GTG2IbUIOcCWAOq2BbrDXsvtaPL8BiMmhNF9BpOLsIq+L2JjeZDSNu3Gmb&#10;akYhGDOjoUmpzziPVeO8ibPQO6TbPgzeJJJDze1gRgr3HVdCPHNvWqQPjendW+Oqw/boNXw+zEf5&#10;8aN+D5vyWymz363P7bvW93fT6xJYclP6N8MFn9ChIKYyHNFG1pGeC0VWDUosgF0MUj3RVNJGSuBF&#10;zq8rFH8AAAD//wMAUEsBAi0AFAAGAAgAAAAhALaDOJL+AAAA4QEAABMAAAAAAAAAAAAAAAAAAAAA&#10;AFtDb250ZW50X1R5cGVzXS54bWxQSwECLQAUAAYACAAAACEAOP0h/9YAAACUAQAACwAAAAAAAAAA&#10;AAAAAAAvAQAAX3JlbHMvLnJlbHNQSwECLQAUAAYACAAAACEAadeDuBoDAACxBgAADgAAAAAAAAAA&#10;AAAAAAAuAgAAZHJzL2Uyb0RvYy54bWxQSwECLQAUAAYACAAAACEAqGfxuuAAAAAKAQAADwAAAAAA&#10;AAAAAAAAAAB0BQAAZHJzL2Rvd25yZXYueG1sUEsFBgAAAAAEAAQA8wAAAIEGAAAAAA==&#10;" path="m,l9536,e" filled="f" strokeweight=".36pt">
                <v:path arrowok="t" o:connecttype="custom" o:connectlocs="0,0;6055360,0" o:connectangles="0,0"/>
                <w10:wrap type="topAndBottom" anchorx="page"/>
              </v:shape>
            </w:pict>
          </mc:Fallback>
        </mc:AlternateContent>
      </w:r>
    </w:p>
    <w:p w:rsidR="0007090C" w:rsidRPr="0007090C" w:rsidRDefault="0007090C" w:rsidP="0007090C">
      <w:pPr>
        <w:widowControl w:val="0"/>
        <w:autoSpaceDE w:val="0"/>
        <w:autoSpaceDN w:val="0"/>
        <w:spacing w:line="240" w:lineRule="auto"/>
        <w:ind w:firstLine="0"/>
        <w:jc w:val="center"/>
        <w:rPr>
          <w:sz w:val="16"/>
          <w:szCs w:val="22"/>
          <w:lang w:eastAsia="en-US"/>
        </w:rPr>
      </w:pPr>
      <w:r w:rsidRPr="0007090C">
        <w:rPr>
          <w:spacing w:val="-1"/>
          <w:sz w:val="16"/>
          <w:szCs w:val="22"/>
          <w:lang w:eastAsia="en-US"/>
        </w:rPr>
        <w:t>(наименование</w:t>
      </w:r>
      <w:r w:rsidR="00432108">
        <w:rPr>
          <w:spacing w:val="-1"/>
          <w:sz w:val="16"/>
          <w:szCs w:val="22"/>
          <w:lang w:eastAsia="en-US"/>
        </w:rPr>
        <w:t xml:space="preserve"> </w:t>
      </w:r>
      <w:r w:rsidRPr="0007090C">
        <w:rPr>
          <w:spacing w:val="-1"/>
          <w:sz w:val="16"/>
          <w:szCs w:val="22"/>
          <w:lang w:eastAsia="en-US"/>
        </w:rPr>
        <w:t>уполномоченного</w:t>
      </w:r>
      <w:r w:rsidR="00432108">
        <w:rPr>
          <w:spacing w:val="-1"/>
          <w:sz w:val="16"/>
          <w:szCs w:val="22"/>
          <w:lang w:eastAsia="en-US"/>
        </w:rPr>
        <w:t xml:space="preserve"> </w:t>
      </w:r>
      <w:r w:rsidRPr="0007090C">
        <w:rPr>
          <w:sz w:val="16"/>
          <w:szCs w:val="22"/>
          <w:lang w:eastAsia="en-US"/>
        </w:rPr>
        <w:t>органа</w:t>
      </w:r>
      <w:r w:rsidR="00432108">
        <w:rPr>
          <w:sz w:val="16"/>
          <w:szCs w:val="22"/>
          <w:lang w:eastAsia="en-US"/>
        </w:rPr>
        <w:t xml:space="preserve"> </w:t>
      </w:r>
      <w:r w:rsidRPr="0007090C">
        <w:rPr>
          <w:sz w:val="16"/>
          <w:szCs w:val="22"/>
          <w:lang w:eastAsia="en-US"/>
        </w:rPr>
        <w:t>местного</w:t>
      </w:r>
      <w:r w:rsidR="00432108">
        <w:rPr>
          <w:sz w:val="16"/>
          <w:szCs w:val="22"/>
          <w:lang w:eastAsia="en-US"/>
        </w:rPr>
        <w:t xml:space="preserve"> </w:t>
      </w:r>
      <w:r w:rsidRPr="0007090C">
        <w:rPr>
          <w:sz w:val="16"/>
          <w:szCs w:val="22"/>
          <w:lang w:eastAsia="en-US"/>
        </w:rPr>
        <w:t>самоуправления)</w:t>
      </w:r>
    </w:p>
    <w:p w:rsidR="0007090C" w:rsidRPr="0007090C" w:rsidRDefault="0007090C" w:rsidP="0007090C">
      <w:pPr>
        <w:widowControl w:val="0"/>
        <w:autoSpaceDE w:val="0"/>
        <w:autoSpaceDN w:val="0"/>
        <w:spacing w:before="9" w:line="240" w:lineRule="auto"/>
        <w:ind w:firstLine="0"/>
        <w:jc w:val="left"/>
        <w:rPr>
          <w:sz w:val="15"/>
          <w:szCs w:val="24"/>
          <w:lang w:eastAsia="en-US"/>
        </w:rPr>
      </w:pPr>
    </w:p>
    <w:p w:rsidR="0007090C" w:rsidRPr="0007090C" w:rsidRDefault="0007090C" w:rsidP="00173E8F">
      <w:pPr>
        <w:widowControl w:val="0"/>
        <w:numPr>
          <w:ilvl w:val="0"/>
          <w:numId w:val="1"/>
        </w:numPr>
        <w:tabs>
          <w:tab w:val="left" w:pos="1212"/>
        </w:tabs>
        <w:suppressAutoHyphens/>
        <w:autoSpaceDE w:val="0"/>
        <w:autoSpaceDN w:val="0"/>
        <w:spacing w:after="200" w:line="276" w:lineRule="auto"/>
        <w:jc w:val="left"/>
        <w:textAlignment w:val="baseline"/>
        <w:rPr>
          <w:szCs w:val="22"/>
          <w:lang w:eastAsia="en-US"/>
        </w:rPr>
      </w:pPr>
      <w:r w:rsidRPr="0007090C">
        <w:rPr>
          <w:sz w:val="24"/>
          <w:szCs w:val="22"/>
          <w:lang w:eastAsia="en-US"/>
        </w:rPr>
        <w:t>Сведения</w:t>
      </w:r>
      <w:r w:rsidR="00432108">
        <w:rPr>
          <w:sz w:val="24"/>
          <w:szCs w:val="22"/>
          <w:lang w:eastAsia="en-US"/>
        </w:rPr>
        <w:t xml:space="preserve"> </w:t>
      </w:r>
      <w:r w:rsidRPr="0007090C">
        <w:rPr>
          <w:sz w:val="24"/>
          <w:szCs w:val="22"/>
          <w:lang w:eastAsia="en-US"/>
        </w:rPr>
        <w:t>о</w:t>
      </w:r>
      <w:r w:rsidR="00432108">
        <w:rPr>
          <w:sz w:val="24"/>
          <w:szCs w:val="22"/>
          <w:lang w:eastAsia="en-US"/>
        </w:rPr>
        <w:t xml:space="preserve"> </w:t>
      </w:r>
      <w:r w:rsidRPr="0007090C">
        <w:rPr>
          <w:sz w:val="24"/>
          <w:szCs w:val="22"/>
          <w:lang w:eastAsia="en-US"/>
        </w:rPr>
        <w:t>заявителе</w:t>
      </w:r>
    </w:p>
    <w:p w:rsidR="0007090C" w:rsidRPr="0007090C" w:rsidRDefault="0007090C" w:rsidP="0007090C">
      <w:pPr>
        <w:widowControl w:val="0"/>
        <w:autoSpaceDE w:val="0"/>
        <w:autoSpaceDN w:val="0"/>
        <w:spacing w:before="2" w:line="240" w:lineRule="auto"/>
        <w:ind w:firstLine="0"/>
        <w:jc w:val="left"/>
        <w:rPr>
          <w:sz w:val="11"/>
          <w:szCs w:val="24"/>
          <w:lang w:eastAsia="en-US"/>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571"/>
        <w:gridCol w:w="3952"/>
        <w:gridCol w:w="4820"/>
      </w:tblGrid>
      <w:tr w:rsidR="0007090C" w:rsidRPr="0007090C" w:rsidTr="00261B2D">
        <w:trPr>
          <w:trHeight w:val="623"/>
        </w:trPr>
        <w:tc>
          <w:tcPr>
            <w:tcW w:w="571" w:type="dxa"/>
            <w:shd w:val="clear" w:color="auto" w:fill="auto"/>
          </w:tcPr>
          <w:p w:rsidR="0007090C" w:rsidRPr="0007090C" w:rsidRDefault="0007090C" w:rsidP="0007090C">
            <w:pPr>
              <w:widowControl w:val="0"/>
              <w:autoSpaceDE w:val="0"/>
              <w:autoSpaceDN w:val="0"/>
              <w:spacing w:before="87" w:line="240" w:lineRule="auto"/>
              <w:ind w:right="14" w:firstLine="0"/>
              <w:jc w:val="center"/>
              <w:rPr>
                <w:sz w:val="24"/>
                <w:szCs w:val="22"/>
                <w:lang w:eastAsia="en-US"/>
              </w:rPr>
            </w:pPr>
            <w:r w:rsidRPr="0007090C">
              <w:rPr>
                <w:sz w:val="24"/>
                <w:szCs w:val="22"/>
                <w:lang w:eastAsia="en-US"/>
              </w:rPr>
              <w:t>1.1</w:t>
            </w:r>
          </w:p>
        </w:tc>
        <w:tc>
          <w:tcPr>
            <w:tcW w:w="3952" w:type="dxa"/>
            <w:shd w:val="clear" w:color="auto" w:fill="auto"/>
          </w:tcPr>
          <w:p w:rsidR="0007090C" w:rsidRPr="0007090C" w:rsidRDefault="0007090C" w:rsidP="0007090C">
            <w:pPr>
              <w:widowControl w:val="0"/>
              <w:autoSpaceDE w:val="0"/>
              <w:autoSpaceDN w:val="0"/>
              <w:spacing w:before="117" w:line="208" w:lineRule="auto"/>
              <w:ind w:right="235" w:firstLine="0"/>
              <w:jc w:val="left"/>
              <w:rPr>
                <w:sz w:val="24"/>
                <w:szCs w:val="22"/>
                <w:lang w:eastAsia="en-US"/>
              </w:rPr>
            </w:pPr>
            <w:r w:rsidRPr="0007090C">
              <w:rPr>
                <w:sz w:val="24"/>
                <w:szCs w:val="22"/>
                <w:lang w:eastAsia="en-US"/>
              </w:rPr>
              <w:t>Сведения о физическом лице, в случае если заявителем является физическое</w:t>
            </w:r>
            <w:r w:rsidR="00432108">
              <w:rPr>
                <w:sz w:val="24"/>
                <w:szCs w:val="22"/>
                <w:lang w:eastAsia="en-US"/>
              </w:rPr>
              <w:t xml:space="preserve"> </w:t>
            </w:r>
            <w:r w:rsidRPr="0007090C">
              <w:rPr>
                <w:sz w:val="24"/>
                <w:szCs w:val="22"/>
                <w:lang w:eastAsia="en-US"/>
              </w:rPr>
              <w:t>лицо:</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407"/>
        </w:trPr>
        <w:tc>
          <w:tcPr>
            <w:tcW w:w="571" w:type="dxa"/>
            <w:shd w:val="clear" w:color="auto" w:fill="auto"/>
          </w:tcPr>
          <w:p w:rsidR="0007090C" w:rsidRPr="0007090C" w:rsidRDefault="0007090C" w:rsidP="0007090C">
            <w:pPr>
              <w:widowControl w:val="0"/>
              <w:autoSpaceDE w:val="0"/>
              <w:autoSpaceDN w:val="0"/>
              <w:spacing w:before="87" w:line="240" w:lineRule="auto"/>
              <w:ind w:right="14" w:firstLine="0"/>
              <w:jc w:val="center"/>
              <w:rPr>
                <w:sz w:val="24"/>
                <w:szCs w:val="22"/>
                <w:lang w:eastAsia="en-US"/>
              </w:rPr>
            </w:pPr>
            <w:r w:rsidRPr="0007090C">
              <w:rPr>
                <w:sz w:val="24"/>
                <w:szCs w:val="22"/>
                <w:lang w:eastAsia="en-US"/>
              </w:rPr>
              <w:t>1.1.1</w:t>
            </w:r>
          </w:p>
        </w:tc>
        <w:tc>
          <w:tcPr>
            <w:tcW w:w="3952" w:type="dxa"/>
            <w:shd w:val="clear" w:color="auto" w:fill="auto"/>
          </w:tcPr>
          <w:p w:rsidR="0007090C" w:rsidRPr="0007090C" w:rsidRDefault="0007090C" w:rsidP="0007090C">
            <w:pPr>
              <w:widowControl w:val="0"/>
              <w:autoSpaceDE w:val="0"/>
              <w:autoSpaceDN w:val="0"/>
              <w:spacing w:before="87" w:line="240" w:lineRule="auto"/>
              <w:ind w:firstLine="0"/>
              <w:jc w:val="left"/>
              <w:rPr>
                <w:sz w:val="24"/>
                <w:szCs w:val="22"/>
                <w:lang w:eastAsia="en-US"/>
              </w:rPr>
            </w:pPr>
            <w:r w:rsidRPr="0007090C">
              <w:rPr>
                <w:sz w:val="24"/>
                <w:szCs w:val="22"/>
                <w:lang w:eastAsia="en-US"/>
              </w:rPr>
              <w:t>Фамилия</w:t>
            </w:r>
            <w:r w:rsidR="00432108">
              <w:rPr>
                <w:sz w:val="24"/>
                <w:szCs w:val="22"/>
                <w:lang w:eastAsia="en-US"/>
              </w:rPr>
              <w:t xml:space="preserve"> </w:t>
            </w:r>
            <w:r w:rsidRPr="0007090C">
              <w:rPr>
                <w:sz w:val="24"/>
                <w:szCs w:val="22"/>
                <w:lang w:eastAsia="en-US"/>
              </w:rPr>
              <w:t>,имя, отчество(при</w:t>
            </w:r>
            <w:r w:rsidR="00432108">
              <w:rPr>
                <w:sz w:val="24"/>
                <w:szCs w:val="22"/>
                <w:lang w:eastAsia="en-US"/>
              </w:rPr>
              <w:t xml:space="preserve"> </w:t>
            </w:r>
            <w:r w:rsidRPr="0007090C">
              <w:rPr>
                <w:sz w:val="24"/>
                <w:szCs w:val="22"/>
                <w:lang w:eastAsia="en-US"/>
              </w:rPr>
              <w:t>наличии)</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599"/>
        </w:trPr>
        <w:tc>
          <w:tcPr>
            <w:tcW w:w="571" w:type="dxa"/>
            <w:shd w:val="clear" w:color="auto" w:fill="auto"/>
          </w:tcPr>
          <w:p w:rsidR="0007090C" w:rsidRPr="0007090C" w:rsidRDefault="0007090C" w:rsidP="0007090C">
            <w:pPr>
              <w:widowControl w:val="0"/>
              <w:autoSpaceDE w:val="0"/>
              <w:autoSpaceDN w:val="0"/>
              <w:spacing w:before="87" w:line="240" w:lineRule="auto"/>
              <w:ind w:right="14" w:firstLine="0"/>
              <w:jc w:val="center"/>
              <w:rPr>
                <w:sz w:val="24"/>
                <w:szCs w:val="22"/>
                <w:lang w:eastAsia="en-US"/>
              </w:rPr>
            </w:pPr>
            <w:r w:rsidRPr="0007090C">
              <w:rPr>
                <w:sz w:val="24"/>
                <w:szCs w:val="22"/>
                <w:lang w:eastAsia="en-US"/>
              </w:rPr>
              <w:t>1.1.2</w:t>
            </w:r>
          </w:p>
        </w:tc>
        <w:tc>
          <w:tcPr>
            <w:tcW w:w="3952" w:type="dxa"/>
            <w:shd w:val="clear" w:color="auto" w:fill="auto"/>
          </w:tcPr>
          <w:p w:rsidR="0007090C" w:rsidRPr="0007090C" w:rsidRDefault="0007090C" w:rsidP="0007090C">
            <w:pPr>
              <w:widowControl w:val="0"/>
              <w:tabs>
                <w:tab w:val="left" w:pos="3527"/>
              </w:tabs>
              <w:autoSpaceDE w:val="0"/>
              <w:autoSpaceDN w:val="0"/>
              <w:spacing w:before="99" w:line="240" w:lineRule="exact"/>
              <w:ind w:right="235" w:firstLine="0"/>
              <w:jc w:val="left"/>
              <w:rPr>
                <w:sz w:val="24"/>
                <w:szCs w:val="22"/>
                <w:lang w:eastAsia="en-US"/>
              </w:rPr>
            </w:pPr>
            <w:r w:rsidRPr="0007090C">
              <w:rPr>
                <w:sz w:val="24"/>
                <w:szCs w:val="22"/>
                <w:lang w:eastAsia="en-US"/>
              </w:rPr>
              <w:t>Реквизиты</w:t>
            </w:r>
            <w:r w:rsidR="00432108">
              <w:rPr>
                <w:sz w:val="24"/>
                <w:szCs w:val="22"/>
                <w:lang w:eastAsia="en-US"/>
              </w:rPr>
              <w:t xml:space="preserve"> </w:t>
            </w:r>
            <w:r w:rsidRPr="0007090C">
              <w:rPr>
                <w:sz w:val="24"/>
                <w:szCs w:val="22"/>
                <w:lang w:eastAsia="en-US"/>
              </w:rPr>
              <w:t>документа удостоверяющего</w:t>
            </w:r>
            <w:r w:rsidR="00432108">
              <w:rPr>
                <w:sz w:val="24"/>
                <w:szCs w:val="22"/>
                <w:lang w:eastAsia="en-US"/>
              </w:rPr>
              <w:t xml:space="preserve"> </w:t>
            </w:r>
            <w:r w:rsidRPr="0007090C">
              <w:rPr>
                <w:sz w:val="24"/>
                <w:szCs w:val="22"/>
                <w:lang w:eastAsia="en-US"/>
              </w:rPr>
              <w:t>личность(не</w:t>
            </w:r>
            <w:r w:rsidR="00432108">
              <w:rPr>
                <w:sz w:val="24"/>
                <w:szCs w:val="22"/>
                <w:lang w:eastAsia="en-US"/>
              </w:rPr>
              <w:t xml:space="preserve"> </w:t>
            </w:r>
            <w:r w:rsidRPr="0007090C">
              <w:rPr>
                <w:sz w:val="24"/>
                <w:szCs w:val="22"/>
                <w:lang w:eastAsia="en-US"/>
              </w:rPr>
              <w:t>указываются в</w:t>
            </w:r>
            <w:r w:rsidR="00432108">
              <w:rPr>
                <w:sz w:val="24"/>
                <w:szCs w:val="22"/>
                <w:lang w:eastAsia="en-US"/>
              </w:rPr>
              <w:t xml:space="preserve"> </w:t>
            </w:r>
            <w:r w:rsidRPr="0007090C">
              <w:rPr>
                <w:sz w:val="24"/>
                <w:szCs w:val="22"/>
                <w:lang w:eastAsia="en-US"/>
              </w:rPr>
              <w:t>случае,</w:t>
            </w:r>
            <w:r w:rsidR="00432108">
              <w:rPr>
                <w:sz w:val="24"/>
                <w:szCs w:val="22"/>
                <w:lang w:eastAsia="en-US"/>
              </w:rPr>
              <w:t xml:space="preserve"> </w:t>
            </w:r>
            <w:r w:rsidRPr="0007090C">
              <w:rPr>
                <w:sz w:val="24"/>
                <w:szCs w:val="22"/>
                <w:lang w:eastAsia="en-US"/>
              </w:rPr>
              <w:t>если</w:t>
            </w:r>
            <w:r w:rsidR="00432108">
              <w:rPr>
                <w:sz w:val="24"/>
                <w:szCs w:val="22"/>
                <w:lang w:eastAsia="en-US"/>
              </w:rPr>
              <w:t xml:space="preserve"> </w:t>
            </w:r>
            <w:r w:rsidRPr="0007090C">
              <w:rPr>
                <w:sz w:val="24"/>
                <w:szCs w:val="22"/>
                <w:lang w:eastAsia="en-US"/>
              </w:rPr>
              <w:t>заявитель</w:t>
            </w:r>
            <w:r w:rsidR="00432108">
              <w:rPr>
                <w:sz w:val="24"/>
                <w:szCs w:val="22"/>
                <w:lang w:eastAsia="en-US"/>
              </w:rPr>
              <w:t xml:space="preserve"> </w:t>
            </w:r>
            <w:r w:rsidRPr="0007090C">
              <w:rPr>
                <w:sz w:val="24"/>
                <w:szCs w:val="22"/>
                <w:lang w:eastAsia="en-US"/>
              </w:rPr>
              <w:t>является индивидуальным</w:t>
            </w:r>
            <w:r w:rsidR="00432108">
              <w:rPr>
                <w:sz w:val="24"/>
                <w:szCs w:val="22"/>
                <w:lang w:eastAsia="en-US"/>
              </w:rPr>
              <w:t xml:space="preserve"> </w:t>
            </w:r>
            <w:r w:rsidRPr="0007090C">
              <w:rPr>
                <w:sz w:val="24"/>
                <w:szCs w:val="22"/>
                <w:lang w:eastAsia="en-US"/>
              </w:rPr>
              <w:t>предпринимателем)</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839"/>
        </w:trPr>
        <w:tc>
          <w:tcPr>
            <w:tcW w:w="571" w:type="dxa"/>
            <w:shd w:val="clear" w:color="auto" w:fill="auto"/>
          </w:tcPr>
          <w:p w:rsidR="0007090C" w:rsidRPr="0007090C" w:rsidRDefault="0007090C" w:rsidP="0007090C">
            <w:pPr>
              <w:widowControl w:val="0"/>
              <w:autoSpaceDE w:val="0"/>
              <w:autoSpaceDN w:val="0"/>
              <w:spacing w:before="88" w:line="240" w:lineRule="auto"/>
              <w:ind w:right="14" w:firstLine="0"/>
              <w:jc w:val="center"/>
              <w:rPr>
                <w:sz w:val="24"/>
                <w:szCs w:val="22"/>
                <w:lang w:eastAsia="en-US"/>
              </w:rPr>
            </w:pPr>
            <w:r w:rsidRPr="0007090C">
              <w:rPr>
                <w:sz w:val="24"/>
                <w:szCs w:val="22"/>
                <w:lang w:eastAsia="en-US"/>
              </w:rPr>
              <w:t>1.1.3</w:t>
            </w:r>
          </w:p>
        </w:tc>
        <w:tc>
          <w:tcPr>
            <w:tcW w:w="3952" w:type="dxa"/>
            <w:shd w:val="clear" w:color="auto" w:fill="auto"/>
          </w:tcPr>
          <w:p w:rsidR="0007090C" w:rsidRPr="0007090C" w:rsidRDefault="0007090C" w:rsidP="00432108">
            <w:pPr>
              <w:widowControl w:val="0"/>
              <w:autoSpaceDE w:val="0"/>
              <w:autoSpaceDN w:val="0"/>
              <w:spacing w:before="100" w:line="240" w:lineRule="exact"/>
              <w:ind w:right="882" w:firstLine="0"/>
              <w:jc w:val="left"/>
              <w:rPr>
                <w:sz w:val="24"/>
                <w:szCs w:val="22"/>
                <w:lang w:eastAsia="en-US"/>
              </w:rPr>
            </w:pPr>
            <w:r w:rsidRPr="0007090C">
              <w:rPr>
                <w:spacing w:val="-1"/>
                <w:sz w:val="24"/>
                <w:szCs w:val="22"/>
                <w:lang w:eastAsia="en-US"/>
              </w:rPr>
              <w:t xml:space="preserve">Основной государственный регистрационный </w:t>
            </w:r>
            <w:r w:rsidRPr="0007090C">
              <w:rPr>
                <w:sz w:val="24"/>
                <w:szCs w:val="22"/>
                <w:lang w:eastAsia="en-US"/>
              </w:rPr>
              <w:t>номер индивидуальног</w:t>
            </w:r>
            <w:r w:rsidR="00432108">
              <w:rPr>
                <w:sz w:val="24"/>
                <w:szCs w:val="22"/>
                <w:lang w:eastAsia="en-US"/>
              </w:rPr>
              <w:t xml:space="preserve">о </w:t>
            </w:r>
            <w:r w:rsidRPr="0007090C">
              <w:rPr>
                <w:sz w:val="24"/>
                <w:szCs w:val="22"/>
                <w:lang w:eastAsia="en-US"/>
              </w:rPr>
              <w:t>предпринимателя, в случае если заявитель является индивидуальным</w:t>
            </w:r>
            <w:r w:rsidR="00432108">
              <w:rPr>
                <w:sz w:val="24"/>
                <w:szCs w:val="22"/>
                <w:lang w:eastAsia="en-US"/>
              </w:rPr>
              <w:t xml:space="preserve"> </w:t>
            </w:r>
            <w:r w:rsidRPr="0007090C">
              <w:rPr>
                <w:sz w:val="24"/>
                <w:szCs w:val="22"/>
                <w:lang w:eastAsia="en-US"/>
              </w:rPr>
              <w:t>предпринимателем</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599"/>
        </w:trPr>
        <w:tc>
          <w:tcPr>
            <w:tcW w:w="571" w:type="dxa"/>
            <w:shd w:val="clear" w:color="auto" w:fill="auto"/>
          </w:tcPr>
          <w:p w:rsidR="0007090C" w:rsidRPr="0007090C" w:rsidRDefault="0007090C" w:rsidP="0007090C">
            <w:pPr>
              <w:widowControl w:val="0"/>
              <w:autoSpaceDE w:val="0"/>
              <w:autoSpaceDN w:val="0"/>
              <w:spacing w:before="87" w:line="240" w:lineRule="auto"/>
              <w:ind w:right="13" w:firstLine="0"/>
              <w:jc w:val="center"/>
              <w:rPr>
                <w:sz w:val="24"/>
                <w:szCs w:val="22"/>
                <w:lang w:eastAsia="en-US"/>
              </w:rPr>
            </w:pPr>
            <w:r w:rsidRPr="0007090C">
              <w:rPr>
                <w:sz w:val="24"/>
                <w:szCs w:val="22"/>
                <w:lang w:eastAsia="en-US"/>
              </w:rPr>
              <w:t>1.2</w:t>
            </w:r>
          </w:p>
        </w:tc>
        <w:tc>
          <w:tcPr>
            <w:tcW w:w="3952" w:type="dxa"/>
            <w:shd w:val="clear" w:color="auto" w:fill="auto"/>
          </w:tcPr>
          <w:p w:rsidR="0007090C" w:rsidRPr="0007090C" w:rsidRDefault="0007090C" w:rsidP="0007090C">
            <w:pPr>
              <w:widowControl w:val="0"/>
              <w:autoSpaceDE w:val="0"/>
              <w:autoSpaceDN w:val="0"/>
              <w:spacing w:before="99" w:line="240" w:lineRule="exact"/>
              <w:ind w:right="235" w:firstLine="0"/>
              <w:jc w:val="left"/>
              <w:rPr>
                <w:sz w:val="24"/>
                <w:szCs w:val="22"/>
                <w:lang w:eastAsia="en-US"/>
              </w:rPr>
            </w:pPr>
            <w:r w:rsidRPr="0007090C">
              <w:rPr>
                <w:sz w:val="24"/>
                <w:szCs w:val="22"/>
                <w:lang w:eastAsia="en-US"/>
              </w:rPr>
              <w:t>Сведенияоюридическомлице,вслучаееслизаявителемявляетсяюридическоелицо:</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61"/>
        </w:trPr>
        <w:tc>
          <w:tcPr>
            <w:tcW w:w="571" w:type="dxa"/>
            <w:tcBorders>
              <w:bottom w:val="single" w:sz="4" w:space="0" w:color="000000"/>
            </w:tcBorders>
            <w:shd w:val="clear" w:color="auto" w:fill="auto"/>
          </w:tcPr>
          <w:p w:rsidR="0007090C" w:rsidRPr="0007090C" w:rsidRDefault="0007090C" w:rsidP="0007090C">
            <w:pPr>
              <w:widowControl w:val="0"/>
              <w:autoSpaceDE w:val="0"/>
              <w:autoSpaceDN w:val="0"/>
              <w:spacing w:before="90" w:line="252" w:lineRule="exact"/>
              <w:ind w:right="13" w:firstLine="0"/>
              <w:jc w:val="center"/>
              <w:rPr>
                <w:sz w:val="24"/>
                <w:szCs w:val="22"/>
                <w:lang w:eastAsia="en-US"/>
              </w:rPr>
            </w:pPr>
            <w:r w:rsidRPr="0007090C">
              <w:rPr>
                <w:sz w:val="24"/>
                <w:szCs w:val="22"/>
                <w:lang w:eastAsia="en-US"/>
              </w:rPr>
              <w:t>1.2.1</w:t>
            </w:r>
          </w:p>
        </w:tc>
        <w:tc>
          <w:tcPr>
            <w:tcW w:w="3952" w:type="dxa"/>
            <w:tcBorders>
              <w:bottom w:val="single" w:sz="4" w:space="0" w:color="000000"/>
            </w:tcBorders>
            <w:shd w:val="clear" w:color="auto" w:fill="auto"/>
          </w:tcPr>
          <w:p w:rsidR="0007090C" w:rsidRPr="0007090C" w:rsidRDefault="0007090C" w:rsidP="0007090C">
            <w:pPr>
              <w:widowControl w:val="0"/>
              <w:autoSpaceDE w:val="0"/>
              <w:autoSpaceDN w:val="0"/>
              <w:spacing w:before="90" w:line="252" w:lineRule="exact"/>
              <w:ind w:firstLine="0"/>
              <w:jc w:val="left"/>
              <w:rPr>
                <w:sz w:val="24"/>
                <w:szCs w:val="22"/>
                <w:lang w:eastAsia="en-US"/>
              </w:rPr>
            </w:pPr>
            <w:r w:rsidRPr="0007090C">
              <w:rPr>
                <w:sz w:val="24"/>
                <w:szCs w:val="22"/>
                <w:lang w:eastAsia="en-US"/>
              </w:rPr>
              <w:t>Полное</w:t>
            </w:r>
            <w:r w:rsidR="00432108">
              <w:rPr>
                <w:sz w:val="24"/>
                <w:szCs w:val="22"/>
                <w:lang w:eastAsia="en-US"/>
              </w:rPr>
              <w:t xml:space="preserve"> </w:t>
            </w:r>
            <w:r w:rsidRPr="0007090C">
              <w:rPr>
                <w:sz w:val="24"/>
                <w:szCs w:val="22"/>
                <w:lang w:eastAsia="en-US"/>
              </w:rPr>
              <w:t>наименование</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76"/>
        </w:trPr>
        <w:tc>
          <w:tcPr>
            <w:tcW w:w="571" w:type="dxa"/>
            <w:tcBorders>
              <w:top w:val="single" w:sz="4" w:space="0" w:color="000000"/>
            </w:tcBorders>
            <w:shd w:val="clear" w:color="auto" w:fill="auto"/>
          </w:tcPr>
          <w:p w:rsidR="0007090C" w:rsidRPr="0007090C" w:rsidRDefault="0007090C" w:rsidP="0007090C">
            <w:pPr>
              <w:widowControl w:val="0"/>
              <w:autoSpaceDE w:val="0"/>
              <w:autoSpaceDN w:val="0"/>
              <w:spacing w:before="87" w:line="269" w:lineRule="exact"/>
              <w:ind w:right="13" w:firstLine="0"/>
              <w:jc w:val="center"/>
              <w:rPr>
                <w:sz w:val="24"/>
                <w:szCs w:val="22"/>
                <w:lang w:eastAsia="en-US"/>
              </w:rPr>
            </w:pPr>
            <w:r w:rsidRPr="0007090C">
              <w:rPr>
                <w:sz w:val="24"/>
                <w:szCs w:val="22"/>
                <w:lang w:eastAsia="en-US"/>
              </w:rPr>
              <w:t>1.2.2</w:t>
            </w:r>
          </w:p>
        </w:tc>
        <w:tc>
          <w:tcPr>
            <w:tcW w:w="3952" w:type="dxa"/>
            <w:tcBorders>
              <w:top w:val="single" w:sz="4" w:space="0" w:color="000000"/>
            </w:tcBorders>
            <w:shd w:val="clear" w:color="auto" w:fill="auto"/>
          </w:tcPr>
          <w:p w:rsidR="0007090C" w:rsidRPr="0007090C" w:rsidRDefault="0007090C" w:rsidP="0007090C">
            <w:pPr>
              <w:widowControl w:val="0"/>
              <w:autoSpaceDE w:val="0"/>
              <w:autoSpaceDN w:val="0"/>
              <w:spacing w:before="87" w:line="269" w:lineRule="exact"/>
              <w:ind w:firstLine="0"/>
              <w:jc w:val="left"/>
              <w:rPr>
                <w:sz w:val="24"/>
                <w:szCs w:val="22"/>
                <w:lang w:eastAsia="en-US"/>
              </w:rPr>
            </w:pPr>
            <w:r w:rsidRPr="0007090C">
              <w:rPr>
                <w:spacing w:val="-1"/>
                <w:sz w:val="24"/>
                <w:szCs w:val="22"/>
                <w:lang w:eastAsia="en-US"/>
              </w:rPr>
              <w:t>Основной</w:t>
            </w:r>
            <w:r w:rsidR="00432108">
              <w:rPr>
                <w:spacing w:val="-1"/>
                <w:sz w:val="24"/>
                <w:szCs w:val="22"/>
                <w:lang w:eastAsia="en-US"/>
              </w:rPr>
              <w:t xml:space="preserve"> </w:t>
            </w:r>
            <w:r w:rsidRPr="0007090C">
              <w:rPr>
                <w:spacing w:val="-1"/>
                <w:sz w:val="24"/>
                <w:szCs w:val="22"/>
                <w:lang w:eastAsia="en-US"/>
              </w:rPr>
              <w:t>государственный</w:t>
            </w:r>
            <w:r w:rsidR="00432108">
              <w:rPr>
                <w:spacing w:val="-1"/>
                <w:sz w:val="24"/>
                <w:szCs w:val="22"/>
                <w:lang w:eastAsia="en-US"/>
              </w:rPr>
              <w:t xml:space="preserve"> </w:t>
            </w:r>
            <w:r w:rsidRPr="0007090C">
              <w:rPr>
                <w:sz w:val="24"/>
                <w:szCs w:val="22"/>
                <w:lang w:eastAsia="en-US"/>
              </w:rPr>
              <w:t>регистрационный</w:t>
            </w:r>
            <w:r w:rsidR="00432108">
              <w:rPr>
                <w:sz w:val="24"/>
                <w:szCs w:val="22"/>
                <w:lang w:eastAsia="en-US"/>
              </w:rPr>
              <w:t xml:space="preserve"> </w:t>
            </w:r>
            <w:r w:rsidRPr="0007090C">
              <w:rPr>
                <w:sz w:val="24"/>
                <w:szCs w:val="22"/>
                <w:lang w:eastAsia="en-US"/>
              </w:rPr>
              <w:t>номер</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59"/>
        </w:trPr>
        <w:tc>
          <w:tcPr>
            <w:tcW w:w="571" w:type="dxa"/>
            <w:shd w:val="clear" w:color="auto" w:fill="auto"/>
          </w:tcPr>
          <w:p w:rsidR="0007090C" w:rsidRPr="0007090C" w:rsidRDefault="0007090C" w:rsidP="0007090C">
            <w:pPr>
              <w:widowControl w:val="0"/>
              <w:autoSpaceDE w:val="0"/>
              <w:autoSpaceDN w:val="0"/>
              <w:spacing w:before="87" w:line="252" w:lineRule="exact"/>
              <w:ind w:right="13" w:firstLine="0"/>
              <w:jc w:val="center"/>
              <w:rPr>
                <w:sz w:val="24"/>
                <w:szCs w:val="22"/>
                <w:lang w:eastAsia="en-US"/>
              </w:rPr>
            </w:pPr>
            <w:r w:rsidRPr="0007090C">
              <w:rPr>
                <w:sz w:val="24"/>
                <w:szCs w:val="22"/>
                <w:lang w:eastAsia="en-US"/>
              </w:rPr>
              <w:t>1.2.3</w:t>
            </w:r>
          </w:p>
        </w:tc>
        <w:tc>
          <w:tcPr>
            <w:tcW w:w="3952" w:type="dxa"/>
            <w:shd w:val="clear" w:color="auto" w:fill="auto"/>
          </w:tcPr>
          <w:p w:rsidR="0007090C" w:rsidRPr="0007090C" w:rsidRDefault="0007090C" w:rsidP="0007090C">
            <w:pPr>
              <w:widowControl w:val="0"/>
              <w:autoSpaceDE w:val="0"/>
              <w:autoSpaceDN w:val="0"/>
              <w:spacing w:before="87" w:line="252" w:lineRule="exact"/>
              <w:ind w:firstLine="0"/>
              <w:jc w:val="left"/>
              <w:rPr>
                <w:sz w:val="24"/>
                <w:szCs w:val="22"/>
                <w:lang w:eastAsia="en-US"/>
              </w:rPr>
            </w:pPr>
            <w:r w:rsidRPr="0007090C">
              <w:rPr>
                <w:spacing w:val="-1"/>
                <w:sz w:val="24"/>
                <w:szCs w:val="22"/>
                <w:lang w:eastAsia="en-US"/>
              </w:rPr>
              <w:t>Идентификационный</w:t>
            </w:r>
            <w:r w:rsidR="00432108">
              <w:rPr>
                <w:spacing w:val="-1"/>
                <w:sz w:val="24"/>
                <w:szCs w:val="22"/>
                <w:lang w:eastAsia="en-US"/>
              </w:rPr>
              <w:t xml:space="preserve"> </w:t>
            </w:r>
            <w:r w:rsidRPr="0007090C">
              <w:rPr>
                <w:sz w:val="24"/>
                <w:szCs w:val="22"/>
                <w:lang w:eastAsia="en-US"/>
              </w:rPr>
              <w:t>номер</w:t>
            </w:r>
            <w:r w:rsidR="00432108">
              <w:rPr>
                <w:sz w:val="24"/>
                <w:szCs w:val="22"/>
                <w:lang w:eastAsia="en-US"/>
              </w:rPr>
              <w:t xml:space="preserve"> </w:t>
            </w:r>
            <w:r w:rsidRPr="0007090C">
              <w:rPr>
                <w:sz w:val="24"/>
                <w:szCs w:val="22"/>
                <w:lang w:eastAsia="en-US"/>
              </w:rPr>
              <w:t>налогоплательщика</w:t>
            </w:r>
            <w:r w:rsidR="00432108">
              <w:rPr>
                <w:sz w:val="24"/>
                <w:szCs w:val="22"/>
                <w:lang w:eastAsia="en-US"/>
              </w:rPr>
              <w:t xml:space="preserve"> – </w:t>
            </w:r>
            <w:r w:rsidRPr="0007090C">
              <w:rPr>
                <w:sz w:val="24"/>
                <w:szCs w:val="22"/>
                <w:lang w:eastAsia="en-US"/>
              </w:rPr>
              <w:t>юридического</w:t>
            </w:r>
            <w:r w:rsidR="00432108">
              <w:rPr>
                <w:sz w:val="24"/>
                <w:szCs w:val="22"/>
                <w:lang w:eastAsia="en-US"/>
              </w:rPr>
              <w:t xml:space="preserve"> </w:t>
            </w:r>
            <w:r w:rsidRPr="0007090C">
              <w:rPr>
                <w:sz w:val="24"/>
                <w:szCs w:val="22"/>
                <w:lang w:eastAsia="en-US"/>
              </w:rPr>
              <w:t>лица</w:t>
            </w:r>
          </w:p>
        </w:tc>
        <w:tc>
          <w:tcPr>
            <w:tcW w:w="4820"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bl>
    <w:p w:rsidR="0007090C" w:rsidRPr="0007090C" w:rsidRDefault="0007090C" w:rsidP="00173E8F">
      <w:pPr>
        <w:widowControl w:val="0"/>
        <w:numPr>
          <w:ilvl w:val="0"/>
          <w:numId w:val="1"/>
        </w:numPr>
        <w:tabs>
          <w:tab w:val="left" w:pos="1284"/>
        </w:tabs>
        <w:suppressAutoHyphens/>
        <w:autoSpaceDE w:val="0"/>
        <w:autoSpaceDN w:val="0"/>
        <w:spacing w:before="112" w:after="200" w:line="276" w:lineRule="auto"/>
        <w:ind w:left="302" w:right="152" w:firstLine="707"/>
        <w:jc w:val="left"/>
        <w:textAlignment w:val="baseline"/>
        <w:rPr>
          <w:sz w:val="24"/>
          <w:szCs w:val="22"/>
          <w:lang w:eastAsia="en-US"/>
        </w:rPr>
      </w:pPr>
      <w:r w:rsidRPr="0007090C">
        <w:rPr>
          <w:sz w:val="24"/>
          <w:szCs w:val="22"/>
          <w:lang w:eastAsia="en-US"/>
        </w:rPr>
        <w:t>Сведения</w:t>
      </w:r>
      <w:r w:rsidR="00432108">
        <w:rPr>
          <w:sz w:val="24"/>
          <w:szCs w:val="22"/>
          <w:lang w:eastAsia="en-US"/>
        </w:rPr>
        <w:t xml:space="preserve"> </w:t>
      </w:r>
      <w:r w:rsidRPr="0007090C">
        <w:rPr>
          <w:sz w:val="24"/>
          <w:szCs w:val="22"/>
          <w:lang w:eastAsia="en-US"/>
        </w:rPr>
        <w:t>о</w:t>
      </w:r>
      <w:r w:rsidR="00432108">
        <w:rPr>
          <w:sz w:val="24"/>
          <w:szCs w:val="22"/>
          <w:lang w:eastAsia="en-US"/>
        </w:rPr>
        <w:t xml:space="preserve"> </w:t>
      </w:r>
      <w:r w:rsidRPr="0007090C">
        <w:rPr>
          <w:sz w:val="24"/>
          <w:szCs w:val="22"/>
          <w:lang w:eastAsia="en-US"/>
        </w:rPr>
        <w:t>постановлении о присвоении адреса объекту адресации, изменении, аннулировании адреса</w:t>
      </w:r>
      <w:r w:rsidRPr="0007090C">
        <w:rPr>
          <w:spacing w:val="30"/>
          <w:sz w:val="24"/>
          <w:szCs w:val="22"/>
          <w:lang w:eastAsia="en-US"/>
        </w:rPr>
        <w:t xml:space="preserve">, </w:t>
      </w:r>
      <w:r w:rsidRPr="0007090C">
        <w:rPr>
          <w:sz w:val="24"/>
          <w:szCs w:val="22"/>
          <w:lang w:eastAsia="en-US"/>
        </w:rPr>
        <w:t>содержащем опечатку/ ошибку</w:t>
      </w:r>
    </w:p>
    <w:p w:rsidR="0007090C" w:rsidRPr="0007090C" w:rsidRDefault="0007090C" w:rsidP="0007090C">
      <w:pPr>
        <w:widowControl w:val="0"/>
        <w:autoSpaceDE w:val="0"/>
        <w:autoSpaceDN w:val="0"/>
        <w:spacing w:before="1" w:line="240" w:lineRule="auto"/>
        <w:ind w:firstLine="0"/>
        <w:jc w:val="left"/>
        <w:rPr>
          <w:sz w:val="11"/>
          <w:szCs w:val="24"/>
          <w:lang w:eastAsia="en-US"/>
        </w:rPr>
      </w:pPr>
    </w:p>
    <w:tbl>
      <w:tblPr>
        <w:tblW w:w="5000" w:type="pct"/>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CellMar>
          <w:left w:w="0" w:type="dxa"/>
          <w:right w:w="0" w:type="dxa"/>
        </w:tblCellMar>
        <w:tblLook w:val="01E0" w:firstRow="1" w:lastRow="1" w:firstColumn="1" w:lastColumn="1" w:noHBand="0" w:noVBand="0"/>
      </w:tblPr>
      <w:tblGrid>
        <w:gridCol w:w="556"/>
        <w:gridCol w:w="3854"/>
        <w:gridCol w:w="2479"/>
        <w:gridCol w:w="2479"/>
      </w:tblGrid>
      <w:tr w:rsidR="0007090C" w:rsidRPr="0007090C" w:rsidTr="0007090C">
        <w:trPr>
          <w:trHeight w:val="840"/>
        </w:trPr>
        <w:tc>
          <w:tcPr>
            <w:tcW w:w="296" w:type="pct"/>
            <w:shd w:val="clear" w:color="auto" w:fill="auto"/>
          </w:tcPr>
          <w:p w:rsidR="0007090C" w:rsidRPr="0007090C" w:rsidRDefault="0007090C" w:rsidP="0007090C">
            <w:pPr>
              <w:widowControl w:val="0"/>
              <w:autoSpaceDE w:val="0"/>
              <w:autoSpaceDN w:val="0"/>
              <w:spacing w:before="88" w:line="240" w:lineRule="auto"/>
              <w:ind w:firstLine="0"/>
              <w:jc w:val="left"/>
              <w:rPr>
                <w:sz w:val="24"/>
                <w:szCs w:val="22"/>
                <w:lang w:eastAsia="en-US"/>
              </w:rPr>
            </w:pPr>
            <w:r w:rsidRPr="0007090C">
              <w:rPr>
                <w:sz w:val="24"/>
                <w:szCs w:val="22"/>
                <w:lang w:eastAsia="en-US"/>
              </w:rPr>
              <w:t>№</w:t>
            </w:r>
          </w:p>
        </w:tc>
        <w:tc>
          <w:tcPr>
            <w:tcW w:w="2057" w:type="pct"/>
            <w:shd w:val="clear" w:color="auto" w:fill="auto"/>
          </w:tcPr>
          <w:p w:rsidR="0007090C" w:rsidRPr="0007090C" w:rsidRDefault="0007090C" w:rsidP="0007090C">
            <w:pPr>
              <w:widowControl w:val="0"/>
              <w:autoSpaceDE w:val="0"/>
              <w:autoSpaceDN w:val="0"/>
              <w:spacing w:before="88" w:line="258" w:lineRule="exact"/>
              <w:ind w:right="136" w:firstLine="0"/>
              <w:jc w:val="center"/>
              <w:rPr>
                <w:sz w:val="24"/>
                <w:szCs w:val="22"/>
                <w:lang w:eastAsia="en-US"/>
              </w:rPr>
            </w:pPr>
            <w:r w:rsidRPr="0007090C">
              <w:rPr>
                <w:sz w:val="24"/>
                <w:szCs w:val="22"/>
                <w:lang w:eastAsia="en-US"/>
              </w:rPr>
              <w:t>Орган,</w:t>
            </w:r>
            <w:r w:rsidR="00432108">
              <w:rPr>
                <w:sz w:val="24"/>
                <w:szCs w:val="22"/>
                <w:lang w:eastAsia="en-US"/>
              </w:rPr>
              <w:t xml:space="preserve"> </w:t>
            </w:r>
            <w:r w:rsidRPr="0007090C">
              <w:rPr>
                <w:sz w:val="24"/>
                <w:szCs w:val="22"/>
                <w:lang w:eastAsia="en-US"/>
              </w:rPr>
              <w:t>выдавший</w:t>
            </w:r>
          </w:p>
          <w:p w:rsidR="0007090C" w:rsidRPr="0007090C" w:rsidRDefault="0007090C" w:rsidP="0007090C">
            <w:pPr>
              <w:widowControl w:val="0"/>
              <w:autoSpaceDE w:val="0"/>
              <w:autoSpaceDN w:val="0"/>
              <w:spacing w:line="240" w:lineRule="exact"/>
              <w:ind w:right="137" w:firstLine="0"/>
              <w:jc w:val="center"/>
              <w:rPr>
                <w:sz w:val="24"/>
                <w:szCs w:val="22"/>
                <w:lang w:eastAsia="en-US"/>
              </w:rPr>
            </w:pPr>
            <w:r w:rsidRPr="0007090C">
              <w:rPr>
                <w:sz w:val="24"/>
                <w:szCs w:val="22"/>
                <w:lang w:eastAsia="en-US"/>
              </w:rPr>
              <w:t>постановление</w:t>
            </w:r>
          </w:p>
        </w:tc>
        <w:tc>
          <w:tcPr>
            <w:tcW w:w="1323" w:type="pct"/>
            <w:shd w:val="clear" w:color="auto" w:fill="auto"/>
          </w:tcPr>
          <w:p w:rsidR="0007090C" w:rsidRPr="0007090C" w:rsidRDefault="0007090C" w:rsidP="0007090C">
            <w:pPr>
              <w:widowControl w:val="0"/>
              <w:autoSpaceDE w:val="0"/>
              <w:autoSpaceDN w:val="0"/>
              <w:spacing w:before="88" w:line="240" w:lineRule="auto"/>
              <w:ind w:firstLine="0"/>
              <w:jc w:val="left"/>
              <w:rPr>
                <w:sz w:val="24"/>
                <w:szCs w:val="22"/>
                <w:lang w:eastAsia="en-US"/>
              </w:rPr>
            </w:pPr>
            <w:r w:rsidRPr="0007090C">
              <w:rPr>
                <w:sz w:val="24"/>
                <w:szCs w:val="22"/>
                <w:lang w:eastAsia="en-US"/>
              </w:rPr>
              <w:t>Номер</w:t>
            </w:r>
            <w:r w:rsidR="00432108">
              <w:rPr>
                <w:sz w:val="24"/>
                <w:szCs w:val="22"/>
                <w:lang w:eastAsia="en-US"/>
              </w:rPr>
              <w:t xml:space="preserve"> </w:t>
            </w:r>
            <w:r w:rsidRPr="0007090C">
              <w:rPr>
                <w:sz w:val="24"/>
                <w:szCs w:val="22"/>
                <w:lang w:eastAsia="en-US"/>
              </w:rPr>
              <w:t>документа</w:t>
            </w:r>
          </w:p>
        </w:tc>
        <w:tc>
          <w:tcPr>
            <w:tcW w:w="1323" w:type="pct"/>
            <w:shd w:val="clear" w:color="auto" w:fill="auto"/>
          </w:tcPr>
          <w:p w:rsidR="0007090C" w:rsidRPr="0007090C" w:rsidRDefault="0007090C" w:rsidP="0007090C">
            <w:pPr>
              <w:widowControl w:val="0"/>
              <w:autoSpaceDE w:val="0"/>
              <w:autoSpaceDN w:val="0"/>
              <w:spacing w:before="88" w:line="240" w:lineRule="auto"/>
              <w:ind w:firstLine="0"/>
              <w:jc w:val="left"/>
              <w:rPr>
                <w:sz w:val="24"/>
                <w:szCs w:val="22"/>
                <w:lang w:eastAsia="en-US"/>
              </w:rPr>
            </w:pPr>
            <w:r w:rsidRPr="0007090C">
              <w:rPr>
                <w:sz w:val="24"/>
                <w:szCs w:val="22"/>
                <w:lang w:eastAsia="en-US"/>
              </w:rPr>
              <w:t>Дата</w:t>
            </w:r>
            <w:r w:rsidR="00432108">
              <w:rPr>
                <w:sz w:val="24"/>
                <w:szCs w:val="22"/>
                <w:lang w:eastAsia="en-US"/>
              </w:rPr>
              <w:t xml:space="preserve"> </w:t>
            </w:r>
            <w:r w:rsidRPr="0007090C">
              <w:rPr>
                <w:sz w:val="24"/>
                <w:szCs w:val="22"/>
                <w:lang w:eastAsia="en-US"/>
              </w:rPr>
              <w:t>документа</w:t>
            </w:r>
          </w:p>
        </w:tc>
      </w:tr>
      <w:tr w:rsidR="0007090C" w:rsidRPr="0007090C" w:rsidTr="0007090C">
        <w:trPr>
          <w:trHeight w:val="431"/>
        </w:trPr>
        <w:tc>
          <w:tcPr>
            <w:tcW w:w="296" w:type="pct"/>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2057" w:type="pct"/>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1323" w:type="pct"/>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1323" w:type="pct"/>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bl>
    <w:p w:rsidR="0007090C" w:rsidRPr="0007090C" w:rsidRDefault="0007090C" w:rsidP="00173E8F">
      <w:pPr>
        <w:widowControl w:val="0"/>
        <w:numPr>
          <w:ilvl w:val="0"/>
          <w:numId w:val="1"/>
        </w:numPr>
        <w:tabs>
          <w:tab w:val="left" w:pos="1320"/>
        </w:tabs>
        <w:suppressAutoHyphens/>
        <w:autoSpaceDE w:val="0"/>
        <w:autoSpaceDN w:val="0"/>
        <w:spacing w:before="112" w:after="200" w:line="276" w:lineRule="auto"/>
        <w:ind w:left="302" w:right="143" w:firstLine="707"/>
        <w:jc w:val="left"/>
        <w:textAlignment w:val="baseline"/>
        <w:rPr>
          <w:sz w:val="24"/>
          <w:szCs w:val="22"/>
          <w:lang w:eastAsia="en-US"/>
        </w:rPr>
      </w:pPr>
      <w:r w:rsidRPr="0007090C">
        <w:rPr>
          <w:sz w:val="24"/>
          <w:szCs w:val="22"/>
          <w:lang w:eastAsia="en-US"/>
        </w:rPr>
        <w:t>Обоснование</w:t>
      </w:r>
      <w:r w:rsidR="00432108">
        <w:rPr>
          <w:sz w:val="24"/>
          <w:szCs w:val="22"/>
          <w:lang w:eastAsia="en-US"/>
        </w:rPr>
        <w:t xml:space="preserve"> </w:t>
      </w:r>
      <w:r w:rsidRPr="0007090C">
        <w:rPr>
          <w:sz w:val="24"/>
          <w:szCs w:val="22"/>
          <w:lang w:eastAsia="en-US"/>
        </w:rPr>
        <w:t>для</w:t>
      </w:r>
      <w:r w:rsidR="00432108">
        <w:rPr>
          <w:sz w:val="24"/>
          <w:szCs w:val="22"/>
          <w:lang w:eastAsia="en-US"/>
        </w:rPr>
        <w:t xml:space="preserve"> </w:t>
      </w:r>
      <w:r w:rsidRPr="0007090C">
        <w:rPr>
          <w:sz w:val="24"/>
          <w:szCs w:val="22"/>
          <w:lang w:eastAsia="en-US"/>
        </w:rPr>
        <w:t>внесения</w:t>
      </w:r>
      <w:r w:rsidR="00432108">
        <w:rPr>
          <w:sz w:val="24"/>
          <w:szCs w:val="22"/>
          <w:lang w:eastAsia="en-US"/>
        </w:rPr>
        <w:t xml:space="preserve"> </w:t>
      </w:r>
      <w:r w:rsidRPr="0007090C">
        <w:rPr>
          <w:sz w:val="24"/>
          <w:szCs w:val="22"/>
          <w:lang w:eastAsia="en-US"/>
        </w:rPr>
        <w:t>исправлений</w:t>
      </w:r>
      <w:r w:rsidR="00432108">
        <w:rPr>
          <w:sz w:val="24"/>
          <w:szCs w:val="22"/>
          <w:lang w:eastAsia="en-US"/>
        </w:rPr>
        <w:t xml:space="preserve"> </w:t>
      </w:r>
      <w:r w:rsidRPr="0007090C">
        <w:rPr>
          <w:sz w:val="24"/>
          <w:szCs w:val="22"/>
          <w:lang w:eastAsia="en-US"/>
        </w:rPr>
        <w:t>в</w:t>
      </w:r>
      <w:r w:rsidR="00432108">
        <w:rPr>
          <w:sz w:val="24"/>
          <w:szCs w:val="22"/>
          <w:lang w:eastAsia="en-US"/>
        </w:rPr>
        <w:t xml:space="preserve"> </w:t>
      </w:r>
      <w:r w:rsidRPr="0007090C">
        <w:rPr>
          <w:sz w:val="24"/>
          <w:szCs w:val="22"/>
          <w:lang w:eastAsia="en-US"/>
        </w:rPr>
        <w:t>постановление о присвоении адреса объекту адресации, изменении, аннулировании адреса</w:t>
      </w:r>
    </w:p>
    <w:p w:rsidR="0007090C" w:rsidRPr="0007090C" w:rsidRDefault="0007090C" w:rsidP="0007090C">
      <w:pPr>
        <w:widowControl w:val="0"/>
        <w:autoSpaceDE w:val="0"/>
        <w:autoSpaceDN w:val="0"/>
        <w:spacing w:before="1" w:line="240" w:lineRule="auto"/>
        <w:ind w:firstLine="0"/>
        <w:jc w:val="left"/>
        <w:rPr>
          <w:sz w:val="11"/>
          <w:szCs w:val="24"/>
          <w:lang w:eastAsia="en-US"/>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CellMar>
          <w:left w:w="0" w:type="dxa"/>
          <w:right w:w="0" w:type="dxa"/>
        </w:tblCellMar>
        <w:tblLook w:val="01E0" w:firstRow="1" w:lastRow="1" w:firstColumn="1" w:lastColumn="1" w:noHBand="0" w:noVBand="0"/>
      </w:tblPr>
      <w:tblGrid>
        <w:gridCol w:w="239"/>
        <w:gridCol w:w="2086"/>
        <w:gridCol w:w="3164"/>
        <w:gridCol w:w="3577"/>
      </w:tblGrid>
      <w:tr w:rsidR="0007090C" w:rsidRPr="0007090C" w:rsidTr="0007090C">
        <w:trPr>
          <w:trHeight w:val="1704"/>
        </w:trPr>
        <w:tc>
          <w:tcPr>
            <w:tcW w:w="0" w:type="auto"/>
            <w:shd w:val="clear" w:color="auto" w:fill="auto"/>
          </w:tcPr>
          <w:p w:rsidR="0007090C" w:rsidRPr="0007090C" w:rsidRDefault="0007090C" w:rsidP="0007090C">
            <w:pPr>
              <w:widowControl w:val="0"/>
              <w:autoSpaceDE w:val="0"/>
              <w:autoSpaceDN w:val="0"/>
              <w:spacing w:line="268" w:lineRule="exact"/>
              <w:ind w:firstLine="0"/>
              <w:jc w:val="left"/>
              <w:rPr>
                <w:sz w:val="24"/>
                <w:szCs w:val="22"/>
                <w:lang w:eastAsia="en-US"/>
              </w:rPr>
            </w:pPr>
            <w:r w:rsidRPr="0007090C">
              <w:rPr>
                <w:sz w:val="24"/>
                <w:szCs w:val="22"/>
                <w:lang w:eastAsia="en-US"/>
              </w:rPr>
              <w:t>№</w:t>
            </w:r>
          </w:p>
        </w:tc>
        <w:tc>
          <w:tcPr>
            <w:tcW w:w="0" w:type="auto"/>
            <w:shd w:val="clear" w:color="auto" w:fill="auto"/>
          </w:tcPr>
          <w:p w:rsidR="0007090C" w:rsidRPr="0007090C" w:rsidRDefault="0007090C" w:rsidP="0007090C">
            <w:pPr>
              <w:widowControl w:val="0"/>
              <w:autoSpaceDE w:val="0"/>
              <w:autoSpaceDN w:val="0"/>
              <w:spacing w:line="240" w:lineRule="auto"/>
              <w:ind w:right="267" w:firstLine="0"/>
              <w:jc w:val="center"/>
              <w:rPr>
                <w:sz w:val="24"/>
                <w:szCs w:val="22"/>
                <w:lang w:eastAsia="en-US"/>
              </w:rPr>
            </w:pPr>
            <w:r w:rsidRPr="0007090C">
              <w:rPr>
                <w:sz w:val="24"/>
                <w:szCs w:val="22"/>
                <w:lang w:eastAsia="en-US"/>
              </w:rPr>
              <w:t>Данные (сведения),</w:t>
            </w:r>
            <w:r w:rsidR="00432108">
              <w:rPr>
                <w:sz w:val="24"/>
                <w:szCs w:val="22"/>
                <w:lang w:eastAsia="en-US"/>
              </w:rPr>
              <w:t xml:space="preserve"> </w:t>
            </w:r>
            <w:r w:rsidRPr="0007090C">
              <w:rPr>
                <w:sz w:val="24"/>
                <w:szCs w:val="22"/>
                <w:lang w:eastAsia="en-US"/>
              </w:rPr>
              <w:t>указанные</w:t>
            </w:r>
            <w:r w:rsidR="00432108">
              <w:rPr>
                <w:sz w:val="24"/>
                <w:szCs w:val="22"/>
                <w:lang w:eastAsia="en-US"/>
              </w:rPr>
              <w:t xml:space="preserve"> </w:t>
            </w:r>
            <w:r w:rsidRPr="0007090C">
              <w:rPr>
                <w:sz w:val="24"/>
                <w:szCs w:val="22"/>
                <w:lang w:eastAsia="en-US"/>
              </w:rPr>
              <w:t>в</w:t>
            </w:r>
          </w:p>
          <w:p w:rsidR="0007090C" w:rsidRPr="0007090C" w:rsidRDefault="0007090C" w:rsidP="0007090C">
            <w:pPr>
              <w:widowControl w:val="0"/>
              <w:autoSpaceDE w:val="0"/>
              <w:autoSpaceDN w:val="0"/>
              <w:spacing w:line="240" w:lineRule="auto"/>
              <w:ind w:right="267" w:firstLine="0"/>
              <w:jc w:val="center"/>
              <w:rPr>
                <w:sz w:val="24"/>
                <w:szCs w:val="22"/>
                <w:lang w:eastAsia="en-US"/>
              </w:rPr>
            </w:pPr>
            <w:r w:rsidRPr="0007090C">
              <w:rPr>
                <w:sz w:val="24"/>
                <w:szCs w:val="22"/>
                <w:lang w:eastAsia="en-US"/>
              </w:rPr>
              <w:t>постановлении</w:t>
            </w:r>
          </w:p>
        </w:tc>
        <w:tc>
          <w:tcPr>
            <w:tcW w:w="0" w:type="auto"/>
            <w:shd w:val="clear" w:color="auto" w:fill="auto"/>
          </w:tcPr>
          <w:p w:rsidR="0007090C" w:rsidRPr="0007090C" w:rsidRDefault="0007090C" w:rsidP="0007090C">
            <w:pPr>
              <w:widowControl w:val="0"/>
              <w:autoSpaceDE w:val="0"/>
              <w:autoSpaceDN w:val="0"/>
              <w:spacing w:line="240" w:lineRule="auto"/>
              <w:ind w:right="17" w:firstLine="0"/>
              <w:jc w:val="left"/>
              <w:rPr>
                <w:sz w:val="24"/>
                <w:szCs w:val="22"/>
                <w:lang w:eastAsia="en-US"/>
              </w:rPr>
            </w:pPr>
            <w:r w:rsidRPr="0007090C">
              <w:rPr>
                <w:sz w:val="24"/>
                <w:szCs w:val="22"/>
                <w:lang w:eastAsia="en-US"/>
              </w:rPr>
              <w:t>Данные(сведения),которые</w:t>
            </w:r>
            <w:r w:rsidR="00432108">
              <w:rPr>
                <w:sz w:val="24"/>
                <w:szCs w:val="22"/>
                <w:lang w:eastAsia="en-US"/>
              </w:rPr>
              <w:t xml:space="preserve"> </w:t>
            </w:r>
            <w:r w:rsidRPr="0007090C">
              <w:rPr>
                <w:sz w:val="24"/>
                <w:szCs w:val="22"/>
                <w:lang w:eastAsia="en-US"/>
              </w:rPr>
              <w:t>необходимо указать</w:t>
            </w:r>
            <w:r w:rsidR="00432108">
              <w:rPr>
                <w:sz w:val="24"/>
                <w:szCs w:val="22"/>
                <w:lang w:eastAsia="en-US"/>
              </w:rPr>
              <w:t xml:space="preserve"> </w:t>
            </w:r>
            <w:r w:rsidRPr="0007090C">
              <w:rPr>
                <w:sz w:val="24"/>
                <w:szCs w:val="22"/>
                <w:lang w:eastAsia="en-US"/>
              </w:rPr>
              <w:t>в</w:t>
            </w:r>
          </w:p>
          <w:p w:rsidR="0007090C" w:rsidRPr="0007090C" w:rsidRDefault="0007090C" w:rsidP="0007090C">
            <w:pPr>
              <w:widowControl w:val="0"/>
              <w:autoSpaceDE w:val="0"/>
              <w:autoSpaceDN w:val="0"/>
              <w:spacing w:line="240" w:lineRule="auto"/>
              <w:ind w:right="143" w:firstLine="0"/>
              <w:jc w:val="left"/>
              <w:rPr>
                <w:sz w:val="24"/>
                <w:szCs w:val="22"/>
                <w:lang w:eastAsia="en-US"/>
              </w:rPr>
            </w:pPr>
            <w:r w:rsidRPr="0007090C">
              <w:rPr>
                <w:sz w:val="24"/>
                <w:szCs w:val="22"/>
                <w:lang w:eastAsia="en-US"/>
              </w:rPr>
              <w:t>постановлении</w:t>
            </w:r>
          </w:p>
        </w:tc>
        <w:tc>
          <w:tcPr>
            <w:tcW w:w="0" w:type="auto"/>
            <w:shd w:val="clear" w:color="auto" w:fill="auto"/>
          </w:tcPr>
          <w:p w:rsidR="0007090C" w:rsidRPr="0007090C" w:rsidRDefault="0007090C" w:rsidP="0007090C">
            <w:pPr>
              <w:widowControl w:val="0"/>
              <w:autoSpaceDE w:val="0"/>
              <w:autoSpaceDN w:val="0"/>
              <w:spacing w:line="240" w:lineRule="auto"/>
              <w:ind w:right="68" w:firstLine="0"/>
              <w:jc w:val="center"/>
              <w:rPr>
                <w:sz w:val="24"/>
                <w:szCs w:val="22"/>
                <w:lang w:eastAsia="en-US"/>
              </w:rPr>
            </w:pPr>
            <w:r w:rsidRPr="0007090C">
              <w:rPr>
                <w:sz w:val="24"/>
                <w:szCs w:val="22"/>
                <w:lang w:eastAsia="en-US"/>
              </w:rPr>
              <w:t>Обоснование с указанием</w:t>
            </w:r>
            <w:r w:rsidR="00432108">
              <w:rPr>
                <w:sz w:val="24"/>
                <w:szCs w:val="22"/>
                <w:lang w:eastAsia="en-US"/>
              </w:rPr>
              <w:t xml:space="preserve"> </w:t>
            </w:r>
            <w:r w:rsidRPr="0007090C">
              <w:rPr>
                <w:sz w:val="24"/>
                <w:szCs w:val="22"/>
                <w:lang w:eastAsia="en-US"/>
              </w:rPr>
              <w:t>реквизита (-ов) документа (-ов),документации, на основании</w:t>
            </w:r>
            <w:r w:rsidR="00432108">
              <w:rPr>
                <w:sz w:val="24"/>
                <w:szCs w:val="22"/>
                <w:lang w:eastAsia="en-US"/>
              </w:rPr>
              <w:t xml:space="preserve"> </w:t>
            </w:r>
            <w:r w:rsidRPr="0007090C">
              <w:rPr>
                <w:sz w:val="24"/>
                <w:szCs w:val="22"/>
                <w:lang w:eastAsia="en-US"/>
              </w:rPr>
              <w:t>которых</w:t>
            </w:r>
            <w:r w:rsidR="00432108">
              <w:rPr>
                <w:sz w:val="24"/>
                <w:szCs w:val="22"/>
                <w:lang w:eastAsia="en-US"/>
              </w:rPr>
              <w:t xml:space="preserve"> </w:t>
            </w:r>
            <w:r w:rsidRPr="0007090C">
              <w:rPr>
                <w:sz w:val="24"/>
                <w:szCs w:val="22"/>
                <w:lang w:eastAsia="en-US"/>
              </w:rPr>
              <w:t>принималось</w:t>
            </w:r>
            <w:r w:rsidR="00432108">
              <w:rPr>
                <w:sz w:val="24"/>
                <w:szCs w:val="22"/>
                <w:lang w:eastAsia="en-US"/>
              </w:rPr>
              <w:t xml:space="preserve"> </w:t>
            </w:r>
            <w:r w:rsidRPr="0007090C">
              <w:rPr>
                <w:sz w:val="24"/>
                <w:szCs w:val="22"/>
                <w:lang w:eastAsia="en-US"/>
              </w:rPr>
              <w:t>решение</w:t>
            </w:r>
            <w:r w:rsidR="00432108">
              <w:rPr>
                <w:sz w:val="24"/>
                <w:szCs w:val="22"/>
                <w:lang w:eastAsia="en-US"/>
              </w:rPr>
              <w:t xml:space="preserve"> </w:t>
            </w:r>
            <w:r w:rsidRPr="0007090C">
              <w:rPr>
                <w:sz w:val="24"/>
                <w:szCs w:val="22"/>
                <w:lang w:eastAsia="en-US"/>
              </w:rPr>
              <w:t>о</w:t>
            </w:r>
          </w:p>
          <w:p w:rsidR="0007090C" w:rsidRPr="0007090C" w:rsidRDefault="0007090C" w:rsidP="0007090C">
            <w:pPr>
              <w:widowControl w:val="0"/>
              <w:autoSpaceDE w:val="0"/>
              <w:autoSpaceDN w:val="0"/>
              <w:spacing w:line="240" w:lineRule="auto"/>
              <w:ind w:right="15" w:firstLine="0"/>
              <w:jc w:val="center"/>
              <w:rPr>
                <w:sz w:val="24"/>
                <w:szCs w:val="22"/>
                <w:lang w:eastAsia="en-US"/>
              </w:rPr>
            </w:pPr>
            <w:r w:rsidRPr="0007090C">
              <w:rPr>
                <w:sz w:val="24"/>
                <w:szCs w:val="22"/>
                <w:lang w:eastAsia="en-US"/>
              </w:rPr>
              <w:t>присвоении адреса объекту адресации, изменении, аннулировании адреса</w:t>
            </w:r>
          </w:p>
        </w:tc>
      </w:tr>
      <w:tr w:rsidR="0007090C" w:rsidRPr="0007090C" w:rsidTr="0007090C">
        <w:trPr>
          <w:trHeight w:val="350"/>
        </w:trPr>
        <w:tc>
          <w:tcPr>
            <w:tcW w:w="0" w:type="auto"/>
            <w:tcBorders>
              <w:bottom w:val="single" w:sz="4" w:space="0" w:color="000000"/>
            </w:tcBorders>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0" w:type="auto"/>
            <w:tcBorders>
              <w:bottom w:val="single" w:sz="4" w:space="0" w:color="000000"/>
            </w:tcBorders>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0" w:type="auto"/>
            <w:tcBorders>
              <w:bottom w:val="single" w:sz="4" w:space="0" w:color="000000"/>
            </w:tcBorders>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0" w:type="auto"/>
            <w:tcBorders>
              <w:bottom w:val="single" w:sz="4" w:space="0" w:color="000000"/>
            </w:tcBorders>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bl>
    <w:p w:rsidR="0007090C" w:rsidRPr="0007090C" w:rsidRDefault="0007090C" w:rsidP="0007090C">
      <w:pPr>
        <w:widowControl w:val="0"/>
        <w:tabs>
          <w:tab w:val="left" w:pos="1957"/>
          <w:tab w:val="left" w:pos="2882"/>
          <w:tab w:val="left" w:pos="4411"/>
          <w:tab w:val="left" w:pos="4757"/>
          <w:tab w:val="left" w:pos="6996"/>
          <w:tab w:val="left" w:pos="7712"/>
          <w:tab w:val="left" w:pos="9104"/>
        </w:tabs>
        <w:autoSpaceDE w:val="0"/>
        <w:autoSpaceDN w:val="0"/>
        <w:spacing w:before="112" w:line="240" w:lineRule="auto"/>
        <w:ind w:right="145" w:firstLine="0"/>
        <w:jc w:val="left"/>
        <w:rPr>
          <w:sz w:val="24"/>
          <w:szCs w:val="24"/>
          <w:lang w:eastAsia="en-US"/>
        </w:rPr>
      </w:pPr>
      <w:r w:rsidRPr="0007090C">
        <w:rPr>
          <w:sz w:val="24"/>
          <w:szCs w:val="24"/>
          <w:lang w:eastAsia="en-US"/>
        </w:rPr>
        <w:t>Прошу</w:t>
      </w:r>
      <w:r w:rsidRPr="0007090C">
        <w:rPr>
          <w:sz w:val="24"/>
          <w:szCs w:val="24"/>
          <w:lang w:eastAsia="en-US"/>
        </w:rPr>
        <w:tab/>
        <w:t>внести</w:t>
      </w:r>
      <w:r w:rsidRPr="0007090C">
        <w:rPr>
          <w:sz w:val="24"/>
          <w:szCs w:val="24"/>
          <w:lang w:eastAsia="en-US"/>
        </w:rPr>
        <w:tab/>
        <w:t>исправления</w:t>
      </w:r>
      <w:r w:rsidRPr="0007090C">
        <w:rPr>
          <w:sz w:val="24"/>
          <w:szCs w:val="24"/>
          <w:lang w:eastAsia="en-US"/>
        </w:rPr>
        <w:tab/>
        <w:t>в</w:t>
      </w:r>
      <w:r w:rsidRPr="0007090C">
        <w:rPr>
          <w:sz w:val="24"/>
          <w:szCs w:val="24"/>
          <w:lang w:eastAsia="en-US"/>
        </w:rPr>
        <w:tab/>
        <w:t>постановление о присвоении адреса объекту адресации, изменении, аннулировании адреса</w:t>
      </w:r>
    </w:p>
    <w:p w:rsidR="0007090C" w:rsidRPr="0007090C" w:rsidRDefault="0007090C" w:rsidP="0007090C">
      <w:pPr>
        <w:widowControl w:val="0"/>
        <w:autoSpaceDE w:val="0"/>
        <w:autoSpaceDN w:val="0"/>
        <w:spacing w:before="60" w:line="240" w:lineRule="auto"/>
        <w:ind w:firstLine="0"/>
        <w:jc w:val="left"/>
        <w:rPr>
          <w:sz w:val="24"/>
          <w:szCs w:val="24"/>
          <w:lang w:eastAsia="en-US"/>
        </w:rPr>
      </w:pPr>
      <w:r w:rsidRPr="0007090C">
        <w:rPr>
          <w:sz w:val="24"/>
          <w:szCs w:val="24"/>
          <w:lang w:eastAsia="en-US"/>
        </w:rPr>
        <w:t xml:space="preserve">Приложение: </w:t>
      </w:r>
    </w:p>
    <w:p w:rsidR="0007090C" w:rsidRPr="0007090C" w:rsidRDefault="008E5A28" w:rsidP="0007090C">
      <w:pPr>
        <w:widowControl w:val="0"/>
        <w:autoSpaceDE w:val="0"/>
        <w:autoSpaceDN w:val="0"/>
        <w:spacing w:before="60" w:line="240" w:lineRule="auto"/>
        <w:ind w:firstLine="0"/>
        <w:jc w:val="left"/>
        <w:rPr>
          <w:spacing w:val="-57"/>
          <w:sz w:val="24"/>
          <w:szCs w:val="24"/>
          <w:lang w:eastAsia="en-US"/>
        </w:rPr>
      </w:pPr>
      <w:r>
        <w:rPr>
          <w:noProof/>
          <w:sz w:val="24"/>
          <w:szCs w:val="24"/>
        </w:rPr>
        <mc:AlternateContent>
          <mc:Choice Requires="wps">
            <w:drawing>
              <wp:anchor distT="0" distB="0" distL="114300" distR="114300" simplePos="0" relativeHeight="251669504" behindDoc="0" locked="0" layoutInCell="1" allowOverlap="1">
                <wp:simplePos x="0" y="0"/>
                <wp:positionH relativeFrom="page">
                  <wp:posOffset>3237865</wp:posOffset>
                </wp:positionH>
                <wp:positionV relativeFrom="page">
                  <wp:posOffset>3251200</wp:posOffset>
                </wp:positionV>
                <wp:extent cx="996950" cy="6350"/>
                <wp:effectExtent l="0" t="0" r="0" b="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6FDAE" id="Прямоугольник 19" o:spid="_x0000_s1026" style="position:absolute;margin-left:254.95pt;margin-top:256pt;width:78.5pt;height:.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6nEmQIAAAsFAAAOAAAAZHJzL2Uyb0RvYy54bWysVM2O0zAQviPxDpbv3SQl7TbRpqvdliKk&#10;BVZaeADXdhqLxA6223RZISFxReIReAguiJ99hvSNGDtt6cJlhejB9WTGn2fm+8Ynp+uqRCuujVAy&#10;w9FRiBGXVDEhFxl+9XLWG2FkLJGMlEryDF9zg0/HDx+cNHXK+6pQJeMaAYg0aVNnuLC2ToPA0IJX&#10;xBypmktw5kpXxIKpFwHTpAH0qgz6YTgMGqVZrRXlxsDXaefEY4+f55zaF3luuEVlhiE361ft17lb&#10;g/EJSRea1IWg2zTIP2RRESHh0j3UlFiCllr8BVUJqpVRuT2iqgpUngvKfQ1QTRT+Uc1VQWrua4Hm&#10;mHrfJvP/YOnz1aVGggF3CUaSVMBR+3nzfvOp/dHebj60X9rb9vvmY/uz/dp+QxAEHWtqk8LBq/pS&#10;u5pNfaHoa4OkmhRELviZ1qopOGGQZ+TigzsHnGHgKJo3zxSD+8jSKt+8da4rBwhtQWvP0fWeI762&#10;iMLHJBkmA2CSgmv4CHYOn6S7o7U29glXFXKbDGsQgIcmqwtju9BdiE9dlYLNRFl6Qy/mk1KjFXFi&#10;8b8tujkMK6ULlsod6xC7L5Ah3OF8LldP/k0S9ePwvJ/0ZsPRcS+exYNechyOemGUnCfDME7i6eyd&#10;SzCK00IwxuWFkHwnxCi+H9Hbkegk5KWIGujUoD/wtd/J3tyvyEpYmMtSVBke7TtBUsfqY8mgbJJa&#10;IspuH9xN3xMCPdj9+654DTjaO/nMFbsGCWgFJAGb8ILAplD6LUYNTGOGzZsl0Ryj8qkEGSVRHLvx&#10;9UY8OO6DoQ8980MPkRSgMmwx6rYT2438stZiUcBNkW+MVGcgvVx4YThZdlltBQsT5yvYvg5upA9t&#10;H/X7DRv/AgAA//8DAFBLAwQUAAYACAAAACEAg8xDXd8AAAALAQAADwAAAGRycy9kb3ducmV2Lnht&#10;bEyPQU/DMAyF70j8h8hI3Fiywqq1NJ0YEkckNjiwW9qatlrjlCTbCr8e7zRu9vPT8/eK1WQHcUQf&#10;ekca5jMFAql2TU+tho/3l7sliBANNWZwhBp+MMCqvL4qTN64E23wuI2t4BAKudHQxTjmUoa6Q2vC&#10;zI1IfPty3prIq29l482Jw+0gE6VSaU1P/KEzIz53WO+3B6thnS3X328P9Pq7qXa4+6z2i8QrrW9v&#10;pqdHEBGneDHDGZ/RoWSmyh2oCWLQsFBZxlYe5gmXYkeapqxUZ+VegSwL+b9D+QcAAP//AwBQSwEC&#10;LQAUAAYACAAAACEAtoM4kv4AAADhAQAAEwAAAAAAAAAAAAAAAAAAAAAAW0NvbnRlbnRfVHlwZXNd&#10;LnhtbFBLAQItABQABgAIAAAAIQA4/SH/1gAAAJQBAAALAAAAAAAAAAAAAAAAAC8BAABfcmVscy8u&#10;cmVsc1BLAQItABQABgAIAAAAIQAA46nEmQIAAAsFAAAOAAAAAAAAAAAAAAAAAC4CAABkcnMvZTJv&#10;RG9jLnhtbFBLAQItABQABgAIAAAAIQCDzENd3wAAAAsBAAAPAAAAAAAAAAAAAAAAAPMEAABkcnMv&#10;ZG93bnJldi54bWxQSwUGAAAAAAQABADzAAAA/wUAAAAA&#10;" fillcolor="black" stroked="f">
                <w10:wrap anchorx="page" anchory="page"/>
              </v:rect>
            </w:pict>
          </mc:Fallback>
        </mc:AlternateContent>
      </w:r>
      <w:r>
        <w:rPr>
          <w:noProof/>
          <w:sz w:val="24"/>
          <w:szCs w:val="24"/>
        </w:rPr>
        <mc:AlternateContent>
          <mc:Choice Requires="wps">
            <w:drawing>
              <wp:anchor distT="0" distB="0" distL="114300" distR="114300" simplePos="0" relativeHeight="251670528" behindDoc="0" locked="0" layoutInCell="1" allowOverlap="1">
                <wp:simplePos x="0" y="0"/>
                <wp:positionH relativeFrom="page">
                  <wp:posOffset>4648835</wp:posOffset>
                </wp:positionH>
                <wp:positionV relativeFrom="page">
                  <wp:posOffset>3251200</wp:posOffset>
                </wp:positionV>
                <wp:extent cx="2571750" cy="635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277AB" id="Прямоугольник 18" o:spid="_x0000_s1026" style="position:absolute;margin-left:366.05pt;margin-top:256pt;width:202.5pt;height:.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4K+mQIAAAwFAAAOAAAAZHJzL2Uyb0RvYy54bWysVNuO0zAQfUfiHyy/d3MhvSTadLUXipAW&#10;WGnhA1zbaSwSO9hu0wUhIfGKxCfwEbwgLvsN6R8xdtrShReE6IPryYyPZ+ac8fHJuq7QimsjlMxx&#10;dBRixCVVTMhFjl88nw0mGBlLJCOVkjzHN9zgk+n9e8dtk/FYlapiXCMAkSZrmxyX1jZZEBha8pqY&#10;I9VwCc5C6ZpYMPUiYJq0gF5XQRyGo6BVmjVaUW4MfL3onXjq8YuCU/usKAy3qMox5Gb9qv06d2sw&#10;PSbZQpOmFHSbBvmHLGoiJFy6h7oglqClFn9A1YJqZVRhj6iqA1UUgnJfA1QThb9Vc12ShvtaoDmm&#10;2bfJ/D9Y+nR1pZFgwB0wJUkNHHWfNu82H7vv3e3mffe5u+2+bT50P7ov3VcEQdCxtjEZHLxurrSr&#10;2TSXir40SKrzksgFP9VatSUnDPKMXHxw54AzDBxF8/aJYnAfWVrlm7cudO0AoS1o7Tm62XPE1xZR&#10;+BgPx9F4CFRS8I0ewM5dQLLd2UYb+4irGrlNjjUowGOT1aWxfeguxOeuKsFmoqq8oRfz80qjFXFq&#10;8b8tujkMq6QLlsod6xH7L5Ai3OF8LlnP/ps0ipPwLE4Hs9FkPEhmyXCQjsPJIIzSs3QUJmlyMXvr&#10;EoySrBSMcXkpJN8pMUr+juntTPQa8lpEbY7TYTz0td/J3vxdkbWwMJiVqHM82XeCZI7Wh5JB2SSz&#10;RFT9PribvicEerD7913xInC89/qZK3YDGtAKSAI24QmBTan0a4xaGMccm1dLojlG1WMJOkqjJHHz&#10;641kOI7B0Iee+aGHSApQObYY9dtz28/8stFiUcJNkW+MVKegvUJ4YThd9lltFQsj5yvYPg9upg9t&#10;H/XrEZv+BAAA//8DAFBLAwQUAAYACAAAACEAzXtS8uAAAAAMAQAADwAAAGRycy9kb3ducmV2Lnht&#10;bEyPPU/DMBCGdyT+g3VIbNROQmkb4lQUiRGJFoZ2c+IjiRqfg+22gV+PM8F47z16P4r1aHp2Ruc7&#10;SxKSmQCGVFvdUSPh4/3lbgnMB0Va9ZZQwjd6WJfXV4XKtb3QFs+70LBoQj5XEtoQhpxzX7dolJ/Z&#10;ASn+Pq0zKsTTNVw7dYnmpuepEA/cqI5iQqsGfG6xPu5ORsJmtdx8vd3T68+2OuBhXx3nqRNS3t6M&#10;T4/AAo7hD4apfqwOZexU2RNpz3oJiyxNIiphnqRx1EQk2SJK1SRlAnhZ8P8jyl8AAAD//wMAUEsB&#10;Ai0AFAAGAAgAAAAhALaDOJL+AAAA4QEAABMAAAAAAAAAAAAAAAAAAAAAAFtDb250ZW50X1R5cGVz&#10;XS54bWxQSwECLQAUAAYACAAAACEAOP0h/9YAAACUAQAACwAAAAAAAAAAAAAAAAAvAQAAX3JlbHMv&#10;LnJlbHNQSwECLQAUAAYACAAAACEAoc+CvpkCAAAMBQAADgAAAAAAAAAAAAAAAAAuAgAAZHJzL2Uy&#10;b0RvYy54bWxQSwECLQAUAAYACAAAACEAzXtS8uAAAAAMAQAADwAAAAAAAAAAAAAAAADzBAAAZHJz&#10;L2Rvd25yZXYueG1sUEsFBgAAAAAEAAQA8wAAAAAGAAAAAA==&#10;" fillcolor="black" stroked="f">
                <w10:wrap anchorx="page" anchory="page"/>
              </v:rect>
            </w:pict>
          </mc:Fallback>
        </mc:AlternateContent>
      </w:r>
      <w:r w:rsidR="0007090C" w:rsidRPr="0007090C">
        <w:rPr>
          <w:sz w:val="24"/>
          <w:szCs w:val="24"/>
          <w:lang w:eastAsia="en-US"/>
        </w:rPr>
        <w:t>Номер</w:t>
      </w:r>
      <w:r w:rsidR="00432108">
        <w:rPr>
          <w:sz w:val="24"/>
          <w:szCs w:val="24"/>
          <w:lang w:eastAsia="en-US"/>
        </w:rPr>
        <w:t xml:space="preserve"> </w:t>
      </w:r>
      <w:r w:rsidR="0007090C" w:rsidRPr="0007090C">
        <w:rPr>
          <w:sz w:val="24"/>
          <w:szCs w:val="24"/>
          <w:lang w:eastAsia="en-US"/>
        </w:rPr>
        <w:t>телефона</w:t>
      </w:r>
      <w:r w:rsidR="00432108">
        <w:rPr>
          <w:sz w:val="24"/>
          <w:szCs w:val="24"/>
          <w:lang w:eastAsia="en-US"/>
        </w:rPr>
        <w:t xml:space="preserve"> </w:t>
      </w:r>
      <w:r w:rsidR="0007090C" w:rsidRPr="0007090C">
        <w:rPr>
          <w:sz w:val="24"/>
          <w:szCs w:val="24"/>
          <w:lang w:eastAsia="en-US"/>
        </w:rPr>
        <w:t>и</w:t>
      </w:r>
      <w:r w:rsidR="00432108">
        <w:rPr>
          <w:sz w:val="24"/>
          <w:szCs w:val="24"/>
          <w:lang w:eastAsia="en-US"/>
        </w:rPr>
        <w:t xml:space="preserve"> </w:t>
      </w:r>
      <w:r w:rsidR="0007090C" w:rsidRPr="0007090C">
        <w:rPr>
          <w:sz w:val="24"/>
          <w:szCs w:val="24"/>
          <w:lang w:eastAsia="en-US"/>
        </w:rPr>
        <w:t>адрес</w:t>
      </w:r>
      <w:r w:rsidR="00432108">
        <w:rPr>
          <w:sz w:val="24"/>
          <w:szCs w:val="24"/>
          <w:lang w:eastAsia="en-US"/>
        </w:rPr>
        <w:t xml:space="preserve"> </w:t>
      </w:r>
      <w:r w:rsidR="0007090C" w:rsidRPr="0007090C">
        <w:rPr>
          <w:sz w:val="24"/>
          <w:szCs w:val="24"/>
          <w:lang w:eastAsia="en-US"/>
        </w:rPr>
        <w:t>электронной</w:t>
      </w:r>
      <w:r w:rsidR="00432108">
        <w:rPr>
          <w:sz w:val="24"/>
          <w:szCs w:val="24"/>
          <w:lang w:eastAsia="en-US"/>
        </w:rPr>
        <w:t xml:space="preserve"> </w:t>
      </w:r>
      <w:r w:rsidR="0007090C" w:rsidRPr="0007090C">
        <w:rPr>
          <w:sz w:val="24"/>
          <w:szCs w:val="24"/>
          <w:lang w:eastAsia="en-US"/>
        </w:rPr>
        <w:t>почты</w:t>
      </w:r>
      <w:r w:rsidR="00432108">
        <w:rPr>
          <w:sz w:val="24"/>
          <w:szCs w:val="24"/>
          <w:lang w:eastAsia="en-US"/>
        </w:rPr>
        <w:t xml:space="preserve"> </w:t>
      </w:r>
      <w:r w:rsidR="0007090C" w:rsidRPr="0007090C">
        <w:rPr>
          <w:sz w:val="24"/>
          <w:szCs w:val="24"/>
          <w:lang w:eastAsia="en-US"/>
        </w:rPr>
        <w:t>для</w:t>
      </w:r>
      <w:r w:rsidR="00432108">
        <w:rPr>
          <w:sz w:val="24"/>
          <w:szCs w:val="24"/>
          <w:lang w:eastAsia="en-US"/>
        </w:rPr>
        <w:t xml:space="preserve"> </w:t>
      </w:r>
      <w:r w:rsidR="0007090C" w:rsidRPr="0007090C">
        <w:rPr>
          <w:sz w:val="24"/>
          <w:szCs w:val="24"/>
          <w:lang w:eastAsia="en-US"/>
        </w:rPr>
        <w:t>связи:</w:t>
      </w:r>
    </w:p>
    <w:p w:rsidR="0007090C" w:rsidRPr="0007090C" w:rsidRDefault="0007090C" w:rsidP="0007090C">
      <w:pPr>
        <w:widowControl w:val="0"/>
        <w:autoSpaceDE w:val="0"/>
        <w:autoSpaceDN w:val="0"/>
        <w:spacing w:before="60" w:line="240" w:lineRule="auto"/>
        <w:ind w:firstLine="0"/>
        <w:jc w:val="left"/>
        <w:rPr>
          <w:sz w:val="24"/>
          <w:szCs w:val="24"/>
          <w:lang w:eastAsia="en-US"/>
        </w:rPr>
      </w:pPr>
      <w:r w:rsidRPr="0007090C">
        <w:rPr>
          <w:sz w:val="24"/>
          <w:szCs w:val="24"/>
          <w:lang w:eastAsia="en-US"/>
        </w:rPr>
        <w:t>Результат</w:t>
      </w:r>
      <w:r w:rsidR="00432108">
        <w:rPr>
          <w:sz w:val="24"/>
          <w:szCs w:val="24"/>
          <w:lang w:eastAsia="en-US"/>
        </w:rPr>
        <w:t xml:space="preserve"> </w:t>
      </w:r>
      <w:r w:rsidRPr="0007090C">
        <w:rPr>
          <w:sz w:val="24"/>
          <w:szCs w:val="24"/>
          <w:lang w:eastAsia="en-US"/>
        </w:rPr>
        <w:t>рассмотрения</w:t>
      </w:r>
      <w:r w:rsidR="00432108">
        <w:rPr>
          <w:sz w:val="24"/>
          <w:szCs w:val="24"/>
          <w:lang w:eastAsia="en-US"/>
        </w:rPr>
        <w:t xml:space="preserve"> </w:t>
      </w:r>
      <w:r w:rsidRPr="0007090C">
        <w:rPr>
          <w:sz w:val="24"/>
          <w:szCs w:val="24"/>
          <w:lang w:eastAsia="en-US"/>
        </w:rPr>
        <w:t>настоящего</w:t>
      </w:r>
      <w:r w:rsidR="00432108">
        <w:rPr>
          <w:sz w:val="24"/>
          <w:szCs w:val="24"/>
          <w:lang w:eastAsia="en-US"/>
        </w:rPr>
        <w:t xml:space="preserve"> </w:t>
      </w:r>
      <w:r w:rsidRPr="0007090C">
        <w:rPr>
          <w:sz w:val="24"/>
          <w:szCs w:val="24"/>
          <w:lang w:eastAsia="en-US"/>
        </w:rPr>
        <w:t>заявления</w:t>
      </w:r>
      <w:r w:rsidR="00432108">
        <w:rPr>
          <w:sz w:val="24"/>
          <w:szCs w:val="24"/>
          <w:lang w:eastAsia="en-US"/>
        </w:rPr>
        <w:t xml:space="preserve"> </w:t>
      </w:r>
      <w:r w:rsidRPr="0007090C">
        <w:rPr>
          <w:sz w:val="24"/>
          <w:szCs w:val="24"/>
          <w:lang w:eastAsia="en-US"/>
        </w:rPr>
        <w:t>прошу:</w:t>
      </w:r>
    </w:p>
    <w:p w:rsidR="0007090C" w:rsidRPr="0007090C" w:rsidRDefault="0007090C" w:rsidP="0007090C">
      <w:pPr>
        <w:widowControl w:val="0"/>
        <w:autoSpaceDE w:val="0"/>
        <w:autoSpaceDN w:val="0"/>
        <w:spacing w:before="60" w:line="240" w:lineRule="auto"/>
        <w:ind w:firstLine="0"/>
        <w:jc w:val="left"/>
        <w:rPr>
          <w:sz w:val="24"/>
          <w:szCs w:val="24"/>
          <w:lang w:eastAsia="en-US"/>
        </w:rPr>
      </w:pPr>
    </w:p>
    <w:tbl>
      <w:tblPr>
        <w:tblW w:w="9650" w:type="dxa"/>
        <w:tblInd w:w="5"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8464"/>
        <w:gridCol w:w="1186"/>
      </w:tblGrid>
      <w:tr w:rsidR="0007090C" w:rsidRPr="0007090C" w:rsidTr="0007090C">
        <w:trPr>
          <w:trHeight w:val="1144"/>
        </w:trPr>
        <w:tc>
          <w:tcPr>
            <w:tcW w:w="8464" w:type="dxa"/>
            <w:shd w:val="clear" w:color="auto" w:fill="auto"/>
          </w:tcPr>
          <w:p w:rsidR="0007090C" w:rsidRPr="0007090C" w:rsidRDefault="0007090C" w:rsidP="0007090C">
            <w:pPr>
              <w:widowControl w:val="0"/>
              <w:autoSpaceDE w:val="0"/>
              <w:autoSpaceDN w:val="0"/>
              <w:spacing w:line="240" w:lineRule="auto"/>
              <w:ind w:firstLine="0"/>
              <w:jc w:val="left"/>
              <w:rPr>
                <w:sz w:val="24"/>
                <w:szCs w:val="24"/>
                <w:lang w:eastAsia="en-US"/>
              </w:rPr>
            </w:pPr>
            <w:r w:rsidRPr="0007090C">
              <w:rPr>
                <w:sz w:val="24"/>
                <w:szCs w:val="24"/>
                <w:lang w:eastAsia="en-US"/>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86" w:type="dxa"/>
            <w:shd w:val="clear" w:color="auto" w:fill="auto"/>
          </w:tcPr>
          <w:p w:rsidR="0007090C" w:rsidRPr="0007090C" w:rsidRDefault="0007090C" w:rsidP="0007090C">
            <w:pPr>
              <w:widowControl w:val="0"/>
              <w:autoSpaceDE w:val="0"/>
              <w:autoSpaceDN w:val="0"/>
              <w:spacing w:line="240" w:lineRule="auto"/>
              <w:ind w:firstLine="0"/>
              <w:jc w:val="left"/>
              <w:rPr>
                <w:sz w:val="24"/>
                <w:szCs w:val="24"/>
                <w:lang w:eastAsia="en-US"/>
              </w:rPr>
            </w:pPr>
          </w:p>
        </w:tc>
      </w:tr>
      <w:tr w:rsidR="0007090C" w:rsidRPr="0007090C" w:rsidTr="0007090C">
        <w:trPr>
          <w:trHeight w:val="1079"/>
        </w:trPr>
        <w:tc>
          <w:tcPr>
            <w:tcW w:w="8464" w:type="dxa"/>
            <w:shd w:val="clear" w:color="auto" w:fill="auto"/>
          </w:tcPr>
          <w:p w:rsidR="0007090C" w:rsidRPr="0007090C" w:rsidRDefault="0007090C" w:rsidP="0007090C">
            <w:pPr>
              <w:widowControl w:val="0"/>
              <w:autoSpaceDE w:val="0"/>
              <w:autoSpaceDN w:val="0"/>
              <w:spacing w:line="240" w:lineRule="auto"/>
              <w:ind w:firstLine="0"/>
              <w:jc w:val="left"/>
              <w:rPr>
                <w:sz w:val="24"/>
                <w:szCs w:val="24"/>
                <w:lang w:eastAsia="en-US"/>
              </w:rPr>
            </w:pPr>
            <w:r w:rsidRPr="0007090C">
              <w:rPr>
                <w:sz w:val="24"/>
                <w:szCs w:val="24"/>
                <w:lang w:eastAsia="en-US"/>
              </w:rPr>
              <w:t>выдать на бумажном носителе при личном обращении в Администрацию, в многофункциональный центр предоставления государственных и муниципальных услуг, расположенный по адресу:</w:t>
            </w:r>
            <w:r w:rsidRPr="0007090C">
              <w:rPr>
                <w:sz w:val="24"/>
                <w:szCs w:val="24"/>
                <w:u w:val="single"/>
                <w:lang w:eastAsia="en-US"/>
              </w:rPr>
              <w:tab/>
            </w:r>
          </w:p>
        </w:tc>
        <w:tc>
          <w:tcPr>
            <w:tcW w:w="1186" w:type="dxa"/>
            <w:shd w:val="clear" w:color="auto" w:fill="auto"/>
          </w:tcPr>
          <w:p w:rsidR="0007090C" w:rsidRPr="0007090C" w:rsidRDefault="0007090C" w:rsidP="0007090C">
            <w:pPr>
              <w:widowControl w:val="0"/>
              <w:autoSpaceDE w:val="0"/>
              <w:autoSpaceDN w:val="0"/>
              <w:spacing w:line="240" w:lineRule="auto"/>
              <w:ind w:firstLine="0"/>
              <w:jc w:val="left"/>
              <w:rPr>
                <w:sz w:val="24"/>
                <w:szCs w:val="24"/>
                <w:lang w:eastAsia="en-US"/>
              </w:rPr>
            </w:pPr>
          </w:p>
        </w:tc>
      </w:tr>
      <w:tr w:rsidR="0007090C" w:rsidRPr="0007090C" w:rsidTr="0007090C">
        <w:trPr>
          <w:trHeight w:val="419"/>
        </w:trPr>
        <w:tc>
          <w:tcPr>
            <w:tcW w:w="8464" w:type="dxa"/>
            <w:shd w:val="clear" w:color="auto" w:fill="auto"/>
          </w:tcPr>
          <w:p w:rsidR="0007090C" w:rsidRPr="0007090C" w:rsidRDefault="0007090C" w:rsidP="0007090C">
            <w:pPr>
              <w:widowControl w:val="0"/>
              <w:autoSpaceDE w:val="0"/>
              <w:autoSpaceDN w:val="0"/>
              <w:spacing w:line="240" w:lineRule="auto"/>
              <w:ind w:firstLine="0"/>
              <w:jc w:val="left"/>
              <w:rPr>
                <w:sz w:val="24"/>
                <w:szCs w:val="24"/>
                <w:lang w:eastAsia="en-US"/>
              </w:rPr>
            </w:pPr>
            <w:r w:rsidRPr="0007090C">
              <w:rPr>
                <w:sz w:val="24"/>
                <w:szCs w:val="24"/>
                <w:lang w:eastAsia="en-US"/>
              </w:rPr>
              <w:t>направить на бумажном носителе на почтовый адрес:</w:t>
            </w:r>
          </w:p>
        </w:tc>
        <w:tc>
          <w:tcPr>
            <w:tcW w:w="1186" w:type="dxa"/>
            <w:shd w:val="clear" w:color="auto" w:fill="auto"/>
          </w:tcPr>
          <w:p w:rsidR="0007090C" w:rsidRPr="0007090C" w:rsidRDefault="0007090C" w:rsidP="0007090C">
            <w:pPr>
              <w:widowControl w:val="0"/>
              <w:autoSpaceDE w:val="0"/>
              <w:autoSpaceDN w:val="0"/>
              <w:spacing w:line="240" w:lineRule="auto"/>
              <w:ind w:firstLine="0"/>
              <w:jc w:val="left"/>
              <w:rPr>
                <w:sz w:val="24"/>
                <w:szCs w:val="24"/>
                <w:lang w:eastAsia="en-US"/>
              </w:rPr>
            </w:pPr>
          </w:p>
        </w:tc>
      </w:tr>
      <w:tr w:rsidR="0007090C" w:rsidRPr="0007090C" w:rsidTr="0007090C">
        <w:trPr>
          <w:trHeight w:val="359"/>
        </w:trPr>
        <w:tc>
          <w:tcPr>
            <w:tcW w:w="9650" w:type="dxa"/>
            <w:gridSpan w:val="2"/>
            <w:shd w:val="clear" w:color="auto" w:fill="auto"/>
          </w:tcPr>
          <w:p w:rsidR="0007090C" w:rsidRPr="0007090C" w:rsidRDefault="0007090C" w:rsidP="0007090C">
            <w:pPr>
              <w:widowControl w:val="0"/>
              <w:autoSpaceDE w:val="0"/>
              <w:autoSpaceDN w:val="0"/>
              <w:spacing w:line="240" w:lineRule="auto"/>
              <w:ind w:firstLine="0"/>
              <w:jc w:val="center"/>
              <w:rPr>
                <w:lang w:eastAsia="en-US"/>
              </w:rPr>
            </w:pPr>
            <w:r w:rsidRPr="0007090C">
              <w:rPr>
                <w:lang w:eastAsia="en-US"/>
              </w:rPr>
              <w:t>Указывается один из перечисленных способов</w:t>
            </w:r>
          </w:p>
        </w:tc>
      </w:tr>
    </w:tbl>
    <w:p w:rsidR="0007090C" w:rsidRPr="0007090C" w:rsidRDefault="0007090C" w:rsidP="0007090C">
      <w:pPr>
        <w:widowControl w:val="0"/>
        <w:autoSpaceDE w:val="0"/>
        <w:autoSpaceDN w:val="0"/>
        <w:spacing w:line="240" w:lineRule="auto"/>
        <w:ind w:firstLine="0"/>
        <w:jc w:val="left"/>
        <w:rPr>
          <w:sz w:val="24"/>
          <w:szCs w:val="24"/>
          <w:lang w:eastAsia="en-US"/>
        </w:rPr>
      </w:pPr>
    </w:p>
    <w:p w:rsidR="0007090C" w:rsidRPr="0007090C" w:rsidRDefault="0007090C" w:rsidP="0007090C">
      <w:pPr>
        <w:widowControl w:val="0"/>
        <w:suppressAutoHyphens/>
        <w:autoSpaceDN w:val="0"/>
        <w:spacing w:after="200" w:line="276" w:lineRule="auto"/>
        <w:ind w:firstLine="0"/>
        <w:jc w:val="left"/>
        <w:textAlignment w:val="baseline"/>
        <w:rPr>
          <w:kern w:val="3"/>
          <w:sz w:val="24"/>
          <w:szCs w:val="24"/>
          <w:lang w:eastAsia="en-US"/>
        </w:rPr>
      </w:pPr>
    </w:p>
    <w:p w:rsidR="0007090C" w:rsidRPr="0007090C" w:rsidRDefault="0007090C" w:rsidP="0007090C">
      <w:pPr>
        <w:widowControl w:val="0"/>
        <w:tabs>
          <w:tab w:val="center" w:pos="5045"/>
        </w:tabs>
        <w:suppressAutoHyphens/>
        <w:autoSpaceDN w:val="0"/>
        <w:spacing w:line="276" w:lineRule="auto"/>
        <w:ind w:firstLine="0"/>
        <w:jc w:val="right"/>
        <w:textAlignment w:val="baseline"/>
        <w:rPr>
          <w:kern w:val="3"/>
          <w:sz w:val="24"/>
          <w:szCs w:val="24"/>
          <w:lang w:eastAsia="en-US"/>
        </w:rPr>
      </w:pPr>
      <w:r w:rsidRPr="0007090C">
        <w:rPr>
          <w:kern w:val="3"/>
          <w:sz w:val="24"/>
          <w:szCs w:val="24"/>
          <w:lang w:eastAsia="en-US"/>
        </w:rPr>
        <w:tab/>
        <w:t>______________________________________________________________</w:t>
      </w:r>
    </w:p>
    <w:tbl>
      <w:tblPr>
        <w:tblW w:w="0" w:type="auto"/>
        <w:tblInd w:w="3729" w:type="dxa"/>
        <w:tblLayout w:type="fixed"/>
        <w:tblCellMar>
          <w:left w:w="0" w:type="dxa"/>
          <w:right w:w="0" w:type="dxa"/>
        </w:tblCellMar>
        <w:tblLook w:val="01E0" w:firstRow="1" w:lastRow="1" w:firstColumn="1" w:lastColumn="1" w:noHBand="0" w:noVBand="0"/>
      </w:tblPr>
      <w:tblGrid>
        <w:gridCol w:w="1987"/>
        <w:gridCol w:w="4121"/>
      </w:tblGrid>
      <w:tr w:rsidR="0007090C" w:rsidRPr="0007090C" w:rsidTr="00261B2D">
        <w:trPr>
          <w:trHeight w:val="178"/>
        </w:trPr>
        <w:tc>
          <w:tcPr>
            <w:tcW w:w="1987" w:type="dxa"/>
            <w:shd w:val="clear" w:color="auto" w:fill="auto"/>
          </w:tcPr>
          <w:p w:rsidR="0007090C" w:rsidRPr="0007090C" w:rsidRDefault="0007090C" w:rsidP="0007090C">
            <w:pPr>
              <w:widowControl w:val="0"/>
              <w:tabs>
                <w:tab w:val="center" w:pos="5045"/>
              </w:tabs>
              <w:suppressAutoHyphens/>
              <w:autoSpaceDN w:val="0"/>
              <w:spacing w:line="276" w:lineRule="auto"/>
              <w:ind w:firstLine="0"/>
              <w:jc w:val="left"/>
              <w:textAlignment w:val="baseline"/>
              <w:rPr>
                <w:kern w:val="3"/>
                <w:lang w:eastAsia="en-US"/>
              </w:rPr>
            </w:pPr>
            <w:r w:rsidRPr="0007090C">
              <w:rPr>
                <w:kern w:val="3"/>
                <w:lang w:eastAsia="en-US"/>
              </w:rPr>
              <w:t>(подпись)</w:t>
            </w:r>
          </w:p>
        </w:tc>
        <w:tc>
          <w:tcPr>
            <w:tcW w:w="4121" w:type="dxa"/>
            <w:shd w:val="clear" w:color="auto" w:fill="auto"/>
          </w:tcPr>
          <w:p w:rsidR="0007090C" w:rsidRPr="0007090C" w:rsidRDefault="0007090C" w:rsidP="0007090C">
            <w:pPr>
              <w:widowControl w:val="0"/>
              <w:tabs>
                <w:tab w:val="center" w:pos="5045"/>
              </w:tabs>
              <w:suppressAutoHyphens/>
              <w:autoSpaceDN w:val="0"/>
              <w:spacing w:line="276" w:lineRule="auto"/>
              <w:ind w:firstLine="0"/>
              <w:jc w:val="left"/>
              <w:textAlignment w:val="baseline"/>
              <w:rPr>
                <w:kern w:val="3"/>
                <w:lang w:eastAsia="en-US"/>
              </w:rPr>
            </w:pPr>
            <w:r w:rsidRPr="0007090C">
              <w:rPr>
                <w:kern w:val="3"/>
                <w:lang w:eastAsia="en-US"/>
              </w:rPr>
              <w:t>(фамилия, имя, отчество (при наличии)</w:t>
            </w:r>
          </w:p>
        </w:tc>
      </w:tr>
    </w:tbl>
    <w:p w:rsidR="0007090C" w:rsidRPr="0007090C" w:rsidRDefault="0007090C" w:rsidP="0007090C">
      <w:pPr>
        <w:widowControl w:val="0"/>
        <w:tabs>
          <w:tab w:val="center" w:pos="5045"/>
        </w:tabs>
        <w:suppressAutoHyphens/>
        <w:autoSpaceDN w:val="0"/>
        <w:spacing w:after="200" w:line="276" w:lineRule="auto"/>
        <w:ind w:firstLine="0"/>
        <w:jc w:val="left"/>
        <w:textAlignment w:val="baseline"/>
        <w:rPr>
          <w:kern w:val="3"/>
          <w:sz w:val="24"/>
          <w:szCs w:val="24"/>
          <w:lang w:eastAsia="en-US"/>
        </w:rPr>
        <w:sectPr w:rsidR="0007090C" w:rsidRPr="0007090C" w:rsidSect="0007090C">
          <w:headerReference w:type="default" r:id="rId17"/>
          <w:pgSz w:w="11910" w:h="16850"/>
          <w:pgMar w:top="567" w:right="567" w:bottom="567" w:left="1985" w:header="0" w:footer="0" w:gutter="0"/>
          <w:cols w:space="720"/>
        </w:sectPr>
      </w:pPr>
    </w:p>
    <w:p w:rsidR="0007090C" w:rsidRPr="0007090C" w:rsidRDefault="0007090C" w:rsidP="0007090C">
      <w:pPr>
        <w:widowControl w:val="0"/>
        <w:autoSpaceDE w:val="0"/>
        <w:autoSpaceDN w:val="0"/>
        <w:spacing w:before="67" w:line="240" w:lineRule="auto"/>
        <w:ind w:right="25" w:firstLine="0"/>
        <w:jc w:val="right"/>
        <w:rPr>
          <w:sz w:val="24"/>
          <w:szCs w:val="24"/>
          <w:lang w:eastAsia="en-US"/>
        </w:rPr>
      </w:pPr>
      <w:r w:rsidRPr="0007090C">
        <w:rPr>
          <w:sz w:val="24"/>
          <w:szCs w:val="24"/>
          <w:lang w:eastAsia="en-US"/>
        </w:rPr>
        <w:t>Приложение№5</w:t>
      </w:r>
    </w:p>
    <w:p w:rsidR="0007090C" w:rsidRPr="0007090C" w:rsidRDefault="0007090C" w:rsidP="0007090C">
      <w:pPr>
        <w:widowControl w:val="0"/>
        <w:autoSpaceDE w:val="0"/>
        <w:autoSpaceDN w:val="0"/>
        <w:spacing w:line="240" w:lineRule="auto"/>
        <w:ind w:right="25" w:firstLine="0"/>
        <w:jc w:val="right"/>
        <w:rPr>
          <w:sz w:val="24"/>
          <w:szCs w:val="24"/>
          <w:lang w:eastAsia="en-US"/>
        </w:rPr>
      </w:pPr>
      <w:r w:rsidRPr="0007090C">
        <w:rPr>
          <w:sz w:val="24"/>
          <w:szCs w:val="24"/>
          <w:lang w:eastAsia="en-US"/>
        </w:rPr>
        <w:t>к Административному регламенту</w:t>
      </w:r>
    </w:p>
    <w:p w:rsidR="0007090C" w:rsidRPr="0007090C" w:rsidRDefault="0007090C" w:rsidP="0007090C">
      <w:pPr>
        <w:widowControl w:val="0"/>
        <w:autoSpaceDE w:val="0"/>
        <w:autoSpaceDN w:val="0"/>
        <w:spacing w:line="240" w:lineRule="auto"/>
        <w:ind w:right="25" w:firstLine="0"/>
        <w:jc w:val="right"/>
        <w:rPr>
          <w:spacing w:val="1"/>
          <w:sz w:val="24"/>
          <w:szCs w:val="24"/>
          <w:lang w:eastAsia="en-US"/>
        </w:rPr>
      </w:pPr>
      <w:r w:rsidRPr="0007090C">
        <w:rPr>
          <w:sz w:val="24"/>
          <w:szCs w:val="24"/>
          <w:lang w:eastAsia="en-US"/>
        </w:rPr>
        <w:t xml:space="preserve">предоставления муниципальной услуги </w:t>
      </w:r>
    </w:p>
    <w:p w:rsidR="0007090C" w:rsidRPr="0007090C" w:rsidRDefault="0007090C" w:rsidP="0007090C">
      <w:pPr>
        <w:shd w:val="clear" w:color="auto" w:fill="FFFFFF"/>
        <w:spacing w:line="240" w:lineRule="auto"/>
        <w:ind w:right="25" w:firstLine="0"/>
        <w:jc w:val="right"/>
        <w:rPr>
          <w:color w:val="212121"/>
          <w:sz w:val="24"/>
          <w:szCs w:val="24"/>
        </w:rPr>
      </w:pPr>
      <w:r w:rsidRPr="0007090C">
        <w:rPr>
          <w:sz w:val="24"/>
          <w:szCs w:val="24"/>
          <w:lang w:eastAsia="en-US"/>
        </w:rPr>
        <w:t>«</w:t>
      </w:r>
      <w:r w:rsidRPr="0007090C">
        <w:rPr>
          <w:color w:val="212121"/>
          <w:sz w:val="24"/>
          <w:szCs w:val="24"/>
        </w:rPr>
        <w:t xml:space="preserve">«Присвоение адреса объекту адресации, </w:t>
      </w:r>
    </w:p>
    <w:p w:rsidR="0007090C" w:rsidRPr="0007090C" w:rsidRDefault="0007090C" w:rsidP="0007090C">
      <w:pPr>
        <w:shd w:val="clear" w:color="auto" w:fill="FFFFFF"/>
        <w:spacing w:line="240" w:lineRule="auto"/>
        <w:ind w:right="25" w:firstLine="0"/>
        <w:jc w:val="right"/>
        <w:rPr>
          <w:color w:val="212121"/>
          <w:sz w:val="21"/>
          <w:szCs w:val="21"/>
        </w:rPr>
      </w:pPr>
      <w:r w:rsidRPr="0007090C">
        <w:rPr>
          <w:color w:val="212121"/>
          <w:sz w:val="24"/>
          <w:szCs w:val="24"/>
        </w:rPr>
        <w:t>изменение, аннулирование адреса»</w:t>
      </w:r>
    </w:p>
    <w:p w:rsidR="0007090C" w:rsidRPr="0007090C" w:rsidRDefault="0007090C" w:rsidP="0007090C">
      <w:pPr>
        <w:widowControl w:val="0"/>
        <w:tabs>
          <w:tab w:val="left" w:pos="10099"/>
        </w:tabs>
        <w:autoSpaceDE w:val="0"/>
        <w:autoSpaceDN w:val="0"/>
        <w:spacing w:before="196" w:line="240" w:lineRule="auto"/>
        <w:ind w:firstLine="0"/>
        <w:jc w:val="right"/>
        <w:rPr>
          <w:sz w:val="26"/>
          <w:szCs w:val="26"/>
          <w:lang w:eastAsia="en-US"/>
        </w:rPr>
      </w:pPr>
      <w:r w:rsidRPr="0007090C">
        <w:rPr>
          <w:sz w:val="26"/>
          <w:szCs w:val="26"/>
          <w:lang w:eastAsia="en-US"/>
        </w:rPr>
        <w:t>Кому__________________________________</w:t>
      </w:r>
    </w:p>
    <w:p w:rsidR="0007090C" w:rsidRPr="0007090C" w:rsidRDefault="0007090C" w:rsidP="0007090C">
      <w:pPr>
        <w:widowControl w:val="0"/>
        <w:autoSpaceDE w:val="0"/>
        <w:autoSpaceDN w:val="0"/>
        <w:spacing w:before="50" w:line="276" w:lineRule="auto"/>
        <w:ind w:right="462" w:firstLine="0"/>
        <w:jc w:val="right"/>
        <w:rPr>
          <w:spacing w:val="1"/>
          <w:szCs w:val="22"/>
          <w:lang w:eastAsia="en-US"/>
        </w:rPr>
      </w:pPr>
      <w:r w:rsidRPr="0007090C">
        <w:rPr>
          <w:szCs w:val="22"/>
          <w:lang w:eastAsia="en-US"/>
        </w:rPr>
        <w:t>(фамилия, имя, отчество (при наличии) застройщика,</w:t>
      </w:r>
    </w:p>
    <w:p w:rsidR="0007090C" w:rsidRPr="0007090C" w:rsidRDefault="0007090C" w:rsidP="0007090C">
      <w:pPr>
        <w:widowControl w:val="0"/>
        <w:autoSpaceDE w:val="0"/>
        <w:autoSpaceDN w:val="0"/>
        <w:spacing w:before="50" w:line="276" w:lineRule="auto"/>
        <w:ind w:right="22" w:firstLine="0"/>
        <w:jc w:val="right"/>
        <w:rPr>
          <w:spacing w:val="1"/>
          <w:szCs w:val="22"/>
          <w:lang w:eastAsia="en-US"/>
        </w:rPr>
      </w:pPr>
      <w:r w:rsidRPr="0007090C">
        <w:rPr>
          <w:spacing w:val="1"/>
          <w:szCs w:val="22"/>
          <w:lang w:eastAsia="en-US"/>
        </w:rPr>
        <w:t>_________________________________________________</w:t>
      </w:r>
    </w:p>
    <w:p w:rsidR="0007090C" w:rsidRPr="0007090C" w:rsidRDefault="0007090C" w:rsidP="0007090C">
      <w:pPr>
        <w:widowControl w:val="0"/>
        <w:autoSpaceDE w:val="0"/>
        <w:autoSpaceDN w:val="0"/>
        <w:spacing w:before="50" w:line="276" w:lineRule="auto"/>
        <w:ind w:right="462" w:firstLine="0"/>
        <w:jc w:val="right"/>
        <w:rPr>
          <w:spacing w:val="-4"/>
          <w:szCs w:val="22"/>
          <w:lang w:eastAsia="en-US"/>
        </w:rPr>
      </w:pPr>
      <w:r w:rsidRPr="0007090C">
        <w:rPr>
          <w:szCs w:val="22"/>
          <w:lang w:eastAsia="en-US"/>
        </w:rPr>
        <w:t>ОГРНИП(для</w:t>
      </w:r>
      <w:r w:rsidR="003546D0">
        <w:rPr>
          <w:szCs w:val="22"/>
          <w:lang w:eastAsia="en-US"/>
        </w:rPr>
        <w:t xml:space="preserve"> </w:t>
      </w:r>
      <w:r w:rsidRPr="0007090C">
        <w:rPr>
          <w:szCs w:val="22"/>
          <w:lang w:eastAsia="en-US"/>
        </w:rPr>
        <w:t>физического</w:t>
      </w:r>
      <w:r w:rsidR="003546D0">
        <w:rPr>
          <w:szCs w:val="22"/>
          <w:lang w:eastAsia="en-US"/>
        </w:rPr>
        <w:t xml:space="preserve"> </w:t>
      </w:r>
      <w:r w:rsidRPr="0007090C">
        <w:rPr>
          <w:szCs w:val="22"/>
          <w:lang w:eastAsia="en-US"/>
        </w:rPr>
        <w:t>лица,</w:t>
      </w:r>
      <w:r w:rsidR="003546D0">
        <w:rPr>
          <w:szCs w:val="22"/>
          <w:lang w:eastAsia="en-US"/>
        </w:rPr>
        <w:t xml:space="preserve"> </w:t>
      </w:r>
      <w:r w:rsidRPr="0007090C">
        <w:rPr>
          <w:szCs w:val="22"/>
          <w:lang w:eastAsia="en-US"/>
        </w:rPr>
        <w:t>зарегистрированного</w:t>
      </w:r>
    </w:p>
    <w:p w:rsidR="0007090C" w:rsidRPr="0007090C" w:rsidRDefault="0007090C" w:rsidP="0007090C">
      <w:pPr>
        <w:widowControl w:val="0"/>
        <w:autoSpaceDE w:val="0"/>
        <w:autoSpaceDN w:val="0"/>
        <w:spacing w:before="50" w:line="276" w:lineRule="auto"/>
        <w:ind w:right="22" w:firstLine="0"/>
        <w:jc w:val="right"/>
        <w:rPr>
          <w:spacing w:val="-4"/>
          <w:szCs w:val="22"/>
          <w:lang w:eastAsia="en-US"/>
        </w:rPr>
      </w:pPr>
      <w:r w:rsidRPr="0007090C">
        <w:rPr>
          <w:spacing w:val="-4"/>
          <w:szCs w:val="22"/>
          <w:lang w:eastAsia="en-US"/>
        </w:rPr>
        <w:t>___________________________________________________</w:t>
      </w:r>
    </w:p>
    <w:p w:rsidR="0007090C" w:rsidRPr="0007090C" w:rsidRDefault="003546D0" w:rsidP="0007090C">
      <w:pPr>
        <w:widowControl w:val="0"/>
        <w:autoSpaceDE w:val="0"/>
        <w:autoSpaceDN w:val="0"/>
        <w:spacing w:before="50" w:line="276" w:lineRule="auto"/>
        <w:ind w:right="462" w:firstLine="0"/>
        <w:jc w:val="right"/>
        <w:rPr>
          <w:szCs w:val="22"/>
          <w:lang w:eastAsia="en-US"/>
        </w:rPr>
      </w:pPr>
      <w:r>
        <w:rPr>
          <w:szCs w:val="22"/>
          <w:lang w:eastAsia="en-US"/>
        </w:rPr>
        <w:t xml:space="preserve">в </w:t>
      </w:r>
      <w:r w:rsidR="0007090C" w:rsidRPr="0007090C">
        <w:rPr>
          <w:szCs w:val="22"/>
          <w:lang w:eastAsia="en-US"/>
        </w:rPr>
        <w:t xml:space="preserve">качестве индивидуального предпринимателя) </w:t>
      </w:r>
    </w:p>
    <w:p w:rsidR="0007090C" w:rsidRPr="0007090C" w:rsidRDefault="0007090C" w:rsidP="0007090C">
      <w:pPr>
        <w:widowControl w:val="0"/>
        <w:autoSpaceDE w:val="0"/>
        <w:autoSpaceDN w:val="0"/>
        <w:spacing w:before="50" w:line="276" w:lineRule="auto"/>
        <w:ind w:right="22" w:firstLine="0"/>
        <w:jc w:val="right"/>
        <w:rPr>
          <w:szCs w:val="22"/>
          <w:lang w:eastAsia="en-US"/>
        </w:rPr>
      </w:pPr>
      <w:r w:rsidRPr="0007090C">
        <w:rPr>
          <w:szCs w:val="22"/>
          <w:lang w:eastAsia="en-US"/>
        </w:rPr>
        <w:t>_________________________________________________</w:t>
      </w:r>
    </w:p>
    <w:p w:rsidR="0007090C" w:rsidRPr="0007090C" w:rsidRDefault="0007090C" w:rsidP="0007090C">
      <w:pPr>
        <w:widowControl w:val="0"/>
        <w:autoSpaceDE w:val="0"/>
        <w:autoSpaceDN w:val="0"/>
        <w:spacing w:before="50" w:line="276" w:lineRule="auto"/>
        <w:ind w:right="22" w:firstLine="0"/>
        <w:jc w:val="right"/>
        <w:rPr>
          <w:spacing w:val="1"/>
          <w:szCs w:val="22"/>
          <w:lang w:eastAsia="en-US"/>
        </w:rPr>
      </w:pPr>
      <w:r w:rsidRPr="0007090C">
        <w:rPr>
          <w:szCs w:val="22"/>
          <w:lang w:eastAsia="en-US"/>
        </w:rPr>
        <w:t>–для</w:t>
      </w:r>
      <w:r w:rsidR="003546D0">
        <w:rPr>
          <w:szCs w:val="22"/>
          <w:lang w:eastAsia="en-US"/>
        </w:rPr>
        <w:t xml:space="preserve"> </w:t>
      </w:r>
      <w:r w:rsidRPr="0007090C">
        <w:rPr>
          <w:szCs w:val="22"/>
          <w:lang w:eastAsia="en-US"/>
        </w:rPr>
        <w:t>физического лица, полное наименование застройщика,</w:t>
      </w:r>
    </w:p>
    <w:p w:rsidR="0007090C" w:rsidRPr="0007090C" w:rsidRDefault="0007090C" w:rsidP="0007090C">
      <w:pPr>
        <w:widowControl w:val="0"/>
        <w:autoSpaceDE w:val="0"/>
        <w:autoSpaceDN w:val="0"/>
        <w:spacing w:before="50" w:line="276" w:lineRule="auto"/>
        <w:ind w:right="22" w:firstLine="0"/>
        <w:jc w:val="right"/>
        <w:rPr>
          <w:spacing w:val="1"/>
          <w:szCs w:val="22"/>
          <w:lang w:eastAsia="en-US"/>
        </w:rPr>
      </w:pPr>
      <w:r w:rsidRPr="0007090C">
        <w:rPr>
          <w:spacing w:val="1"/>
          <w:szCs w:val="22"/>
          <w:lang w:eastAsia="en-US"/>
        </w:rPr>
        <w:t>________________________________________________</w:t>
      </w:r>
    </w:p>
    <w:p w:rsidR="0007090C" w:rsidRPr="0007090C" w:rsidRDefault="0007090C" w:rsidP="0007090C">
      <w:pPr>
        <w:widowControl w:val="0"/>
        <w:autoSpaceDE w:val="0"/>
        <w:autoSpaceDN w:val="0"/>
        <w:spacing w:before="50" w:line="276" w:lineRule="auto"/>
        <w:ind w:right="22" w:firstLine="0"/>
        <w:jc w:val="right"/>
        <w:rPr>
          <w:szCs w:val="22"/>
          <w:lang w:eastAsia="en-US"/>
        </w:rPr>
      </w:pPr>
      <w:r w:rsidRPr="0007090C">
        <w:rPr>
          <w:szCs w:val="22"/>
          <w:lang w:eastAsia="en-US"/>
        </w:rPr>
        <w:t>ИНН, ОГРН –для</w:t>
      </w:r>
      <w:r w:rsidR="003546D0">
        <w:rPr>
          <w:szCs w:val="22"/>
          <w:lang w:eastAsia="en-US"/>
        </w:rPr>
        <w:t xml:space="preserve"> </w:t>
      </w:r>
      <w:r w:rsidRPr="0007090C">
        <w:rPr>
          <w:szCs w:val="22"/>
          <w:lang w:eastAsia="en-US"/>
        </w:rPr>
        <w:t>юридического</w:t>
      </w:r>
      <w:r w:rsidR="003546D0">
        <w:rPr>
          <w:szCs w:val="22"/>
          <w:lang w:eastAsia="en-US"/>
        </w:rPr>
        <w:t xml:space="preserve"> </w:t>
      </w:r>
      <w:r w:rsidRPr="0007090C">
        <w:rPr>
          <w:szCs w:val="22"/>
          <w:lang w:eastAsia="en-US"/>
        </w:rPr>
        <w:t xml:space="preserve">лица, почтовый индекс </w:t>
      </w:r>
    </w:p>
    <w:p w:rsidR="0007090C" w:rsidRPr="0007090C" w:rsidRDefault="0007090C" w:rsidP="0007090C">
      <w:pPr>
        <w:widowControl w:val="0"/>
        <w:autoSpaceDE w:val="0"/>
        <w:autoSpaceDN w:val="0"/>
        <w:spacing w:before="50" w:line="276" w:lineRule="auto"/>
        <w:ind w:right="22" w:firstLine="0"/>
        <w:jc w:val="right"/>
        <w:rPr>
          <w:szCs w:val="22"/>
          <w:lang w:eastAsia="en-US"/>
        </w:rPr>
      </w:pPr>
      <w:r w:rsidRPr="0007090C">
        <w:rPr>
          <w:szCs w:val="22"/>
          <w:lang w:eastAsia="en-US"/>
        </w:rPr>
        <w:t>________________________________________________</w:t>
      </w:r>
    </w:p>
    <w:p w:rsidR="0007090C" w:rsidRPr="0007090C" w:rsidRDefault="0007090C" w:rsidP="0007090C">
      <w:pPr>
        <w:widowControl w:val="0"/>
        <w:autoSpaceDE w:val="0"/>
        <w:autoSpaceDN w:val="0"/>
        <w:spacing w:before="50" w:line="276" w:lineRule="auto"/>
        <w:ind w:right="462" w:firstLine="0"/>
        <w:jc w:val="right"/>
        <w:rPr>
          <w:szCs w:val="22"/>
          <w:lang w:eastAsia="en-US"/>
        </w:rPr>
      </w:pPr>
      <w:r w:rsidRPr="0007090C">
        <w:rPr>
          <w:szCs w:val="22"/>
          <w:lang w:eastAsia="en-US"/>
        </w:rPr>
        <w:t>и адрес, телефон, адрес электронной</w:t>
      </w:r>
      <w:r w:rsidR="003546D0">
        <w:rPr>
          <w:szCs w:val="22"/>
          <w:lang w:eastAsia="en-US"/>
        </w:rPr>
        <w:t xml:space="preserve"> </w:t>
      </w:r>
      <w:r w:rsidRPr="0007090C">
        <w:rPr>
          <w:szCs w:val="22"/>
          <w:lang w:eastAsia="en-US"/>
        </w:rPr>
        <w:t>почты)</w:t>
      </w:r>
    </w:p>
    <w:p w:rsidR="0007090C" w:rsidRPr="0007090C" w:rsidRDefault="0007090C" w:rsidP="0007090C">
      <w:pPr>
        <w:widowControl w:val="0"/>
        <w:suppressAutoHyphens/>
        <w:autoSpaceDN w:val="0"/>
        <w:spacing w:after="200" w:line="276" w:lineRule="auto"/>
        <w:ind w:firstLine="0"/>
        <w:jc w:val="left"/>
        <w:textAlignment w:val="baseline"/>
        <w:rPr>
          <w:kern w:val="3"/>
          <w:sz w:val="16"/>
          <w:szCs w:val="22"/>
          <w:lang w:eastAsia="en-US"/>
        </w:rPr>
      </w:pPr>
    </w:p>
    <w:p w:rsidR="0007090C" w:rsidRPr="0007090C" w:rsidRDefault="0007090C" w:rsidP="0007090C">
      <w:pPr>
        <w:widowControl w:val="0"/>
        <w:autoSpaceDE w:val="0"/>
        <w:autoSpaceDN w:val="0"/>
        <w:spacing w:before="66" w:line="240" w:lineRule="auto"/>
        <w:ind w:left="327" w:right="380" w:firstLine="0"/>
        <w:jc w:val="center"/>
        <w:outlineLvl w:val="1"/>
        <w:rPr>
          <w:b/>
          <w:bCs/>
          <w:sz w:val="24"/>
          <w:szCs w:val="24"/>
          <w:lang w:eastAsia="en-US"/>
        </w:rPr>
      </w:pPr>
      <w:r w:rsidRPr="0007090C">
        <w:rPr>
          <w:b/>
          <w:bCs/>
          <w:sz w:val="24"/>
          <w:szCs w:val="24"/>
          <w:lang w:eastAsia="en-US"/>
        </w:rPr>
        <w:t xml:space="preserve">РЕШЕНИЕ </w:t>
      </w:r>
    </w:p>
    <w:p w:rsidR="0007090C" w:rsidRPr="0007090C" w:rsidRDefault="003546D0" w:rsidP="0007090C">
      <w:pPr>
        <w:widowControl w:val="0"/>
        <w:autoSpaceDE w:val="0"/>
        <w:autoSpaceDN w:val="0"/>
        <w:spacing w:before="66" w:line="240" w:lineRule="auto"/>
        <w:ind w:left="327" w:right="380" w:firstLine="0"/>
        <w:jc w:val="center"/>
        <w:outlineLvl w:val="1"/>
        <w:rPr>
          <w:b/>
          <w:bCs/>
          <w:sz w:val="24"/>
          <w:szCs w:val="24"/>
          <w:lang w:eastAsia="en-US"/>
        </w:rPr>
      </w:pPr>
      <w:r w:rsidRPr="0007090C">
        <w:rPr>
          <w:b/>
          <w:bCs/>
          <w:sz w:val="24"/>
          <w:szCs w:val="24"/>
          <w:lang w:eastAsia="en-US"/>
        </w:rPr>
        <w:t>О</w:t>
      </w:r>
      <w:r w:rsidR="0007090C" w:rsidRPr="0007090C">
        <w:rPr>
          <w:b/>
          <w:bCs/>
          <w:sz w:val="24"/>
          <w:szCs w:val="24"/>
          <w:lang w:eastAsia="en-US"/>
        </w:rPr>
        <w:t>б</w:t>
      </w:r>
      <w:r>
        <w:rPr>
          <w:b/>
          <w:bCs/>
          <w:sz w:val="24"/>
          <w:szCs w:val="24"/>
          <w:lang w:eastAsia="en-US"/>
        </w:rPr>
        <w:t xml:space="preserve"> </w:t>
      </w:r>
      <w:r w:rsidR="0007090C" w:rsidRPr="0007090C">
        <w:rPr>
          <w:b/>
          <w:bCs/>
          <w:sz w:val="24"/>
          <w:szCs w:val="24"/>
          <w:lang w:eastAsia="en-US"/>
        </w:rPr>
        <w:t>отказе</w:t>
      </w:r>
      <w:r>
        <w:rPr>
          <w:b/>
          <w:bCs/>
          <w:sz w:val="24"/>
          <w:szCs w:val="24"/>
          <w:lang w:eastAsia="en-US"/>
        </w:rPr>
        <w:t xml:space="preserve"> </w:t>
      </w:r>
      <w:r w:rsidR="0007090C" w:rsidRPr="0007090C">
        <w:rPr>
          <w:b/>
          <w:bCs/>
          <w:sz w:val="24"/>
          <w:szCs w:val="24"/>
          <w:lang w:eastAsia="en-US"/>
        </w:rPr>
        <w:t>во</w:t>
      </w:r>
      <w:r>
        <w:rPr>
          <w:b/>
          <w:bCs/>
          <w:sz w:val="24"/>
          <w:szCs w:val="24"/>
          <w:lang w:eastAsia="en-US"/>
        </w:rPr>
        <w:t xml:space="preserve"> </w:t>
      </w:r>
      <w:r w:rsidR="0007090C" w:rsidRPr="0007090C">
        <w:rPr>
          <w:b/>
          <w:bCs/>
          <w:sz w:val="24"/>
          <w:szCs w:val="24"/>
          <w:lang w:eastAsia="en-US"/>
        </w:rPr>
        <w:t>внесении</w:t>
      </w:r>
      <w:r>
        <w:rPr>
          <w:b/>
          <w:bCs/>
          <w:sz w:val="24"/>
          <w:szCs w:val="24"/>
          <w:lang w:eastAsia="en-US"/>
        </w:rPr>
        <w:t xml:space="preserve"> </w:t>
      </w:r>
      <w:r w:rsidR="0007090C" w:rsidRPr="0007090C">
        <w:rPr>
          <w:b/>
          <w:bCs/>
          <w:sz w:val="24"/>
          <w:szCs w:val="24"/>
          <w:lang w:eastAsia="en-US"/>
        </w:rPr>
        <w:t>исправлений</w:t>
      </w:r>
    </w:p>
    <w:p w:rsidR="0007090C" w:rsidRPr="0007090C" w:rsidRDefault="003546D0" w:rsidP="0007090C">
      <w:pPr>
        <w:widowControl w:val="0"/>
        <w:autoSpaceDE w:val="0"/>
        <w:autoSpaceDN w:val="0"/>
        <w:spacing w:line="240" w:lineRule="auto"/>
        <w:ind w:left="327" w:right="383" w:firstLine="0"/>
        <w:jc w:val="center"/>
        <w:rPr>
          <w:b/>
          <w:sz w:val="24"/>
          <w:szCs w:val="22"/>
          <w:lang w:eastAsia="en-US"/>
        </w:rPr>
      </w:pPr>
      <w:r>
        <w:rPr>
          <w:b/>
          <w:sz w:val="24"/>
          <w:szCs w:val="22"/>
          <w:lang w:eastAsia="en-US"/>
        </w:rPr>
        <w:t xml:space="preserve">в </w:t>
      </w:r>
      <w:r w:rsidR="0007090C" w:rsidRPr="0007090C">
        <w:rPr>
          <w:b/>
          <w:sz w:val="24"/>
          <w:szCs w:val="22"/>
          <w:lang w:eastAsia="en-US"/>
        </w:rPr>
        <w:t xml:space="preserve">постановление о присвоении адреса объекту адресации, </w:t>
      </w:r>
    </w:p>
    <w:p w:rsidR="0007090C" w:rsidRPr="0007090C" w:rsidRDefault="0007090C" w:rsidP="0007090C">
      <w:pPr>
        <w:widowControl w:val="0"/>
        <w:autoSpaceDE w:val="0"/>
        <w:autoSpaceDN w:val="0"/>
        <w:spacing w:line="240" w:lineRule="auto"/>
        <w:ind w:left="327" w:right="383" w:firstLine="0"/>
        <w:jc w:val="center"/>
        <w:rPr>
          <w:b/>
          <w:sz w:val="24"/>
          <w:szCs w:val="22"/>
          <w:lang w:eastAsia="en-US"/>
        </w:rPr>
      </w:pPr>
      <w:r w:rsidRPr="0007090C">
        <w:rPr>
          <w:b/>
          <w:sz w:val="24"/>
          <w:szCs w:val="22"/>
          <w:lang w:eastAsia="en-US"/>
        </w:rPr>
        <w:t>изменении, аннулировании адреса</w:t>
      </w:r>
    </w:p>
    <w:p w:rsidR="0007090C" w:rsidRPr="0007090C" w:rsidRDefault="0007090C" w:rsidP="0007090C">
      <w:pPr>
        <w:widowControl w:val="0"/>
        <w:autoSpaceDE w:val="0"/>
        <w:autoSpaceDN w:val="0"/>
        <w:spacing w:before="7" w:line="240" w:lineRule="auto"/>
        <w:ind w:firstLine="0"/>
        <w:jc w:val="left"/>
        <w:rPr>
          <w:b/>
          <w:sz w:val="9"/>
          <w:szCs w:val="24"/>
          <w:lang w:eastAsia="en-US"/>
        </w:rPr>
      </w:pPr>
    </w:p>
    <w:p w:rsidR="0007090C" w:rsidRPr="0007090C" w:rsidRDefault="0007090C" w:rsidP="0007090C">
      <w:pPr>
        <w:widowControl w:val="0"/>
        <w:tabs>
          <w:tab w:val="left" w:pos="3292"/>
          <w:tab w:val="left" w:pos="9661"/>
        </w:tabs>
        <w:autoSpaceDE w:val="0"/>
        <w:autoSpaceDN w:val="0"/>
        <w:spacing w:before="94" w:line="240" w:lineRule="auto"/>
        <w:ind w:left="302" w:firstLine="0"/>
        <w:jc w:val="left"/>
        <w:rPr>
          <w:sz w:val="16"/>
          <w:szCs w:val="22"/>
          <w:lang w:eastAsia="en-US"/>
        </w:rPr>
      </w:pPr>
      <w:r w:rsidRPr="0007090C">
        <w:rPr>
          <w:sz w:val="16"/>
          <w:szCs w:val="22"/>
          <w:lang w:eastAsia="en-US"/>
        </w:rPr>
        <w:t>__________________________________________________________________________________________________________________</w:t>
      </w:r>
    </w:p>
    <w:p w:rsidR="0007090C" w:rsidRPr="0007090C" w:rsidRDefault="0007090C" w:rsidP="0007090C">
      <w:pPr>
        <w:widowControl w:val="0"/>
        <w:tabs>
          <w:tab w:val="left" w:pos="3292"/>
          <w:tab w:val="left" w:pos="9661"/>
        </w:tabs>
        <w:autoSpaceDE w:val="0"/>
        <w:autoSpaceDN w:val="0"/>
        <w:spacing w:before="94" w:line="240" w:lineRule="auto"/>
        <w:ind w:left="302" w:firstLine="0"/>
        <w:jc w:val="center"/>
        <w:rPr>
          <w:sz w:val="16"/>
          <w:szCs w:val="22"/>
          <w:lang w:eastAsia="en-US"/>
        </w:rPr>
      </w:pPr>
      <w:r w:rsidRPr="0007090C">
        <w:rPr>
          <w:spacing w:val="-1"/>
          <w:sz w:val="16"/>
          <w:szCs w:val="22"/>
          <w:lang w:eastAsia="en-US"/>
        </w:rPr>
        <w:t>(наименование</w:t>
      </w:r>
      <w:r w:rsidR="003546D0">
        <w:rPr>
          <w:spacing w:val="-1"/>
          <w:sz w:val="16"/>
          <w:szCs w:val="22"/>
          <w:lang w:eastAsia="en-US"/>
        </w:rPr>
        <w:t xml:space="preserve"> </w:t>
      </w:r>
      <w:r w:rsidRPr="0007090C">
        <w:rPr>
          <w:spacing w:val="-1"/>
          <w:sz w:val="16"/>
          <w:szCs w:val="22"/>
          <w:lang w:eastAsia="en-US"/>
        </w:rPr>
        <w:t>уполномоченного</w:t>
      </w:r>
      <w:r w:rsidR="003546D0">
        <w:rPr>
          <w:spacing w:val="-1"/>
          <w:sz w:val="16"/>
          <w:szCs w:val="22"/>
          <w:lang w:eastAsia="en-US"/>
        </w:rPr>
        <w:t xml:space="preserve"> </w:t>
      </w:r>
      <w:r w:rsidRPr="0007090C">
        <w:rPr>
          <w:sz w:val="16"/>
          <w:szCs w:val="22"/>
          <w:lang w:eastAsia="en-US"/>
        </w:rPr>
        <w:t>органа</w:t>
      </w:r>
      <w:r w:rsidR="003546D0">
        <w:rPr>
          <w:sz w:val="16"/>
          <w:szCs w:val="22"/>
          <w:lang w:eastAsia="en-US"/>
        </w:rPr>
        <w:t xml:space="preserve"> </w:t>
      </w:r>
      <w:r w:rsidRPr="0007090C">
        <w:rPr>
          <w:sz w:val="16"/>
          <w:szCs w:val="22"/>
          <w:lang w:eastAsia="en-US"/>
        </w:rPr>
        <w:t>местного</w:t>
      </w:r>
      <w:r w:rsidR="003546D0">
        <w:rPr>
          <w:sz w:val="16"/>
          <w:szCs w:val="22"/>
          <w:lang w:eastAsia="en-US"/>
        </w:rPr>
        <w:t xml:space="preserve"> </w:t>
      </w:r>
      <w:r w:rsidRPr="0007090C">
        <w:rPr>
          <w:sz w:val="16"/>
          <w:szCs w:val="22"/>
          <w:lang w:eastAsia="en-US"/>
        </w:rPr>
        <w:t>самоуправления)</w:t>
      </w:r>
    </w:p>
    <w:p w:rsidR="0007090C" w:rsidRPr="0007090C" w:rsidRDefault="0007090C" w:rsidP="0007090C">
      <w:pPr>
        <w:widowControl w:val="0"/>
        <w:autoSpaceDE w:val="0"/>
        <w:autoSpaceDN w:val="0"/>
        <w:spacing w:line="240" w:lineRule="auto"/>
        <w:ind w:firstLine="0"/>
        <w:jc w:val="left"/>
        <w:rPr>
          <w:sz w:val="18"/>
          <w:szCs w:val="24"/>
          <w:lang w:eastAsia="en-US"/>
        </w:rPr>
      </w:pPr>
    </w:p>
    <w:p w:rsidR="0007090C" w:rsidRPr="0007090C" w:rsidRDefault="0007090C" w:rsidP="0007090C">
      <w:pPr>
        <w:widowControl w:val="0"/>
        <w:autoSpaceDE w:val="0"/>
        <w:autoSpaceDN w:val="0"/>
        <w:spacing w:before="7" w:line="240" w:lineRule="auto"/>
        <w:ind w:firstLine="0"/>
        <w:jc w:val="left"/>
        <w:rPr>
          <w:sz w:val="15"/>
          <w:szCs w:val="24"/>
          <w:lang w:eastAsia="en-US"/>
        </w:rPr>
      </w:pPr>
    </w:p>
    <w:p w:rsidR="0007090C" w:rsidRPr="0007090C" w:rsidRDefault="003546D0" w:rsidP="0007090C">
      <w:pPr>
        <w:widowControl w:val="0"/>
        <w:tabs>
          <w:tab w:val="left" w:pos="7263"/>
          <w:tab w:val="left" w:pos="8146"/>
        </w:tabs>
        <w:autoSpaceDE w:val="0"/>
        <w:autoSpaceDN w:val="0"/>
        <w:spacing w:line="240" w:lineRule="auto"/>
        <w:ind w:left="302" w:right="150" w:firstLine="0"/>
        <w:jc w:val="left"/>
        <w:rPr>
          <w:sz w:val="24"/>
          <w:szCs w:val="24"/>
          <w:lang w:eastAsia="en-US"/>
        </w:rPr>
      </w:pPr>
      <w:r w:rsidRPr="0007090C">
        <w:rPr>
          <w:sz w:val="24"/>
          <w:szCs w:val="24"/>
          <w:lang w:eastAsia="en-US"/>
        </w:rPr>
        <w:t>П</w:t>
      </w:r>
      <w:r w:rsidR="0007090C" w:rsidRPr="0007090C">
        <w:rPr>
          <w:sz w:val="24"/>
          <w:szCs w:val="24"/>
          <w:lang w:eastAsia="en-US"/>
        </w:rPr>
        <w:t>о</w:t>
      </w:r>
      <w:r>
        <w:rPr>
          <w:sz w:val="24"/>
          <w:szCs w:val="24"/>
          <w:lang w:eastAsia="en-US"/>
        </w:rPr>
        <w:t xml:space="preserve"> </w:t>
      </w:r>
      <w:r w:rsidR="0007090C" w:rsidRPr="0007090C">
        <w:rPr>
          <w:sz w:val="24"/>
          <w:szCs w:val="24"/>
          <w:lang w:eastAsia="en-US"/>
        </w:rPr>
        <w:t>результатам</w:t>
      </w:r>
      <w:r>
        <w:rPr>
          <w:sz w:val="24"/>
          <w:szCs w:val="24"/>
          <w:lang w:eastAsia="en-US"/>
        </w:rPr>
        <w:t xml:space="preserve"> </w:t>
      </w:r>
      <w:r w:rsidR="0007090C" w:rsidRPr="0007090C">
        <w:rPr>
          <w:sz w:val="24"/>
          <w:szCs w:val="24"/>
          <w:lang w:eastAsia="en-US"/>
        </w:rPr>
        <w:t>рассмотрения</w:t>
      </w:r>
      <w:r>
        <w:rPr>
          <w:sz w:val="24"/>
          <w:szCs w:val="24"/>
          <w:lang w:eastAsia="en-US"/>
        </w:rPr>
        <w:t xml:space="preserve"> </w:t>
      </w:r>
      <w:r w:rsidR="0007090C" w:rsidRPr="0007090C">
        <w:rPr>
          <w:sz w:val="24"/>
          <w:szCs w:val="24"/>
          <w:lang w:eastAsia="en-US"/>
        </w:rPr>
        <w:t>заявления</w:t>
      </w:r>
      <w:r>
        <w:rPr>
          <w:sz w:val="24"/>
          <w:szCs w:val="24"/>
          <w:lang w:eastAsia="en-US"/>
        </w:rPr>
        <w:t xml:space="preserve"> </w:t>
      </w:r>
      <w:r w:rsidR="0007090C" w:rsidRPr="0007090C">
        <w:rPr>
          <w:sz w:val="24"/>
          <w:szCs w:val="24"/>
          <w:lang w:eastAsia="en-US"/>
        </w:rPr>
        <w:t>об</w:t>
      </w:r>
      <w:r>
        <w:rPr>
          <w:sz w:val="24"/>
          <w:szCs w:val="24"/>
          <w:lang w:eastAsia="en-US"/>
        </w:rPr>
        <w:t xml:space="preserve"> </w:t>
      </w:r>
      <w:r w:rsidR="0007090C" w:rsidRPr="0007090C">
        <w:rPr>
          <w:sz w:val="24"/>
          <w:szCs w:val="24"/>
          <w:lang w:eastAsia="en-US"/>
        </w:rPr>
        <w:t>исправлении</w:t>
      </w:r>
      <w:r>
        <w:rPr>
          <w:sz w:val="24"/>
          <w:szCs w:val="24"/>
          <w:lang w:eastAsia="en-US"/>
        </w:rPr>
        <w:t xml:space="preserve"> </w:t>
      </w:r>
      <w:r w:rsidR="0007090C" w:rsidRPr="0007090C">
        <w:rPr>
          <w:sz w:val="24"/>
          <w:szCs w:val="24"/>
          <w:lang w:eastAsia="en-US"/>
        </w:rPr>
        <w:t>допущенных опечаток</w:t>
      </w:r>
      <w:r>
        <w:rPr>
          <w:sz w:val="24"/>
          <w:szCs w:val="24"/>
          <w:lang w:eastAsia="en-US"/>
        </w:rPr>
        <w:t xml:space="preserve"> </w:t>
      </w:r>
      <w:r w:rsidR="0007090C" w:rsidRPr="0007090C">
        <w:rPr>
          <w:sz w:val="24"/>
          <w:szCs w:val="24"/>
          <w:lang w:eastAsia="en-US"/>
        </w:rPr>
        <w:t>и</w:t>
      </w:r>
      <w:r>
        <w:rPr>
          <w:sz w:val="24"/>
          <w:szCs w:val="24"/>
          <w:lang w:eastAsia="en-US"/>
        </w:rPr>
        <w:t xml:space="preserve"> </w:t>
      </w:r>
      <w:r w:rsidR="0007090C" w:rsidRPr="0007090C">
        <w:rPr>
          <w:sz w:val="24"/>
          <w:szCs w:val="24"/>
          <w:lang w:eastAsia="en-US"/>
        </w:rPr>
        <w:t>ошибок</w:t>
      </w:r>
      <w:r>
        <w:rPr>
          <w:sz w:val="24"/>
          <w:szCs w:val="24"/>
          <w:lang w:eastAsia="en-US"/>
        </w:rPr>
        <w:t xml:space="preserve"> </w:t>
      </w:r>
      <w:r w:rsidR="0007090C" w:rsidRPr="0007090C">
        <w:rPr>
          <w:sz w:val="24"/>
          <w:szCs w:val="24"/>
          <w:lang w:eastAsia="en-US"/>
        </w:rPr>
        <w:t>в</w:t>
      </w:r>
      <w:r>
        <w:rPr>
          <w:sz w:val="24"/>
          <w:szCs w:val="24"/>
          <w:lang w:eastAsia="en-US"/>
        </w:rPr>
        <w:t xml:space="preserve"> </w:t>
      </w:r>
      <w:r w:rsidR="0007090C" w:rsidRPr="0007090C">
        <w:rPr>
          <w:sz w:val="24"/>
          <w:szCs w:val="24"/>
          <w:lang w:eastAsia="en-US"/>
        </w:rPr>
        <w:t>постановлении о присвоении адреса объекту адресации, изменении, аннулировании адреса</w:t>
      </w:r>
    </w:p>
    <w:p w:rsidR="0007090C" w:rsidRPr="0007090C" w:rsidRDefault="0007090C" w:rsidP="0007090C">
      <w:pPr>
        <w:widowControl w:val="0"/>
        <w:tabs>
          <w:tab w:val="left" w:pos="7263"/>
          <w:tab w:val="left" w:pos="8146"/>
        </w:tabs>
        <w:autoSpaceDE w:val="0"/>
        <w:autoSpaceDN w:val="0"/>
        <w:spacing w:line="240" w:lineRule="auto"/>
        <w:ind w:left="302" w:right="150" w:firstLine="0"/>
        <w:jc w:val="left"/>
        <w:rPr>
          <w:sz w:val="24"/>
          <w:szCs w:val="24"/>
          <w:lang w:eastAsia="en-US"/>
        </w:rPr>
      </w:pPr>
      <w:r w:rsidRPr="0007090C">
        <w:rPr>
          <w:sz w:val="24"/>
          <w:szCs w:val="24"/>
          <w:lang w:eastAsia="en-US"/>
        </w:rPr>
        <w:t>от ____________ №____________</w:t>
      </w:r>
    </w:p>
    <w:p w:rsidR="0007090C" w:rsidRPr="0007090C" w:rsidRDefault="0007090C" w:rsidP="0007090C">
      <w:pPr>
        <w:widowControl w:val="0"/>
        <w:autoSpaceDE w:val="0"/>
        <w:autoSpaceDN w:val="0"/>
        <w:spacing w:before="7" w:line="240" w:lineRule="auto"/>
        <w:ind w:firstLine="0"/>
        <w:jc w:val="left"/>
        <w:rPr>
          <w:sz w:val="21"/>
          <w:szCs w:val="24"/>
          <w:lang w:eastAsia="en-US"/>
        </w:rPr>
      </w:pPr>
    </w:p>
    <w:p w:rsidR="0007090C" w:rsidRPr="0007090C" w:rsidRDefault="0007090C" w:rsidP="0007090C">
      <w:pPr>
        <w:widowControl w:val="0"/>
        <w:autoSpaceDE w:val="0"/>
        <w:autoSpaceDN w:val="0"/>
        <w:spacing w:after="8" w:line="240" w:lineRule="auto"/>
        <w:ind w:left="302" w:right="301" w:firstLine="0"/>
        <w:jc w:val="left"/>
        <w:rPr>
          <w:sz w:val="24"/>
          <w:szCs w:val="24"/>
          <w:lang w:eastAsia="en-US"/>
        </w:rPr>
      </w:pPr>
      <w:r w:rsidRPr="0007090C">
        <w:rPr>
          <w:sz w:val="24"/>
          <w:szCs w:val="24"/>
          <w:lang w:eastAsia="en-US"/>
        </w:rPr>
        <w:t>принято решение об отказе во внесении исправлений в постановление о присвоении адреса объекту адресации, изменении, аннулировании адреса</w:t>
      </w:r>
    </w:p>
    <w:p w:rsidR="0007090C" w:rsidRPr="0007090C" w:rsidRDefault="0007090C" w:rsidP="0007090C">
      <w:pPr>
        <w:widowControl w:val="0"/>
        <w:autoSpaceDE w:val="0"/>
        <w:autoSpaceDN w:val="0"/>
        <w:spacing w:after="8" w:line="240" w:lineRule="auto"/>
        <w:ind w:left="302" w:right="301" w:firstLine="0"/>
        <w:jc w:val="left"/>
        <w:rPr>
          <w:sz w:val="24"/>
          <w:szCs w:val="24"/>
          <w:lang w:eastAsia="en-US"/>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CellMar>
          <w:left w:w="0" w:type="dxa"/>
          <w:right w:w="0" w:type="dxa"/>
        </w:tblCellMar>
        <w:tblLook w:val="01E0" w:firstRow="1" w:lastRow="1" w:firstColumn="1" w:lastColumn="1" w:noHBand="0" w:noVBand="0"/>
      </w:tblPr>
      <w:tblGrid>
        <w:gridCol w:w="2700"/>
        <w:gridCol w:w="3350"/>
        <w:gridCol w:w="3016"/>
      </w:tblGrid>
      <w:tr w:rsidR="0007090C" w:rsidRPr="0007090C" w:rsidTr="0007090C">
        <w:trPr>
          <w:trHeight w:val="1322"/>
        </w:trPr>
        <w:tc>
          <w:tcPr>
            <w:tcW w:w="0" w:type="auto"/>
            <w:shd w:val="clear" w:color="auto" w:fill="auto"/>
          </w:tcPr>
          <w:p w:rsidR="0007090C" w:rsidRPr="0007090C" w:rsidRDefault="0007090C" w:rsidP="0007090C">
            <w:pPr>
              <w:widowControl w:val="0"/>
              <w:autoSpaceDE w:val="0"/>
              <w:autoSpaceDN w:val="0"/>
              <w:spacing w:before="119" w:line="208" w:lineRule="auto"/>
              <w:ind w:right="104" w:firstLine="0"/>
              <w:jc w:val="left"/>
              <w:rPr>
                <w:sz w:val="24"/>
                <w:szCs w:val="22"/>
                <w:lang w:eastAsia="en-US"/>
              </w:rPr>
            </w:pPr>
            <w:r w:rsidRPr="0007090C">
              <w:rPr>
                <w:sz w:val="24"/>
                <w:szCs w:val="22"/>
                <w:lang w:eastAsia="en-US"/>
              </w:rPr>
              <w:t>№ пункта</w:t>
            </w:r>
            <w:r w:rsidR="003546D0">
              <w:rPr>
                <w:sz w:val="24"/>
                <w:szCs w:val="22"/>
                <w:lang w:eastAsia="en-US"/>
              </w:rPr>
              <w:t xml:space="preserve"> </w:t>
            </w:r>
            <w:r w:rsidRPr="0007090C">
              <w:rPr>
                <w:spacing w:val="-1"/>
                <w:sz w:val="24"/>
                <w:szCs w:val="22"/>
                <w:lang w:eastAsia="en-US"/>
              </w:rPr>
              <w:t>Административного</w:t>
            </w:r>
            <w:r w:rsidR="003546D0">
              <w:rPr>
                <w:spacing w:val="-1"/>
                <w:sz w:val="24"/>
                <w:szCs w:val="22"/>
                <w:lang w:eastAsia="en-US"/>
              </w:rPr>
              <w:t xml:space="preserve"> </w:t>
            </w:r>
            <w:r w:rsidRPr="0007090C">
              <w:rPr>
                <w:sz w:val="24"/>
                <w:szCs w:val="22"/>
                <w:lang w:eastAsia="en-US"/>
              </w:rPr>
              <w:t>регламента</w:t>
            </w:r>
          </w:p>
        </w:tc>
        <w:tc>
          <w:tcPr>
            <w:tcW w:w="0" w:type="auto"/>
            <w:shd w:val="clear" w:color="auto" w:fill="auto"/>
          </w:tcPr>
          <w:p w:rsidR="0007090C" w:rsidRPr="0007090C" w:rsidRDefault="0007090C" w:rsidP="0007090C">
            <w:pPr>
              <w:widowControl w:val="0"/>
              <w:autoSpaceDE w:val="0"/>
              <w:autoSpaceDN w:val="0"/>
              <w:spacing w:before="119" w:line="208" w:lineRule="auto"/>
              <w:ind w:right="54" w:firstLine="0"/>
              <w:jc w:val="center"/>
              <w:rPr>
                <w:sz w:val="24"/>
                <w:szCs w:val="22"/>
                <w:lang w:eastAsia="en-US"/>
              </w:rPr>
            </w:pPr>
            <w:r w:rsidRPr="0007090C">
              <w:rPr>
                <w:sz w:val="24"/>
                <w:szCs w:val="22"/>
                <w:lang w:eastAsia="en-US"/>
              </w:rPr>
              <w:t>Наименование основания для отказа</w:t>
            </w:r>
            <w:r w:rsidR="003546D0">
              <w:rPr>
                <w:sz w:val="24"/>
                <w:szCs w:val="22"/>
                <w:lang w:eastAsia="en-US"/>
              </w:rPr>
              <w:t xml:space="preserve"> </w:t>
            </w:r>
            <w:r w:rsidRPr="0007090C">
              <w:rPr>
                <w:sz w:val="24"/>
                <w:szCs w:val="22"/>
                <w:lang w:eastAsia="en-US"/>
              </w:rPr>
              <w:t>во</w:t>
            </w:r>
            <w:r w:rsidR="003546D0">
              <w:rPr>
                <w:sz w:val="24"/>
                <w:szCs w:val="22"/>
                <w:lang w:eastAsia="en-US"/>
              </w:rPr>
              <w:t xml:space="preserve"> </w:t>
            </w:r>
            <w:r w:rsidRPr="0007090C">
              <w:rPr>
                <w:sz w:val="24"/>
                <w:szCs w:val="22"/>
                <w:lang w:eastAsia="en-US"/>
              </w:rPr>
              <w:t>внесении</w:t>
            </w:r>
            <w:r w:rsidR="003546D0">
              <w:rPr>
                <w:sz w:val="24"/>
                <w:szCs w:val="22"/>
                <w:lang w:eastAsia="en-US"/>
              </w:rPr>
              <w:t xml:space="preserve"> </w:t>
            </w:r>
            <w:r w:rsidRPr="0007090C">
              <w:rPr>
                <w:sz w:val="24"/>
                <w:szCs w:val="22"/>
                <w:lang w:eastAsia="en-US"/>
              </w:rPr>
              <w:t>исправлений в</w:t>
            </w:r>
          </w:p>
          <w:p w:rsidR="0007090C" w:rsidRPr="0007090C" w:rsidRDefault="0007090C" w:rsidP="0007090C">
            <w:pPr>
              <w:widowControl w:val="0"/>
              <w:autoSpaceDE w:val="0"/>
              <w:autoSpaceDN w:val="0"/>
              <w:spacing w:line="240" w:lineRule="exact"/>
              <w:ind w:right="55" w:firstLine="0"/>
              <w:jc w:val="center"/>
              <w:rPr>
                <w:sz w:val="24"/>
                <w:szCs w:val="22"/>
                <w:lang w:eastAsia="en-US"/>
              </w:rPr>
            </w:pPr>
            <w:r w:rsidRPr="0007090C">
              <w:rPr>
                <w:sz w:val="24"/>
                <w:szCs w:val="22"/>
                <w:lang w:eastAsia="en-US"/>
              </w:rPr>
              <w:t>постановление в соответствии с</w:t>
            </w:r>
            <w:r w:rsidR="003546D0">
              <w:rPr>
                <w:sz w:val="24"/>
                <w:szCs w:val="22"/>
                <w:lang w:eastAsia="en-US"/>
              </w:rPr>
              <w:t xml:space="preserve"> </w:t>
            </w:r>
            <w:r w:rsidRPr="0007090C">
              <w:rPr>
                <w:sz w:val="24"/>
                <w:szCs w:val="22"/>
                <w:lang w:eastAsia="en-US"/>
              </w:rPr>
              <w:t>Административным</w:t>
            </w:r>
            <w:r w:rsidR="003546D0">
              <w:rPr>
                <w:sz w:val="24"/>
                <w:szCs w:val="22"/>
                <w:lang w:eastAsia="en-US"/>
              </w:rPr>
              <w:t xml:space="preserve"> </w:t>
            </w:r>
            <w:r w:rsidRPr="0007090C">
              <w:rPr>
                <w:sz w:val="24"/>
                <w:szCs w:val="22"/>
                <w:lang w:eastAsia="en-US"/>
              </w:rPr>
              <w:t>регламентом</w:t>
            </w:r>
          </w:p>
        </w:tc>
        <w:tc>
          <w:tcPr>
            <w:tcW w:w="0" w:type="auto"/>
            <w:shd w:val="clear" w:color="auto" w:fill="auto"/>
          </w:tcPr>
          <w:p w:rsidR="0007090C" w:rsidRPr="0007090C" w:rsidRDefault="0007090C" w:rsidP="0007090C">
            <w:pPr>
              <w:widowControl w:val="0"/>
              <w:autoSpaceDE w:val="0"/>
              <w:autoSpaceDN w:val="0"/>
              <w:spacing w:before="119" w:line="208" w:lineRule="auto"/>
              <w:ind w:right="182" w:firstLine="0"/>
              <w:jc w:val="left"/>
              <w:rPr>
                <w:sz w:val="24"/>
                <w:szCs w:val="22"/>
                <w:lang w:eastAsia="en-US"/>
              </w:rPr>
            </w:pPr>
            <w:r w:rsidRPr="0007090C">
              <w:rPr>
                <w:sz w:val="24"/>
                <w:szCs w:val="22"/>
                <w:lang w:eastAsia="en-US"/>
              </w:rPr>
              <w:t>Разъяснение</w:t>
            </w:r>
            <w:r w:rsidR="003546D0">
              <w:rPr>
                <w:sz w:val="24"/>
                <w:szCs w:val="22"/>
                <w:lang w:eastAsia="en-US"/>
              </w:rPr>
              <w:t xml:space="preserve"> </w:t>
            </w:r>
            <w:r w:rsidRPr="0007090C">
              <w:rPr>
                <w:sz w:val="24"/>
                <w:szCs w:val="22"/>
                <w:lang w:eastAsia="en-US"/>
              </w:rPr>
              <w:t>причин</w:t>
            </w:r>
            <w:r w:rsidR="003546D0">
              <w:rPr>
                <w:sz w:val="24"/>
                <w:szCs w:val="22"/>
                <w:lang w:eastAsia="en-US"/>
              </w:rPr>
              <w:t xml:space="preserve"> </w:t>
            </w:r>
            <w:r w:rsidRPr="0007090C">
              <w:rPr>
                <w:sz w:val="24"/>
                <w:szCs w:val="22"/>
                <w:lang w:eastAsia="en-US"/>
              </w:rPr>
              <w:t>отказа</w:t>
            </w:r>
            <w:r w:rsidR="003546D0">
              <w:rPr>
                <w:sz w:val="24"/>
                <w:szCs w:val="22"/>
                <w:lang w:eastAsia="en-US"/>
              </w:rPr>
              <w:t xml:space="preserve"> </w:t>
            </w:r>
            <w:r w:rsidRPr="0007090C">
              <w:rPr>
                <w:sz w:val="24"/>
                <w:szCs w:val="22"/>
                <w:lang w:eastAsia="en-US"/>
              </w:rPr>
              <w:t>во</w:t>
            </w:r>
            <w:r w:rsidR="003546D0">
              <w:rPr>
                <w:sz w:val="24"/>
                <w:szCs w:val="22"/>
                <w:lang w:eastAsia="en-US"/>
              </w:rPr>
              <w:t xml:space="preserve"> </w:t>
            </w:r>
            <w:r w:rsidRPr="0007090C">
              <w:rPr>
                <w:sz w:val="24"/>
                <w:szCs w:val="22"/>
                <w:lang w:eastAsia="en-US"/>
              </w:rPr>
              <w:t>внесении исправлений в</w:t>
            </w:r>
            <w:r w:rsidR="003546D0">
              <w:rPr>
                <w:sz w:val="24"/>
                <w:szCs w:val="22"/>
                <w:lang w:eastAsia="en-US"/>
              </w:rPr>
              <w:t xml:space="preserve"> </w:t>
            </w:r>
            <w:r w:rsidRPr="0007090C">
              <w:rPr>
                <w:sz w:val="24"/>
                <w:szCs w:val="22"/>
                <w:lang w:eastAsia="en-US"/>
              </w:rPr>
              <w:t>постановление</w:t>
            </w:r>
          </w:p>
        </w:tc>
      </w:tr>
      <w:tr w:rsidR="0007090C" w:rsidRPr="0007090C" w:rsidTr="0007090C">
        <w:trPr>
          <w:trHeight w:val="1002"/>
        </w:trPr>
        <w:tc>
          <w:tcPr>
            <w:tcW w:w="0" w:type="auto"/>
            <w:shd w:val="clear" w:color="auto" w:fill="auto"/>
          </w:tcPr>
          <w:p w:rsidR="0007090C" w:rsidRPr="0007090C" w:rsidRDefault="0007090C" w:rsidP="0007090C">
            <w:pPr>
              <w:widowControl w:val="0"/>
              <w:autoSpaceDE w:val="0"/>
              <w:autoSpaceDN w:val="0"/>
              <w:spacing w:before="117" w:line="208" w:lineRule="auto"/>
              <w:ind w:right="30" w:firstLine="0"/>
              <w:jc w:val="left"/>
              <w:rPr>
                <w:sz w:val="24"/>
                <w:szCs w:val="22"/>
                <w:lang w:eastAsia="en-US"/>
              </w:rPr>
            </w:pPr>
            <w:r w:rsidRPr="0007090C">
              <w:rPr>
                <w:sz w:val="24"/>
                <w:szCs w:val="22"/>
                <w:lang w:eastAsia="en-US"/>
              </w:rPr>
              <w:t>Абзац «а»</w:t>
            </w:r>
            <w:r w:rsidRPr="0007090C">
              <w:rPr>
                <w:spacing w:val="-5"/>
                <w:sz w:val="24"/>
                <w:szCs w:val="22"/>
                <w:lang w:eastAsia="en-US"/>
              </w:rPr>
              <w:t xml:space="preserve"> под</w:t>
            </w:r>
            <w:r w:rsidRPr="0007090C">
              <w:rPr>
                <w:sz w:val="24"/>
                <w:szCs w:val="22"/>
                <w:lang w:eastAsia="en-US"/>
              </w:rPr>
              <w:t xml:space="preserve">пункта3.7.2 пункта 3.7. </w:t>
            </w:r>
          </w:p>
        </w:tc>
        <w:tc>
          <w:tcPr>
            <w:tcW w:w="0" w:type="auto"/>
            <w:shd w:val="clear" w:color="auto" w:fill="auto"/>
          </w:tcPr>
          <w:p w:rsidR="0007090C" w:rsidRPr="0007090C" w:rsidRDefault="0007090C" w:rsidP="0007090C">
            <w:pPr>
              <w:widowControl w:val="0"/>
              <w:tabs>
                <w:tab w:val="left" w:pos="1673"/>
                <w:tab w:val="left" w:pos="2309"/>
                <w:tab w:val="right" w:pos="3837"/>
              </w:tabs>
              <w:autoSpaceDE w:val="0"/>
              <w:autoSpaceDN w:val="0"/>
              <w:spacing w:before="117" w:line="208" w:lineRule="auto"/>
              <w:ind w:right="43" w:firstLine="0"/>
              <w:jc w:val="left"/>
              <w:rPr>
                <w:sz w:val="24"/>
                <w:szCs w:val="22"/>
                <w:lang w:eastAsia="en-US"/>
              </w:rPr>
            </w:pPr>
            <w:r w:rsidRPr="0007090C">
              <w:rPr>
                <w:sz w:val="24"/>
                <w:szCs w:val="22"/>
                <w:lang w:eastAsia="en-US"/>
              </w:rPr>
              <w:t>не</w:t>
            </w:r>
            <w:r w:rsidR="003546D0">
              <w:rPr>
                <w:sz w:val="24"/>
                <w:szCs w:val="22"/>
                <w:lang w:eastAsia="en-US"/>
              </w:rPr>
              <w:t xml:space="preserve"> </w:t>
            </w:r>
            <w:r w:rsidRPr="0007090C">
              <w:rPr>
                <w:sz w:val="24"/>
                <w:szCs w:val="22"/>
                <w:lang w:eastAsia="en-US"/>
              </w:rPr>
              <w:t>соответствие</w:t>
            </w:r>
            <w:r w:rsidR="003546D0">
              <w:rPr>
                <w:sz w:val="24"/>
                <w:szCs w:val="22"/>
                <w:lang w:eastAsia="en-US"/>
              </w:rPr>
              <w:t xml:space="preserve"> </w:t>
            </w:r>
            <w:r w:rsidRPr="0007090C">
              <w:rPr>
                <w:sz w:val="24"/>
                <w:szCs w:val="22"/>
                <w:lang w:eastAsia="en-US"/>
              </w:rPr>
              <w:t>заявителя</w:t>
            </w:r>
            <w:r w:rsidR="003546D0">
              <w:rPr>
                <w:sz w:val="24"/>
                <w:szCs w:val="22"/>
                <w:lang w:eastAsia="en-US"/>
              </w:rPr>
              <w:t xml:space="preserve"> </w:t>
            </w:r>
            <w:r w:rsidRPr="0007090C">
              <w:rPr>
                <w:sz w:val="24"/>
                <w:szCs w:val="22"/>
                <w:lang w:eastAsia="en-US"/>
              </w:rPr>
              <w:t>к</w:t>
            </w:r>
            <w:r w:rsidR="003546D0">
              <w:rPr>
                <w:sz w:val="24"/>
                <w:szCs w:val="22"/>
                <w:lang w:eastAsia="en-US"/>
              </w:rPr>
              <w:t xml:space="preserve"> к</w:t>
            </w:r>
            <w:r w:rsidRPr="0007090C">
              <w:rPr>
                <w:sz w:val="24"/>
                <w:szCs w:val="22"/>
                <w:lang w:eastAsia="en-US"/>
              </w:rPr>
              <w:t>ругу</w:t>
            </w:r>
            <w:r w:rsidR="003546D0">
              <w:rPr>
                <w:sz w:val="24"/>
                <w:szCs w:val="22"/>
                <w:lang w:eastAsia="en-US"/>
              </w:rPr>
              <w:t xml:space="preserve"> </w:t>
            </w:r>
            <w:r w:rsidRPr="0007090C">
              <w:rPr>
                <w:sz w:val="24"/>
                <w:szCs w:val="22"/>
                <w:lang w:eastAsia="en-US"/>
              </w:rPr>
              <w:t>лиц,</w:t>
            </w:r>
            <w:r w:rsidR="003546D0">
              <w:rPr>
                <w:sz w:val="24"/>
                <w:szCs w:val="22"/>
                <w:lang w:eastAsia="en-US"/>
              </w:rPr>
              <w:t xml:space="preserve"> </w:t>
            </w:r>
            <w:r w:rsidRPr="0007090C">
              <w:rPr>
                <w:sz w:val="24"/>
                <w:szCs w:val="22"/>
                <w:lang w:eastAsia="en-US"/>
              </w:rPr>
              <w:t>указанных</w:t>
            </w:r>
            <w:r w:rsidRPr="0007090C">
              <w:rPr>
                <w:sz w:val="24"/>
                <w:szCs w:val="22"/>
                <w:lang w:eastAsia="en-US"/>
              </w:rPr>
              <w:tab/>
              <w:t>в</w:t>
            </w:r>
            <w:r w:rsidRPr="0007090C">
              <w:rPr>
                <w:sz w:val="24"/>
                <w:szCs w:val="22"/>
                <w:lang w:eastAsia="en-US"/>
              </w:rPr>
              <w:tab/>
              <w:t>пункте</w:t>
            </w:r>
            <w:r w:rsidRPr="0007090C">
              <w:rPr>
                <w:sz w:val="24"/>
                <w:szCs w:val="22"/>
                <w:lang w:eastAsia="en-US"/>
              </w:rPr>
              <w:tab/>
              <w:t xml:space="preserve">1.2 </w:t>
            </w:r>
          </w:p>
          <w:p w:rsidR="0007090C" w:rsidRPr="0007090C" w:rsidRDefault="003546D0" w:rsidP="0007090C">
            <w:pPr>
              <w:widowControl w:val="0"/>
              <w:autoSpaceDE w:val="0"/>
              <w:autoSpaceDN w:val="0"/>
              <w:spacing w:before="117" w:line="208" w:lineRule="auto"/>
              <w:ind w:right="43" w:firstLine="0"/>
              <w:jc w:val="left"/>
              <w:rPr>
                <w:sz w:val="24"/>
                <w:szCs w:val="22"/>
                <w:lang w:eastAsia="en-US"/>
              </w:rPr>
            </w:pPr>
            <w:r>
              <w:rPr>
                <w:sz w:val="24"/>
                <w:szCs w:val="22"/>
                <w:lang w:eastAsia="en-US"/>
              </w:rPr>
              <w:t xml:space="preserve"> </w:t>
            </w:r>
            <w:r w:rsidR="0007090C" w:rsidRPr="0007090C">
              <w:rPr>
                <w:sz w:val="24"/>
                <w:szCs w:val="22"/>
                <w:lang w:eastAsia="en-US"/>
              </w:rPr>
              <w:t>Административного регламента</w:t>
            </w:r>
          </w:p>
        </w:tc>
        <w:tc>
          <w:tcPr>
            <w:tcW w:w="0" w:type="auto"/>
            <w:shd w:val="clear" w:color="auto" w:fill="auto"/>
          </w:tcPr>
          <w:p w:rsidR="0007090C" w:rsidRPr="0007090C" w:rsidRDefault="0007090C" w:rsidP="0007090C">
            <w:pPr>
              <w:widowControl w:val="0"/>
              <w:autoSpaceDE w:val="0"/>
              <w:autoSpaceDN w:val="0"/>
              <w:spacing w:before="117" w:line="208" w:lineRule="auto"/>
              <w:ind w:right="-15" w:firstLine="0"/>
              <w:jc w:val="left"/>
              <w:rPr>
                <w:i/>
                <w:sz w:val="24"/>
                <w:szCs w:val="22"/>
                <w:lang w:eastAsia="en-US"/>
              </w:rPr>
            </w:pPr>
            <w:r w:rsidRPr="0007090C">
              <w:rPr>
                <w:i/>
                <w:sz w:val="24"/>
                <w:szCs w:val="22"/>
                <w:lang w:eastAsia="en-US"/>
              </w:rPr>
              <w:t>Указываются</w:t>
            </w:r>
            <w:r w:rsidR="003546D0">
              <w:rPr>
                <w:i/>
                <w:sz w:val="24"/>
                <w:szCs w:val="22"/>
                <w:lang w:eastAsia="en-US"/>
              </w:rPr>
              <w:t xml:space="preserve"> </w:t>
            </w:r>
            <w:r w:rsidRPr="0007090C">
              <w:rPr>
                <w:i/>
                <w:sz w:val="24"/>
                <w:szCs w:val="22"/>
                <w:lang w:eastAsia="en-US"/>
              </w:rPr>
              <w:t>основания</w:t>
            </w:r>
            <w:r w:rsidR="003546D0">
              <w:rPr>
                <w:i/>
                <w:sz w:val="24"/>
                <w:szCs w:val="22"/>
                <w:lang w:eastAsia="en-US"/>
              </w:rPr>
              <w:t xml:space="preserve"> </w:t>
            </w:r>
            <w:r w:rsidRPr="0007090C">
              <w:rPr>
                <w:i/>
                <w:sz w:val="24"/>
                <w:szCs w:val="22"/>
                <w:lang w:eastAsia="en-US"/>
              </w:rPr>
              <w:t>такого</w:t>
            </w:r>
            <w:r w:rsidR="003546D0">
              <w:rPr>
                <w:i/>
                <w:sz w:val="24"/>
                <w:szCs w:val="22"/>
                <w:lang w:eastAsia="en-US"/>
              </w:rPr>
              <w:t xml:space="preserve"> </w:t>
            </w:r>
            <w:r w:rsidRPr="0007090C">
              <w:rPr>
                <w:i/>
                <w:sz w:val="24"/>
                <w:szCs w:val="22"/>
                <w:lang w:eastAsia="en-US"/>
              </w:rPr>
              <w:t>вывода</w:t>
            </w:r>
          </w:p>
        </w:tc>
      </w:tr>
      <w:tr w:rsidR="0007090C" w:rsidRPr="0007090C" w:rsidTr="0007090C">
        <w:trPr>
          <w:trHeight w:val="1080"/>
        </w:trPr>
        <w:tc>
          <w:tcPr>
            <w:tcW w:w="0" w:type="auto"/>
            <w:shd w:val="clear" w:color="auto" w:fill="auto"/>
          </w:tcPr>
          <w:p w:rsidR="0007090C" w:rsidRPr="0007090C" w:rsidRDefault="0007090C" w:rsidP="0007090C">
            <w:pPr>
              <w:widowControl w:val="0"/>
              <w:tabs>
                <w:tab w:val="left" w:pos="1751"/>
              </w:tabs>
              <w:autoSpaceDE w:val="0"/>
              <w:autoSpaceDN w:val="0"/>
              <w:spacing w:before="117" w:line="208" w:lineRule="auto"/>
              <w:ind w:right="136" w:firstLine="0"/>
              <w:jc w:val="left"/>
              <w:rPr>
                <w:sz w:val="24"/>
                <w:szCs w:val="22"/>
                <w:lang w:eastAsia="en-US"/>
              </w:rPr>
            </w:pPr>
            <w:r w:rsidRPr="0007090C">
              <w:rPr>
                <w:sz w:val="24"/>
                <w:szCs w:val="22"/>
                <w:lang w:eastAsia="en-US"/>
              </w:rPr>
              <w:t>абзац</w:t>
            </w:r>
            <w:r w:rsidRPr="0007090C">
              <w:rPr>
                <w:sz w:val="24"/>
                <w:szCs w:val="22"/>
                <w:lang w:eastAsia="en-US"/>
              </w:rPr>
              <w:tab/>
              <w:t>«б»</w:t>
            </w:r>
            <w:r w:rsidRPr="0007090C">
              <w:rPr>
                <w:spacing w:val="-57"/>
                <w:sz w:val="24"/>
                <w:szCs w:val="22"/>
                <w:lang w:eastAsia="en-US"/>
              </w:rPr>
              <w:t xml:space="preserve"> под</w:t>
            </w:r>
            <w:r w:rsidRPr="0007090C">
              <w:rPr>
                <w:sz w:val="24"/>
                <w:szCs w:val="22"/>
                <w:lang w:eastAsia="en-US"/>
              </w:rPr>
              <w:t>пункта 3.7.2</w:t>
            </w:r>
          </w:p>
          <w:p w:rsidR="0007090C" w:rsidRPr="0007090C" w:rsidRDefault="0007090C" w:rsidP="0007090C">
            <w:pPr>
              <w:widowControl w:val="0"/>
              <w:tabs>
                <w:tab w:val="left" w:pos="1751"/>
              </w:tabs>
              <w:autoSpaceDE w:val="0"/>
              <w:autoSpaceDN w:val="0"/>
              <w:spacing w:before="117" w:line="208" w:lineRule="auto"/>
              <w:ind w:right="136" w:firstLine="0"/>
              <w:jc w:val="left"/>
              <w:rPr>
                <w:sz w:val="24"/>
                <w:szCs w:val="22"/>
                <w:lang w:eastAsia="en-US"/>
              </w:rPr>
            </w:pPr>
            <w:r w:rsidRPr="0007090C">
              <w:rPr>
                <w:sz w:val="24"/>
                <w:szCs w:val="22"/>
                <w:lang w:eastAsia="en-US"/>
              </w:rPr>
              <w:t xml:space="preserve"> пункта 3.7. </w:t>
            </w:r>
          </w:p>
        </w:tc>
        <w:tc>
          <w:tcPr>
            <w:tcW w:w="0" w:type="auto"/>
            <w:shd w:val="clear" w:color="auto" w:fill="auto"/>
          </w:tcPr>
          <w:p w:rsidR="0007090C" w:rsidRPr="0007090C" w:rsidRDefault="003546D0" w:rsidP="0007090C">
            <w:pPr>
              <w:widowControl w:val="0"/>
              <w:autoSpaceDE w:val="0"/>
              <w:autoSpaceDN w:val="0"/>
              <w:spacing w:before="100" w:line="240" w:lineRule="exact"/>
              <w:ind w:right="39" w:firstLine="0"/>
              <w:rPr>
                <w:sz w:val="24"/>
                <w:szCs w:val="22"/>
                <w:lang w:eastAsia="en-US"/>
              </w:rPr>
            </w:pPr>
            <w:r w:rsidRPr="0007090C">
              <w:rPr>
                <w:sz w:val="24"/>
                <w:szCs w:val="22"/>
                <w:lang w:eastAsia="en-US"/>
              </w:rPr>
              <w:t>О</w:t>
            </w:r>
            <w:r w:rsidR="0007090C" w:rsidRPr="0007090C">
              <w:rPr>
                <w:sz w:val="24"/>
                <w:szCs w:val="22"/>
                <w:lang w:eastAsia="en-US"/>
              </w:rPr>
              <w:t>тсутствие</w:t>
            </w:r>
            <w:r>
              <w:rPr>
                <w:sz w:val="24"/>
                <w:szCs w:val="22"/>
                <w:lang w:eastAsia="en-US"/>
              </w:rPr>
              <w:t xml:space="preserve"> </w:t>
            </w:r>
            <w:r w:rsidR="0007090C" w:rsidRPr="0007090C">
              <w:rPr>
                <w:sz w:val="24"/>
                <w:szCs w:val="22"/>
                <w:lang w:eastAsia="en-US"/>
              </w:rPr>
              <w:t>факта</w:t>
            </w:r>
            <w:r>
              <w:rPr>
                <w:sz w:val="24"/>
                <w:szCs w:val="22"/>
                <w:lang w:eastAsia="en-US"/>
              </w:rPr>
              <w:t xml:space="preserve"> допущени</w:t>
            </w:r>
            <w:r w:rsidR="0007090C" w:rsidRPr="0007090C">
              <w:rPr>
                <w:sz w:val="24"/>
                <w:szCs w:val="22"/>
                <w:lang w:eastAsia="en-US"/>
              </w:rPr>
              <w:t>я</w:t>
            </w:r>
            <w:r>
              <w:rPr>
                <w:sz w:val="24"/>
                <w:szCs w:val="22"/>
                <w:lang w:eastAsia="en-US"/>
              </w:rPr>
              <w:t xml:space="preserve"> </w:t>
            </w:r>
            <w:r w:rsidR="0007090C" w:rsidRPr="0007090C">
              <w:rPr>
                <w:sz w:val="24"/>
                <w:szCs w:val="22"/>
                <w:lang w:eastAsia="en-US"/>
              </w:rPr>
              <w:t>опечаток</w:t>
            </w:r>
            <w:r w:rsidR="0007090C" w:rsidRPr="0007090C">
              <w:rPr>
                <w:sz w:val="24"/>
                <w:szCs w:val="22"/>
                <w:lang w:eastAsia="en-US"/>
              </w:rPr>
              <w:tab/>
              <w:t>и</w:t>
            </w:r>
            <w:r>
              <w:rPr>
                <w:sz w:val="24"/>
                <w:szCs w:val="22"/>
                <w:lang w:eastAsia="en-US"/>
              </w:rPr>
              <w:t xml:space="preserve"> </w:t>
            </w:r>
            <w:r w:rsidR="0007090C" w:rsidRPr="0007090C">
              <w:rPr>
                <w:sz w:val="24"/>
                <w:szCs w:val="22"/>
                <w:lang w:eastAsia="en-US"/>
              </w:rPr>
              <w:t>ошибок</w:t>
            </w:r>
          </w:p>
        </w:tc>
        <w:tc>
          <w:tcPr>
            <w:tcW w:w="0" w:type="auto"/>
            <w:shd w:val="clear" w:color="auto" w:fill="auto"/>
          </w:tcPr>
          <w:p w:rsidR="0007090C" w:rsidRPr="0007090C" w:rsidRDefault="0007090C" w:rsidP="0007090C">
            <w:pPr>
              <w:widowControl w:val="0"/>
              <w:autoSpaceDE w:val="0"/>
              <w:autoSpaceDN w:val="0"/>
              <w:spacing w:before="117" w:line="208" w:lineRule="auto"/>
              <w:ind w:right="-15" w:firstLine="0"/>
              <w:jc w:val="left"/>
              <w:rPr>
                <w:i/>
                <w:sz w:val="24"/>
                <w:szCs w:val="22"/>
                <w:lang w:eastAsia="en-US"/>
              </w:rPr>
            </w:pPr>
            <w:r w:rsidRPr="0007090C">
              <w:rPr>
                <w:i/>
                <w:sz w:val="24"/>
                <w:szCs w:val="22"/>
                <w:lang w:eastAsia="en-US"/>
              </w:rPr>
              <w:t>Указываются</w:t>
            </w:r>
            <w:r w:rsidR="003546D0">
              <w:rPr>
                <w:i/>
                <w:sz w:val="24"/>
                <w:szCs w:val="22"/>
                <w:lang w:eastAsia="en-US"/>
              </w:rPr>
              <w:t xml:space="preserve"> </w:t>
            </w:r>
            <w:r w:rsidRPr="0007090C">
              <w:rPr>
                <w:i/>
                <w:sz w:val="24"/>
                <w:szCs w:val="22"/>
                <w:lang w:eastAsia="en-US"/>
              </w:rPr>
              <w:t>основания</w:t>
            </w:r>
            <w:r w:rsidR="003546D0">
              <w:rPr>
                <w:i/>
                <w:sz w:val="24"/>
                <w:szCs w:val="22"/>
                <w:lang w:eastAsia="en-US"/>
              </w:rPr>
              <w:t xml:space="preserve"> </w:t>
            </w:r>
            <w:r w:rsidRPr="0007090C">
              <w:rPr>
                <w:i/>
                <w:sz w:val="24"/>
                <w:szCs w:val="22"/>
                <w:lang w:eastAsia="en-US"/>
              </w:rPr>
              <w:t>такого</w:t>
            </w:r>
            <w:r w:rsidR="003546D0">
              <w:rPr>
                <w:i/>
                <w:sz w:val="24"/>
                <w:szCs w:val="22"/>
                <w:lang w:eastAsia="en-US"/>
              </w:rPr>
              <w:t xml:space="preserve"> </w:t>
            </w:r>
            <w:r w:rsidRPr="0007090C">
              <w:rPr>
                <w:i/>
                <w:sz w:val="24"/>
                <w:szCs w:val="22"/>
                <w:lang w:eastAsia="en-US"/>
              </w:rPr>
              <w:t>вывода</w:t>
            </w:r>
          </w:p>
        </w:tc>
      </w:tr>
    </w:tbl>
    <w:p w:rsidR="0007090C" w:rsidRDefault="0007090C" w:rsidP="0007090C">
      <w:pPr>
        <w:widowControl w:val="0"/>
        <w:suppressAutoHyphens/>
        <w:autoSpaceDN w:val="0"/>
        <w:spacing w:after="200" w:line="276" w:lineRule="auto"/>
        <w:jc w:val="left"/>
        <w:textAlignment w:val="baseline"/>
        <w:rPr>
          <w:kern w:val="3"/>
          <w:sz w:val="24"/>
          <w:szCs w:val="24"/>
          <w:lang w:eastAsia="en-US"/>
        </w:rPr>
      </w:pPr>
      <w:r w:rsidRPr="0007090C">
        <w:rPr>
          <w:kern w:val="3"/>
          <w:sz w:val="24"/>
          <w:szCs w:val="24"/>
          <w:lang w:eastAsia="en-US"/>
        </w:rPr>
        <w:t>Вы вправе повторно обратиться с заявлением об исправлении допущенных опечаток и ошибок в постановлении о присвоении адреса объекту адресации, изменении, аннулировании адреса после устранения указанных нарушений.</w:t>
      </w:r>
    </w:p>
    <w:p w:rsidR="009F02FE" w:rsidRPr="0007090C" w:rsidRDefault="009F02FE" w:rsidP="0007090C">
      <w:pPr>
        <w:widowControl w:val="0"/>
        <w:suppressAutoHyphens/>
        <w:autoSpaceDN w:val="0"/>
        <w:spacing w:after="200" w:line="276" w:lineRule="auto"/>
        <w:jc w:val="left"/>
        <w:textAlignment w:val="baseline"/>
        <w:rPr>
          <w:kern w:val="3"/>
          <w:sz w:val="24"/>
          <w:szCs w:val="24"/>
          <w:lang w:eastAsia="en-US"/>
        </w:rPr>
      </w:pPr>
    </w:p>
    <w:p w:rsidR="0007090C" w:rsidRPr="0007090C" w:rsidRDefault="0007090C" w:rsidP="0007090C">
      <w:pPr>
        <w:widowControl w:val="0"/>
        <w:suppressAutoHyphens/>
        <w:autoSpaceDN w:val="0"/>
        <w:spacing w:after="200" w:line="276" w:lineRule="auto"/>
        <w:jc w:val="left"/>
        <w:textAlignment w:val="baseline"/>
        <w:rPr>
          <w:kern w:val="3"/>
          <w:sz w:val="24"/>
          <w:szCs w:val="24"/>
          <w:lang w:eastAsia="en-US"/>
        </w:rPr>
      </w:pPr>
      <w:r w:rsidRPr="0007090C">
        <w:rPr>
          <w:kern w:val="3"/>
          <w:sz w:val="24"/>
          <w:szCs w:val="24"/>
          <w:lang w:eastAsia="en-US"/>
        </w:rPr>
        <w:t>Данный отказ может быть обжалован в досудебном порядке путем направления жалобы в Администрацию, а также в судебном порядке.</w:t>
      </w:r>
    </w:p>
    <w:p w:rsidR="0007090C" w:rsidRPr="0007090C" w:rsidRDefault="0007090C" w:rsidP="0007090C">
      <w:pPr>
        <w:widowControl w:val="0"/>
        <w:autoSpaceDE w:val="0"/>
        <w:autoSpaceDN w:val="0"/>
        <w:spacing w:before="67" w:line="240" w:lineRule="auto"/>
        <w:ind w:right="25" w:firstLine="0"/>
        <w:rPr>
          <w:kern w:val="3"/>
          <w:sz w:val="24"/>
          <w:szCs w:val="24"/>
          <w:lang w:eastAsia="en-US"/>
        </w:rPr>
      </w:pPr>
      <w:r w:rsidRPr="0007090C">
        <w:rPr>
          <w:kern w:val="3"/>
          <w:sz w:val="24"/>
          <w:szCs w:val="24"/>
          <w:lang w:eastAsia="en-US"/>
        </w:rPr>
        <w:t>Администрацию, в судебном порядке.</w:t>
      </w:r>
    </w:p>
    <w:p w:rsidR="0007090C" w:rsidRPr="0007090C" w:rsidRDefault="0007090C" w:rsidP="0007090C">
      <w:pPr>
        <w:widowControl w:val="0"/>
        <w:autoSpaceDE w:val="0"/>
        <w:autoSpaceDN w:val="0"/>
        <w:spacing w:before="67" w:line="240" w:lineRule="auto"/>
        <w:ind w:right="25" w:firstLine="0"/>
        <w:rPr>
          <w:kern w:val="3"/>
          <w:sz w:val="24"/>
          <w:szCs w:val="24"/>
          <w:lang w:eastAsia="en-US"/>
        </w:rPr>
      </w:pPr>
      <w:r w:rsidRPr="0007090C">
        <w:rPr>
          <w:kern w:val="3"/>
          <w:sz w:val="24"/>
          <w:szCs w:val="24"/>
          <w:lang w:eastAsia="en-US"/>
        </w:rPr>
        <w:t>Дополнительно информируем: _______________________________________ __________________________________________________________________.</w:t>
      </w:r>
    </w:p>
    <w:p w:rsidR="0007090C" w:rsidRPr="0007090C" w:rsidRDefault="0007090C" w:rsidP="0007090C">
      <w:pPr>
        <w:widowControl w:val="0"/>
        <w:autoSpaceDE w:val="0"/>
        <w:autoSpaceDN w:val="0"/>
        <w:spacing w:before="67" w:line="240" w:lineRule="auto"/>
        <w:ind w:right="25" w:firstLine="0"/>
        <w:rPr>
          <w:kern w:val="3"/>
          <w:sz w:val="24"/>
          <w:szCs w:val="24"/>
          <w:lang w:eastAsia="en-US"/>
        </w:rPr>
      </w:pPr>
      <w:r w:rsidRPr="0007090C">
        <w:rPr>
          <w:kern w:val="3"/>
          <w:sz w:val="24"/>
          <w:szCs w:val="24"/>
          <w:lang w:eastAsia="en-US"/>
        </w:rPr>
        <w:t xml:space="preserve">(указывается информация, необходимая для устранения причин отказа в приеме документов, а также иная дополнительная информация при наличии) </w:t>
      </w:r>
    </w:p>
    <w:p w:rsidR="0007090C" w:rsidRPr="0007090C" w:rsidRDefault="0007090C" w:rsidP="0007090C">
      <w:pPr>
        <w:widowControl w:val="0"/>
        <w:autoSpaceDE w:val="0"/>
        <w:autoSpaceDN w:val="0"/>
        <w:spacing w:before="67" w:line="240" w:lineRule="auto"/>
        <w:ind w:right="25" w:firstLine="0"/>
        <w:rPr>
          <w:kern w:val="3"/>
          <w:sz w:val="24"/>
          <w:szCs w:val="24"/>
          <w:lang w:eastAsia="en-US"/>
        </w:rPr>
      </w:pPr>
      <w:r w:rsidRPr="0007090C">
        <w:rPr>
          <w:kern w:val="3"/>
          <w:sz w:val="24"/>
          <w:szCs w:val="24"/>
          <w:lang w:eastAsia="en-US"/>
        </w:rPr>
        <w:t>_____________              ____________                 _________________________________________</w:t>
      </w:r>
    </w:p>
    <w:p w:rsidR="0007090C" w:rsidRPr="0007090C" w:rsidRDefault="0007090C" w:rsidP="0007090C">
      <w:pPr>
        <w:widowControl w:val="0"/>
        <w:autoSpaceDE w:val="0"/>
        <w:autoSpaceDN w:val="0"/>
        <w:spacing w:before="67" w:line="240" w:lineRule="auto"/>
        <w:ind w:right="25" w:firstLine="0"/>
        <w:rPr>
          <w:kern w:val="3"/>
          <w:sz w:val="24"/>
          <w:szCs w:val="24"/>
          <w:lang w:eastAsia="en-US"/>
        </w:rPr>
      </w:pPr>
      <w:r w:rsidRPr="0007090C">
        <w:rPr>
          <w:kern w:val="3"/>
          <w:sz w:val="24"/>
          <w:szCs w:val="24"/>
          <w:lang w:eastAsia="en-US"/>
        </w:rPr>
        <w:t>(должность)</w:t>
      </w:r>
      <w:r w:rsidRPr="0007090C">
        <w:rPr>
          <w:kern w:val="3"/>
          <w:sz w:val="24"/>
          <w:szCs w:val="24"/>
          <w:lang w:eastAsia="en-US"/>
        </w:rPr>
        <w:tab/>
        <w:t>(подпись)</w:t>
      </w:r>
      <w:r w:rsidRPr="0007090C">
        <w:rPr>
          <w:kern w:val="3"/>
          <w:sz w:val="24"/>
          <w:szCs w:val="24"/>
          <w:lang w:eastAsia="en-US"/>
        </w:rPr>
        <w:tab/>
        <w:t>(фамилия, имя, отчество  (при наличии)</w:t>
      </w:r>
    </w:p>
    <w:p w:rsidR="0007090C" w:rsidRPr="0007090C" w:rsidRDefault="0007090C" w:rsidP="0007090C">
      <w:pPr>
        <w:widowControl w:val="0"/>
        <w:autoSpaceDE w:val="0"/>
        <w:autoSpaceDN w:val="0"/>
        <w:spacing w:before="67" w:line="240" w:lineRule="auto"/>
        <w:ind w:right="25" w:firstLine="0"/>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kern w:val="3"/>
          <w:sz w:val="24"/>
          <w:szCs w:val="24"/>
          <w:lang w:eastAsia="en-US"/>
        </w:rPr>
      </w:pPr>
    </w:p>
    <w:p w:rsidR="0007090C" w:rsidRPr="0007090C" w:rsidRDefault="0007090C" w:rsidP="0007090C">
      <w:pPr>
        <w:widowControl w:val="0"/>
        <w:autoSpaceDE w:val="0"/>
        <w:autoSpaceDN w:val="0"/>
        <w:spacing w:before="67" w:line="240" w:lineRule="auto"/>
        <w:ind w:right="25" w:firstLine="0"/>
        <w:jc w:val="right"/>
        <w:rPr>
          <w:spacing w:val="-2"/>
          <w:sz w:val="24"/>
          <w:szCs w:val="24"/>
          <w:lang w:eastAsia="en-US"/>
        </w:rPr>
      </w:pPr>
      <w:r w:rsidRPr="0007090C">
        <w:rPr>
          <w:sz w:val="24"/>
          <w:szCs w:val="24"/>
          <w:lang w:eastAsia="en-US"/>
        </w:rPr>
        <w:t>Приложение</w:t>
      </w:r>
      <w:r w:rsidR="00E75BFE">
        <w:rPr>
          <w:sz w:val="24"/>
          <w:szCs w:val="24"/>
          <w:lang w:eastAsia="en-US"/>
        </w:rPr>
        <w:t xml:space="preserve"> </w:t>
      </w:r>
      <w:r w:rsidRPr="0007090C">
        <w:rPr>
          <w:sz w:val="24"/>
          <w:szCs w:val="24"/>
          <w:lang w:eastAsia="en-US"/>
        </w:rPr>
        <w:t xml:space="preserve">№ </w:t>
      </w:r>
      <w:r w:rsidRPr="0007090C">
        <w:rPr>
          <w:spacing w:val="-2"/>
          <w:sz w:val="24"/>
          <w:szCs w:val="24"/>
          <w:lang w:eastAsia="en-US"/>
        </w:rPr>
        <w:t>6</w:t>
      </w:r>
    </w:p>
    <w:p w:rsidR="0007090C" w:rsidRPr="0007090C" w:rsidRDefault="0007090C" w:rsidP="0007090C">
      <w:pPr>
        <w:widowControl w:val="0"/>
        <w:autoSpaceDE w:val="0"/>
        <w:autoSpaceDN w:val="0"/>
        <w:spacing w:line="240" w:lineRule="auto"/>
        <w:ind w:right="25" w:firstLine="0"/>
        <w:jc w:val="right"/>
        <w:rPr>
          <w:sz w:val="24"/>
          <w:szCs w:val="24"/>
          <w:lang w:eastAsia="en-US"/>
        </w:rPr>
      </w:pPr>
      <w:r w:rsidRPr="0007090C">
        <w:rPr>
          <w:sz w:val="24"/>
          <w:szCs w:val="24"/>
          <w:lang w:eastAsia="en-US"/>
        </w:rPr>
        <w:t xml:space="preserve">к Административному регламенту </w:t>
      </w:r>
    </w:p>
    <w:p w:rsidR="0007090C" w:rsidRPr="0007090C" w:rsidRDefault="0007090C" w:rsidP="0007090C">
      <w:pPr>
        <w:widowControl w:val="0"/>
        <w:autoSpaceDE w:val="0"/>
        <w:autoSpaceDN w:val="0"/>
        <w:spacing w:line="240" w:lineRule="auto"/>
        <w:ind w:right="25" w:firstLine="0"/>
        <w:jc w:val="right"/>
        <w:rPr>
          <w:spacing w:val="1"/>
          <w:sz w:val="24"/>
          <w:szCs w:val="24"/>
          <w:lang w:eastAsia="en-US"/>
        </w:rPr>
      </w:pPr>
      <w:r w:rsidRPr="0007090C">
        <w:rPr>
          <w:sz w:val="24"/>
          <w:szCs w:val="24"/>
          <w:lang w:eastAsia="en-US"/>
        </w:rPr>
        <w:t xml:space="preserve">предоставления муниципальной услуги </w:t>
      </w:r>
    </w:p>
    <w:p w:rsidR="0007090C" w:rsidRPr="0007090C" w:rsidRDefault="0007090C" w:rsidP="0007090C">
      <w:pPr>
        <w:widowControl w:val="0"/>
        <w:autoSpaceDE w:val="0"/>
        <w:autoSpaceDN w:val="0"/>
        <w:spacing w:line="240" w:lineRule="auto"/>
        <w:ind w:right="25" w:firstLine="0"/>
        <w:jc w:val="right"/>
        <w:rPr>
          <w:sz w:val="24"/>
          <w:szCs w:val="24"/>
          <w:lang w:eastAsia="en-US"/>
        </w:rPr>
      </w:pPr>
      <w:r w:rsidRPr="0007090C">
        <w:rPr>
          <w:sz w:val="24"/>
          <w:szCs w:val="24"/>
          <w:lang w:eastAsia="en-US"/>
        </w:rPr>
        <w:t xml:space="preserve">«Присвоение адреса объекту адресации, </w:t>
      </w:r>
    </w:p>
    <w:p w:rsidR="0007090C" w:rsidRPr="0007090C" w:rsidRDefault="0007090C" w:rsidP="0007090C">
      <w:pPr>
        <w:widowControl w:val="0"/>
        <w:autoSpaceDE w:val="0"/>
        <w:autoSpaceDN w:val="0"/>
        <w:spacing w:line="240" w:lineRule="auto"/>
        <w:ind w:right="25" w:firstLine="0"/>
        <w:jc w:val="right"/>
        <w:rPr>
          <w:sz w:val="24"/>
          <w:szCs w:val="24"/>
          <w:lang w:eastAsia="en-US"/>
        </w:rPr>
      </w:pPr>
      <w:r w:rsidRPr="0007090C">
        <w:rPr>
          <w:sz w:val="24"/>
          <w:szCs w:val="24"/>
          <w:lang w:eastAsia="en-US"/>
        </w:rPr>
        <w:t>изменение, аннулирование адреса»</w:t>
      </w:r>
    </w:p>
    <w:p w:rsidR="0007090C" w:rsidRPr="0007090C" w:rsidRDefault="0007090C" w:rsidP="0007090C">
      <w:pPr>
        <w:widowControl w:val="0"/>
        <w:suppressAutoHyphens/>
        <w:autoSpaceDN w:val="0"/>
        <w:spacing w:after="200" w:line="240" w:lineRule="atLeast"/>
        <w:ind w:firstLine="0"/>
        <w:contextualSpacing/>
        <w:jc w:val="left"/>
        <w:textAlignment w:val="baseline"/>
        <w:rPr>
          <w:kern w:val="3"/>
          <w:sz w:val="22"/>
        </w:rPr>
      </w:pPr>
    </w:p>
    <w:p w:rsidR="0007090C" w:rsidRPr="0007090C" w:rsidRDefault="0007090C" w:rsidP="0007090C">
      <w:pPr>
        <w:widowControl w:val="0"/>
        <w:autoSpaceDE w:val="0"/>
        <w:autoSpaceDN w:val="0"/>
        <w:spacing w:line="240" w:lineRule="auto"/>
        <w:ind w:right="355" w:firstLine="0"/>
        <w:jc w:val="right"/>
        <w:rPr>
          <w:sz w:val="24"/>
          <w:szCs w:val="24"/>
          <w:lang w:eastAsia="en-US"/>
        </w:rPr>
      </w:pPr>
    </w:p>
    <w:p w:rsidR="0007090C" w:rsidRPr="0007090C" w:rsidRDefault="0007090C" w:rsidP="0007090C">
      <w:pPr>
        <w:widowControl w:val="0"/>
        <w:tabs>
          <w:tab w:val="left" w:pos="204"/>
          <w:tab w:val="right" w:pos="9735"/>
        </w:tabs>
        <w:autoSpaceDE w:val="0"/>
        <w:autoSpaceDN w:val="0"/>
        <w:spacing w:line="240" w:lineRule="auto"/>
        <w:ind w:right="355" w:firstLine="0"/>
        <w:jc w:val="left"/>
        <w:rPr>
          <w:sz w:val="24"/>
          <w:szCs w:val="24"/>
          <w:lang w:eastAsia="en-US"/>
        </w:rPr>
      </w:pPr>
    </w:p>
    <w:p w:rsidR="0007090C" w:rsidRPr="0007090C" w:rsidRDefault="0007090C" w:rsidP="0007090C">
      <w:pPr>
        <w:widowControl w:val="0"/>
        <w:tabs>
          <w:tab w:val="left" w:pos="204"/>
          <w:tab w:val="right" w:pos="9735"/>
        </w:tabs>
        <w:autoSpaceDE w:val="0"/>
        <w:autoSpaceDN w:val="0"/>
        <w:spacing w:line="240" w:lineRule="auto"/>
        <w:ind w:right="355" w:firstLine="0"/>
        <w:jc w:val="center"/>
        <w:rPr>
          <w:b/>
          <w:bCs/>
          <w:sz w:val="24"/>
          <w:szCs w:val="24"/>
          <w:lang w:eastAsia="en-US"/>
        </w:rPr>
      </w:pPr>
      <w:r w:rsidRPr="0007090C">
        <w:rPr>
          <w:b/>
          <w:bCs/>
          <w:sz w:val="24"/>
          <w:szCs w:val="24"/>
          <w:lang w:eastAsia="en-US"/>
        </w:rPr>
        <w:t>ЗАЯВЛЕНИЕ</w:t>
      </w:r>
    </w:p>
    <w:p w:rsidR="0007090C" w:rsidRPr="0007090C" w:rsidRDefault="0007090C" w:rsidP="0007090C">
      <w:pPr>
        <w:widowControl w:val="0"/>
        <w:tabs>
          <w:tab w:val="left" w:pos="204"/>
          <w:tab w:val="right" w:pos="9735"/>
        </w:tabs>
        <w:autoSpaceDE w:val="0"/>
        <w:autoSpaceDN w:val="0"/>
        <w:spacing w:line="240" w:lineRule="auto"/>
        <w:ind w:right="355" w:firstLine="0"/>
        <w:jc w:val="center"/>
        <w:rPr>
          <w:b/>
          <w:sz w:val="24"/>
          <w:szCs w:val="24"/>
          <w:lang w:eastAsia="en-US"/>
        </w:rPr>
      </w:pPr>
      <w:r w:rsidRPr="0007090C">
        <w:rPr>
          <w:b/>
          <w:sz w:val="24"/>
          <w:szCs w:val="24"/>
          <w:lang w:eastAsia="en-US"/>
        </w:rPr>
        <w:t>о выдаче дубликата постановления о присвоении адреса объекту адресации, изменении, аннулировании адреса</w:t>
      </w:r>
    </w:p>
    <w:p w:rsidR="0007090C" w:rsidRPr="0007090C" w:rsidRDefault="0007090C" w:rsidP="0007090C">
      <w:pPr>
        <w:widowControl w:val="0"/>
        <w:tabs>
          <w:tab w:val="left" w:pos="204"/>
          <w:tab w:val="right" w:pos="9735"/>
        </w:tabs>
        <w:autoSpaceDE w:val="0"/>
        <w:autoSpaceDN w:val="0"/>
        <w:spacing w:line="240" w:lineRule="auto"/>
        <w:ind w:right="355" w:firstLine="0"/>
        <w:jc w:val="right"/>
        <w:rPr>
          <w:sz w:val="24"/>
          <w:szCs w:val="24"/>
          <w:lang w:eastAsia="en-US"/>
        </w:rPr>
      </w:pPr>
      <w:r w:rsidRPr="0007090C">
        <w:rPr>
          <w:sz w:val="24"/>
          <w:szCs w:val="24"/>
          <w:lang w:eastAsia="en-US"/>
        </w:rPr>
        <w:t>"</w:t>
      </w:r>
      <w:r w:rsidRPr="0007090C">
        <w:rPr>
          <w:sz w:val="24"/>
          <w:szCs w:val="24"/>
          <w:u w:val="single"/>
          <w:lang w:eastAsia="en-US"/>
        </w:rPr>
        <w:tab/>
        <w:t>__</w:t>
      </w:r>
      <w:r w:rsidRPr="0007090C">
        <w:rPr>
          <w:sz w:val="24"/>
          <w:szCs w:val="24"/>
          <w:lang w:eastAsia="en-US"/>
        </w:rPr>
        <w:t>"_________________20__г.</w:t>
      </w:r>
    </w:p>
    <w:p w:rsidR="0007090C" w:rsidRPr="0007090C" w:rsidRDefault="0007090C" w:rsidP="0007090C">
      <w:pPr>
        <w:widowControl w:val="0"/>
        <w:tabs>
          <w:tab w:val="left" w:pos="204"/>
          <w:tab w:val="right" w:pos="9735"/>
        </w:tabs>
        <w:autoSpaceDE w:val="0"/>
        <w:autoSpaceDN w:val="0"/>
        <w:spacing w:line="240" w:lineRule="auto"/>
        <w:ind w:right="355" w:firstLine="0"/>
        <w:jc w:val="right"/>
        <w:rPr>
          <w:sz w:val="24"/>
          <w:szCs w:val="24"/>
          <w:lang w:eastAsia="en-US"/>
        </w:rPr>
      </w:pPr>
    </w:p>
    <w:p w:rsidR="0007090C" w:rsidRPr="0007090C" w:rsidRDefault="008E5A28" w:rsidP="0007090C">
      <w:pPr>
        <w:widowControl w:val="0"/>
        <w:tabs>
          <w:tab w:val="left" w:pos="204"/>
          <w:tab w:val="right" w:pos="9735"/>
        </w:tabs>
        <w:autoSpaceDE w:val="0"/>
        <w:autoSpaceDN w:val="0"/>
        <w:spacing w:line="240" w:lineRule="auto"/>
        <w:ind w:right="355" w:firstLine="0"/>
        <w:jc w:val="center"/>
        <w:rPr>
          <w:sz w:val="24"/>
          <w:szCs w:val="24"/>
          <w:lang w:eastAsia="en-US"/>
        </w:rPr>
      </w:pPr>
      <w:r>
        <w:rPr>
          <w:noProof/>
          <w:sz w:val="24"/>
          <w:szCs w:val="24"/>
        </w:rPr>
        <mc:AlternateContent>
          <mc:Choice Requires="wps">
            <w:drawing>
              <wp:anchor distT="0" distB="0" distL="0" distR="0" simplePos="0" relativeHeight="251671552" behindDoc="1" locked="0" layoutInCell="1" allowOverlap="1">
                <wp:simplePos x="0" y="0"/>
                <wp:positionH relativeFrom="page">
                  <wp:posOffset>1080770</wp:posOffset>
                </wp:positionH>
                <wp:positionV relativeFrom="paragraph">
                  <wp:posOffset>130810</wp:posOffset>
                </wp:positionV>
                <wp:extent cx="5998210" cy="1270"/>
                <wp:effectExtent l="0" t="0" r="2540" b="0"/>
                <wp:wrapTopAndBottom/>
                <wp:docPr id="17" name="Полилиния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98210" cy="1270"/>
                        </a:xfrm>
                        <a:custGeom>
                          <a:avLst/>
                          <a:gdLst>
                            <a:gd name="T0" fmla="+- 0 1702 1702"/>
                            <a:gd name="T1" fmla="*/ T0 w 9446"/>
                            <a:gd name="T2" fmla="+- 0 11147 1702"/>
                            <a:gd name="T3" fmla="*/ T2 w 9446"/>
                          </a:gdLst>
                          <a:ahLst/>
                          <a:cxnLst>
                            <a:cxn ang="0">
                              <a:pos x="T1" y="0"/>
                            </a:cxn>
                            <a:cxn ang="0">
                              <a:pos x="T3" y="0"/>
                            </a:cxn>
                          </a:cxnLst>
                          <a:rect l="0" t="0" r="r" b="b"/>
                          <a:pathLst>
                            <a:path w="9446">
                              <a:moveTo>
                                <a:pt x="0" y="0"/>
                              </a:moveTo>
                              <a:lnTo>
                                <a:pt x="9445"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5702B" id="Полилиния 17" o:spid="_x0000_s1026" style="position:absolute;margin-left:85.1pt;margin-top:10.3pt;width:472.3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4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mF/GQMAALEGAAAOAAAAZHJzL2Uyb0RvYy54bWysVW2O0zAQ/Y/EHSz/BHXzQbZf2nS1alqE&#10;tMBKWw7gOk4TkdjBdpsuiDNwBK6xEoIzlBsxtpNu2wUJISo1tTPjN/PmeaYXl9uqRBsmVSF4jIMz&#10;HyPGqUgLvorxu8W8N8RIacJTUgrOYnzHFL6cPH1y0dRjFopclCmTCEC4Gjd1jHOt67HnKZqziqgz&#10;UTMOxkzIimjYypWXStIAelV6oe/3vUbItJaCMqXgbeKMeGLxs4xR/TbLFNOojDHkpu1T2ufSPL3J&#10;BRmvJKnzgrZpkH/IoiIFh6B7qIRogtayeARVFVQKJTJ9RkXliSwrKLMcgE3gn7C5zUnNLBcojqr3&#10;ZVL/D5a+2dxIVKSg3QAjTirQaPd192P3bXdvv9939z+/IDBCpZpajeHAbX0jDVdVXwv6XoHBO7KY&#10;jQIftGxeixQAyVoLW51tJitzEnijrRXhbi8C22pE4eX5aDQMA9CKgi0IB1Yjj4y7s3St9EsmLA7Z&#10;XCvtJExhZQVIWxYLgMiqEtR83kM+MPBD+2gl37sFndszDy181KBRFPVPncLOyWEFQTT4LdiLzs+A&#10;hQdgQGDVpUjyLmu65W3asELE9IxvC1ULZQq0gOS6CgECOBmKf/CF2Ke+7kwbQkIznLaBxAjaYOno&#10;1kSbzEwIs0RNjG0tzItKbNhCWJM+kQ6CPFhLfugFx8+PsnJmOGECwL1xCxvU5HogLRfzoiyttiU3&#10;qUTng9DWRomySI3RZKPkajktJdoQ0+D2Y8gA2JFbLZVOiMqdnzU5zlKseWqj5Iyks3atSVG6NQCV&#10;tuhwPdvamItqW/vTyB/NhrNh1IvC/qwX+UnSu5pPo15/HgzOkxfJdJoEn03OQTTOizRl3KTdjZkg&#10;+rs2bgeeGxD7QXNE76gKc/t5XAXvOA1bJODS/ToRut51zb4U6R30sRRubsKch0Uu5EeMGpiZMVYf&#10;1kQyjMpXHIbSKIgiM2TtxugFG3loWR5aCKcAFWON4eab5VS7wbyuZbHKIVJg9ebiCuZHVphGt4PG&#10;ZdVuYC5aBu0MN4P3cG+9Hv5pJr8AAAD//wMAUEsDBBQABgAIAAAAIQB7JOuY2wAAAAoBAAAPAAAA&#10;ZHJzL2Rvd25yZXYueG1sTI/BboMwEETvlfoP1lbqrbFBNEUUE1WVeiUqyQc49hZQ8BphJ5B8fc2p&#10;Pc7s0+xMuVvswK44+d6RhGQjgCFpZ3pqJRwPXy85MB8UGTU4Qgk39LCrHh9KVRg30zdem9CyGEK+&#10;UBK6EMaCc687tMpv3IgUbz9usipEObXcTGqO4XbgqRBbblVP8UOnRvzsUJ+bi5VQo7u7Wous0bf9&#10;XGfn+z5/PUj5/LR8vAMLuIQ/GNb6sTpUsdPJXch4NkT9JtKISkjFFtgKJEkWx5xWJwdelfz/hOoX&#10;AAD//wMAUEsBAi0AFAAGAAgAAAAhALaDOJL+AAAA4QEAABMAAAAAAAAAAAAAAAAAAAAAAFtDb250&#10;ZW50X1R5cGVzXS54bWxQSwECLQAUAAYACAAAACEAOP0h/9YAAACUAQAACwAAAAAAAAAAAAAAAAAv&#10;AQAAX3JlbHMvLnJlbHNQSwECLQAUAAYACAAAACEA6O5hfxkDAACxBgAADgAAAAAAAAAAAAAAAAAu&#10;AgAAZHJzL2Uyb0RvYy54bWxQSwECLQAUAAYACAAAACEAeyTrmNsAAAAKAQAADwAAAAAAAAAAAAAA&#10;AABzBQAAZHJzL2Rvd25yZXYueG1sUEsFBgAAAAAEAAQA8wAAAHsGAAAAAA==&#10;" path="m,l9445,e" filled="f" strokeweight=".36pt">
                <v:path arrowok="t" o:connecttype="custom" o:connectlocs="0,0;5997575,0" o:connectangles="0,0"/>
                <w10:wrap type="topAndBottom" anchorx="page"/>
              </v:shape>
            </w:pict>
          </mc:Fallback>
        </mc:AlternateContent>
      </w:r>
      <w:r w:rsidR="0007090C" w:rsidRPr="0007090C">
        <w:rPr>
          <w:sz w:val="24"/>
          <w:szCs w:val="24"/>
          <w:lang w:eastAsia="en-US"/>
        </w:rPr>
        <w:t>(наименование уполномоченного органа местного самоуправления)</w:t>
      </w:r>
    </w:p>
    <w:p w:rsidR="0007090C" w:rsidRPr="0007090C" w:rsidRDefault="0007090C" w:rsidP="0007090C">
      <w:pPr>
        <w:widowControl w:val="0"/>
        <w:tabs>
          <w:tab w:val="left" w:pos="204"/>
          <w:tab w:val="right" w:pos="9735"/>
        </w:tabs>
        <w:autoSpaceDE w:val="0"/>
        <w:autoSpaceDN w:val="0"/>
        <w:spacing w:line="240" w:lineRule="auto"/>
        <w:ind w:left="1080" w:right="355" w:firstLine="0"/>
        <w:jc w:val="left"/>
        <w:rPr>
          <w:sz w:val="24"/>
          <w:szCs w:val="24"/>
          <w:lang w:eastAsia="en-US"/>
        </w:rPr>
      </w:pPr>
      <w:r w:rsidRPr="0007090C">
        <w:rPr>
          <w:sz w:val="24"/>
          <w:szCs w:val="24"/>
          <w:lang w:eastAsia="en-US"/>
        </w:rPr>
        <w:t>1.Сведения о заявителе</w:t>
      </w: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713"/>
        <w:gridCol w:w="3952"/>
        <w:gridCol w:w="4394"/>
      </w:tblGrid>
      <w:tr w:rsidR="0007090C" w:rsidRPr="0007090C" w:rsidTr="00261B2D">
        <w:trPr>
          <w:trHeight w:val="601"/>
        </w:trPr>
        <w:tc>
          <w:tcPr>
            <w:tcW w:w="713" w:type="dxa"/>
            <w:shd w:val="clear" w:color="auto" w:fill="auto"/>
          </w:tcPr>
          <w:p w:rsidR="0007090C" w:rsidRPr="0007090C" w:rsidRDefault="0007090C" w:rsidP="0007090C">
            <w:pPr>
              <w:widowControl w:val="0"/>
              <w:autoSpaceDE w:val="0"/>
              <w:autoSpaceDN w:val="0"/>
              <w:spacing w:before="90" w:line="240" w:lineRule="auto"/>
              <w:ind w:left="95" w:right="86" w:firstLine="0"/>
              <w:jc w:val="center"/>
              <w:rPr>
                <w:sz w:val="24"/>
                <w:szCs w:val="22"/>
                <w:lang w:eastAsia="en-US"/>
              </w:rPr>
            </w:pPr>
            <w:r w:rsidRPr="0007090C">
              <w:rPr>
                <w:sz w:val="24"/>
                <w:szCs w:val="22"/>
                <w:lang w:eastAsia="en-US"/>
              </w:rPr>
              <w:t>1.1</w:t>
            </w:r>
          </w:p>
        </w:tc>
        <w:tc>
          <w:tcPr>
            <w:tcW w:w="3952" w:type="dxa"/>
            <w:shd w:val="clear" w:color="auto" w:fill="auto"/>
          </w:tcPr>
          <w:p w:rsidR="0007090C" w:rsidRPr="0007090C" w:rsidRDefault="0007090C" w:rsidP="0007090C">
            <w:pPr>
              <w:widowControl w:val="0"/>
              <w:autoSpaceDE w:val="0"/>
              <w:autoSpaceDN w:val="0"/>
              <w:spacing w:before="102" w:line="240" w:lineRule="exact"/>
              <w:ind w:left="4" w:firstLine="0"/>
              <w:jc w:val="left"/>
              <w:rPr>
                <w:sz w:val="24"/>
                <w:szCs w:val="22"/>
                <w:lang w:eastAsia="en-US"/>
              </w:rPr>
            </w:pPr>
            <w:r w:rsidRPr="0007090C">
              <w:rPr>
                <w:sz w:val="24"/>
                <w:szCs w:val="22"/>
                <w:lang w:eastAsia="en-US"/>
              </w:rPr>
              <w:t>Сведения</w:t>
            </w:r>
            <w:r w:rsidR="00590BB2">
              <w:rPr>
                <w:sz w:val="24"/>
                <w:szCs w:val="22"/>
                <w:lang w:eastAsia="en-US"/>
              </w:rPr>
              <w:t xml:space="preserve"> </w:t>
            </w:r>
            <w:r w:rsidRPr="0007090C">
              <w:rPr>
                <w:sz w:val="24"/>
                <w:szCs w:val="22"/>
                <w:lang w:eastAsia="en-US"/>
              </w:rPr>
              <w:t>о</w:t>
            </w:r>
            <w:r w:rsidR="00590BB2">
              <w:rPr>
                <w:sz w:val="24"/>
                <w:szCs w:val="22"/>
                <w:lang w:eastAsia="en-US"/>
              </w:rPr>
              <w:t xml:space="preserve"> </w:t>
            </w:r>
            <w:r w:rsidRPr="0007090C">
              <w:rPr>
                <w:sz w:val="24"/>
                <w:szCs w:val="22"/>
                <w:lang w:eastAsia="en-US"/>
              </w:rPr>
              <w:t>физическом</w:t>
            </w:r>
            <w:r w:rsidR="00590BB2">
              <w:rPr>
                <w:sz w:val="24"/>
                <w:szCs w:val="22"/>
                <w:lang w:eastAsia="en-US"/>
              </w:rPr>
              <w:t xml:space="preserve"> </w:t>
            </w:r>
            <w:r w:rsidRPr="0007090C">
              <w:rPr>
                <w:sz w:val="24"/>
                <w:szCs w:val="22"/>
                <w:lang w:eastAsia="en-US"/>
              </w:rPr>
              <w:t>лице, в</w:t>
            </w:r>
            <w:r w:rsidR="00590BB2">
              <w:rPr>
                <w:sz w:val="24"/>
                <w:szCs w:val="22"/>
                <w:lang w:eastAsia="en-US"/>
              </w:rPr>
              <w:t xml:space="preserve"> </w:t>
            </w:r>
            <w:r w:rsidRPr="0007090C">
              <w:rPr>
                <w:sz w:val="24"/>
                <w:szCs w:val="22"/>
                <w:lang w:eastAsia="en-US"/>
              </w:rPr>
              <w:t>случае</w:t>
            </w:r>
            <w:r w:rsidR="00590BB2">
              <w:rPr>
                <w:sz w:val="24"/>
                <w:szCs w:val="22"/>
                <w:lang w:eastAsia="en-US"/>
              </w:rPr>
              <w:t xml:space="preserve"> </w:t>
            </w:r>
            <w:r w:rsidRPr="0007090C">
              <w:rPr>
                <w:sz w:val="24"/>
                <w:szCs w:val="22"/>
                <w:lang w:eastAsia="en-US"/>
              </w:rPr>
              <w:t>если заявителем</w:t>
            </w:r>
            <w:r w:rsidR="00590BB2">
              <w:rPr>
                <w:sz w:val="24"/>
                <w:szCs w:val="22"/>
                <w:lang w:eastAsia="en-US"/>
              </w:rPr>
              <w:t xml:space="preserve"> </w:t>
            </w:r>
            <w:r w:rsidRPr="0007090C">
              <w:rPr>
                <w:sz w:val="24"/>
                <w:szCs w:val="22"/>
                <w:lang w:eastAsia="en-US"/>
              </w:rPr>
              <w:t>является</w:t>
            </w:r>
            <w:r w:rsidR="00590BB2">
              <w:rPr>
                <w:sz w:val="24"/>
                <w:szCs w:val="22"/>
                <w:lang w:eastAsia="en-US"/>
              </w:rPr>
              <w:t xml:space="preserve"> </w:t>
            </w:r>
            <w:r w:rsidRPr="0007090C">
              <w:rPr>
                <w:sz w:val="24"/>
                <w:szCs w:val="22"/>
                <w:lang w:eastAsia="en-US"/>
              </w:rPr>
              <w:t>физическое</w:t>
            </w:r>
            <w:r w:rsidR="00590BB2">
              <w:rPr>
                <w:sz w:val="24"/>
                <w:szCs w:val="22"/>
                <w:lang w:eastAsia="en-US"/>
              </w:rPr>
              <w:t xml:space="preserve"> </w:t>
            </w:r>
            <w:r w:rsidRPr="0007090C">
              <w:rPr>
                <w:sz w:val="24"/>
                <w:szCs w:val="22"/>
                <w:lang w:eastAsia="en-US"/>
              </w:rPr>
              <w:t>лицо:</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59"/>
        </w:trPr>
        <w:tc>
          <w:tcPr>
            <w:tcW w:w="713" w:type="dxa"/>
            <w:shd w:val="clear" w:color="auto" w:fill="auto"/>
          </w:tcPr>
          <w:p w:rsidR="0007090C" w:rsidRPr="0007090C" w:rsidRDefault="0007090C" w:rsidP="0007090C">
            <w:pPr>
              <w:widowControl w:val="0"/>
              <w:autoSpaceDE w:val="0"/>
              <w:autoSpaceDN w:val="0"/>
              <w:spacing w:before="87" w:line="252" w:lineRule="exact"/>
              <w:ind w:left="95" w:right="88" w:firstLine="0"/>
              <w:jc w:val="center"/>
              <w:rPr>
                <w:sz w:val="24"/>
                <w:szCs w:val="22"/>
                <w:lang w:eastAsia="en-US"/>
              </w:rPr>
            </w:pPr>
            <w:r w:rsidRPr="0007090C">
              <w:rPr>
                <w:sz w:val="24"/>
                <w:szCs w:val="22"/>
                <w:lang w:eastAsia="en-US"/>
              </w:rPr>
              <w:t>1.1.1</w:t>
            </w:r>
          </w:p>
        </w:tc>
        <w:tc>
          <w:tcPr>
            <w:tcW w:w="3952" w:type="dxa"/>
            <w:shd w:val="clear" w:color="auto" w:fill="auto"/>
          </w:tcPr>
          <w:p w:rsidR="0007090C" w:rsidRPr="0007090C" w:rsidRDefault="0007090C" w:rsidP="0007090C">
            <w:pPr>
              <w:widowControl w:val="0"/>
              <w:autoSpaceDE w:val="0"/>
              <w:autoSpaceDN w:val="0"/>
              <w:spacing w:before="87" w:line="252" w:lineRule="exact"/>
              <w:ind w:left="4" w:firstLine="0"/>
              <w:jc w:val="left"/>
              <w:rPr>
                <w:sz w:val="24"/>
                <w:szCs w:val="22"/>
                <w:lang w:eastAsia="en-US"/>
              </w:rPr>
            </w:pPr>
            <w:r w:rsidRPr="0007090C">
              <w:rPr>
                <w:sz w:val="24"/>
                <w:szCs w:val="22"/>
                <w:lang w:eastAsia="en-US"/>
              </w:rPr>
              <w:t>Фамилия,</w:t>
            </w:r>
            <w:r w:rsidR="00590BB2">
              <w:rPr>
                <w:sz w:val="24"/>
                <w:szCs w:val="22"/>
                <w:lang w:eastAsia="en-US"/>
              </w:rPr>
              <w:t xml:space="preserve"> </w:t>
            </w:r>
            <w:r w:rsidRPr="0007090C">
              <w:rPr>
                <w:sz w:val="24"/>
                <w:szCs w:val="22"/>
                <w:lang w:eastAsia="en-US"/>
              </w:rPr>
              <w:t>имя,</w:t>
            </w:r>
            <w:r w:rsidR="00590BB2">
              <w:rPr>
                <w:sz w:val="24"/>
                <w:szCs w:val="22"/>
                <w:lang w:eastAsia="en-US"/>
              </w:rPr>
              <w:t xml:space="preserve"> </w:t>
            </w:r>
            <w:r w:rsidRPr="0007090C">
              <w:rPr>
                <w:sz w:val="24"/>
                <w:szCs w:val="22"/>
                <w:lang w:eastAsia="en-US"/>
              </w:rPr>
              <w:t>отчество(при наличии)</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599"/>
        </w:trPr>
        <w:tc>
          <w:tcPr>
            <w:tcW w:w="713" w:type="dxa"/>
            <w:shd w:val="clear" w:color="auto" w:fill="auto"/>
          </w:tcPr>
          <w:p w:rsidR="0007090C" w:rsidRPr="0007090C" w:rsidRDefault="0007090C" w:rsidP="0007090C">
            <w:pPr>
              <w:widowControl w:val="0"/>
              <w:autoSpaceDE w:val="0"/>
              <w:autoSpaceDN w:val="0"/>
              <w:spacing w:before="87" w:line="240" w:lineRule="auto"/>
              <w:ind w:left="95" w:right="88" w:firstLine="0"/>
              <w:jc w:val="center"/>
              <w:rPr>
                <w:sz w:val="24"/>
                <w:szCs w:val="22"/>
                <w:lang w:eastAsia="en-US"/>
              </w:rPr>
            </w:pPr>
            <w:r w:rsidRPr="0007090C">
              <w:rPr>
                <w:sz w:val="24"/>
                <w:szCs w:val="22"/>
                <w:lang w:eastAsia="en-US"/>
              </w:rPr>
              <w:t>1.1.2</w:t>
            </w:r>
          </w:p>
        </w:tc>
        <w:tc>
          <w:tcPr>
            <w:tcW w:w="3952" w:type="dxa"/>
            <w:shd w:val="clear" w:color="auto" w:fill="auto"/>
          </w:tcPr>
          <w:p w:rsidR="0007090C" w:rsidRPr="0007090C" w:rsidRDefault="0007090C" w:rsidP="0007090C">
            <w:pPr>
              <w:widowControl w:val="0"/>
              <w:autoSpaceDE w:val="0"/>
              <w:autoSpaceDN w:val="0"/>
              <w:spacing w:before="99" w:line="240" w:lineRule="exact"/>
              <w:ind w:left="4" w:firstLine="0"/>
              <w:jc w:val="left"/>
              <w:rPr>
                <w:sz w:val="24"/>
                <w:szCs w:val="22"/>
                <w:lang w:eastAsia="en-US"/>
              </w:rPr>
            </w:pPr>
            <w:r w:rsidRPr="0007090C">
              <w:rPr>
                <w:sz w:val="24"/>
                <w:szCs w:val="22"/>
                <w:lang w:eastAsia="en-US"/>
              </w:rPr>
              <w:t>Реквизиты</w:t>
            </w:r>
            <w:r w:rsidR="00590BB2">
              <w:rPr>
                <w:sz w:val="24"/>
                <w:szCs w:val="22"/>
                <w:lang w:eastAsia="en-US"/>
              </w:rPr>
              <w:t xml:space="preserve"> </w:t>
            </w:r>
            <w:r w:rsidRPr="0007090C">
              <w:rPr>
                <w:sz w:val="24"/>
                <w:szCs w:val="22"/>
                <w:lang w:eastAsia="en-US"/>
              </w:rPr>
              <w:t>документа,</w:t>
            </w:r>
            <w:r w:rsidR="00590BB2">
              <w:rPr>
                <w:sz w:val="24"/>
                <w:szCs w:val="22"/>
                <w:lang w:eastAsia="en-US"/>
              </w:rPr>
              <w:t xml:space="preserve"> </w:t>
            </w:r>
            <w:r w:rsidRPr="0007090C">
              <w:rPr>
                <w:sz w:val="24"/>
                <w:szCs w:val="22"/>
                <w:lang w:eastAsia="en-US"/>
              </w:rPr>
              <w:t>удостоверяющего</w:t>
            </w:r>
            <w:r w:rsidR="00590BB2">
              <w:rPr>
                <w:sz w:val="24"/>
                <w:szCs w:val="22"/>
                <w:lang w:eastAsia="en-US"/>
              </w:rPr>
              <w:t xml:space="preserve"> </w:t>
            </w:r>
            <w:r w:rsidRPr="0007090C">
              <w:rPr>
                <w:sz w:val="24"/>
                <w:szCs w:val="22"/>
                <w:lang w:eastAsia="en-US"/>
              </w:rPr>
              <w:t>личность (не</w:t>
            </w:r>
            <w:r w:rsidR="00590BB2">
              <w:rPr>
                <w:sz w:val="24"/>
                <w:szCs w:val="22"/>
                <w:lang w:eastAsia="en-US"/>
              </w:rPr>
              <w:t xml:space="preserve"> </w:t>
            </w:r>
            <w:r w:rsidRPr="0007090C">
              <w:rPr>
                <w:sz w:val="24"/>
                <w:szCs w:val="22"/>
                <w:lang w:eastAsia="en-US"/>
              </w:rPr>
              <w:t>указываются</w:t>
            </w:r>
            <w:r w:rsidR="00590BB2">
              <w:rPr>
                <w:sz w:val="24"/>
                <w:szCs w:val="22"/>
                <w:lang w:eastAsia="en-US"/>
              </w:rPr>
              <w:t xml:space="preserve"> </w:t>
            </w:r>
            <w:r w:rsidRPr="0007090C">
              <w:rPr>
                <w:sz w:val="24"/>
                <w:szCs w:val="22"/>
                <w:lang w:eastAsia="en-US"/>
              </w:rPr>
              <w:t>в</w:t>
            </w:r>
            <w:r w:rsidR="00590BB2">
              <w:rPr>
                <w:sz w:val="24"/>
                <w:szCs w:val="22"/>
                <w:lang w:eastAsia="en-US"/>
              </w:rPr>
              <w:t xml:space="preserve"> </w:t>
            </w:r>
            <w:r w:rsidRPr="0007090C">
              <w:rPr>
                <w:sz w:val="24"/>
                <w:szCs w:val="22"/>
                <w:lang w:eastAsia="en-US"/>
              </w:rPr>
              <w:t>случае,</w:t>
            </w:r>
            <w:r w:rsidR="00590BB2">
              <w:rPr>
                <w:sz w:val="24"/>
                <w:szCs w:val="22"/>
                <w:lang w:eastAsia="en-US"/>
              </w:rPr>
              <w:t xml:space="preserve"> </w:t>
            </w:r>
            <w:r w:rsidRPr="0007090C">
              <w:rPr>
                <w:sz w:val="24"/>
                <w:szCs w:val="22"/>
                <w:lang w:eastAsia="en-US"/>
              </w:rPr>
              <w:t>если заявитель</w:t>
            </w:r>
            <w:r w:rsidR="00590BB2">
              <w:rPr>
                <w:sz w:val="24"/>
                <w:szCs w:val="22"/>
                <w:lang w:eastAsia="en-US"/>
              </w:rPr>
              <w:t xml:space="preserve"> </w:t>
            </w:r>
            <w:r w:rsidRPr="0007090C">
              <w:rPr>
                <w:sz w:val="24"/>
                <w:szCs w:val="22"/>
                <w:lang w:eastAsia="en-US"/>
              </w:rPr>
              <w:t>является</w:t>
            </w:r>
            <w:r w:rsidR="00590BB2">
              <w:rPr>
                <w:sz w:val="24"/>
                <w:szCs w:val="22"/>
                <w:lang w:eastAsia="en-US"/>
              </w:rPr>
              <w:t xml:space="preserve"> </w:t>
            </w:r>
            <w:r w:rsidRPr="0007090C">
              <w:rPr>
                <w:sz w:val="24"/>
                <w:szCs w:val="22"/>
                <w:lang w:eastAsia="en-US"/>
              </w:rPr>
              <w:t>индивидуальным</w:t>
            </w:r>
            <w:r w:rsidR="00590BB2">
              <w:rPr>
                <w:sz w:val="24"/>
                <w:szCs w:val="22"/>
                <w:lang w:eastAsia="en-US"/>
              </w:rPr>
              <w:t xml:space="preserve"> </w:t>
            </w:r>
            <w:r w:rsidRPr="0007090C">
              <w:rPr>
                <w:sz w:val="24"/>
                <w:szCs w:val="22"/>
                <w:lang w:eastAsia="en-US"/>
              </w:rPr>
              <w:t>предпринимателем)</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839"/>
        </w:trPr>
        <w:tc>
          <w:tcPr>
            <w:tcW w:w="713" w:type="dxa"/>
            <w:shd w:val="clear" w:color="auto" w:fill="auto"/>
          </w:tcPr>
          <w:p w:rsidR="0007090C" w:rsidRPr="0007090C" w:rsidRDefault="0007090C" w:rsidP="0007090C">
            <w:pPr>
              <w:widowControl w:val="0"/>
              <w:autoSpaceDE w:val="0"/>
              <w:autoSpaceDN w:val="0"/>
              <w:spacing w:before="87" w:line="240" w:lineRule="auto"/>
              <w:ind w:left="95" w:right="88" w:firstLine="0"/>
              <w:jc w:val="center"/>
              <w:rPr>
                <w:sz w:val="24"/>
                <w:szCs w:val="22"/>
                <w:lang w:eastAsia="en-US"/>
              </w:rPr>
            </w:pPr>
            <w:r w:rsidRPr="0007090C">
              <w:rPr>
                <w:sz w:val="24"/>
                <w:szCs w:val="22"/>
                <w:lang w:eastAsia="en-US"/>
              </w:rPr>
              <w:t>1.1.3</w:t>
            </w:r>
          </w:p>
        </w:tc>
        <w:tc>
          <w:tcPr>
            <w:tcW w:w="3952" w:type="dxa"/>
            <w:shd w:val="clear" w:color="auto" w:fill="auto"/>
          </w:tcPr>
          <w:p w:rsidR="0007090C" w:rsidRPr="0007090C" w:rsidRDefault="0007090C" w:rsidP="0007090C">
            <w:pPr>
              <w:widowControl w:val="0"/>
              <w:autoSpaceDE w:val="0"/>
              <w:autoSpaceDN w:val="0"/>
              <w:spacing w:before="99" w:line="240" w:lineRule="exact"/>
              <w:ind w:left="4" w:right="701" w:firstLine="0"/>
              <w:jc w:val="left"/>
              <w:rPr>
                <w:sz w:val="24"/>
                <w:szCs w:val="22"/>
                <w:lang w:eastAsia="en-US"/>
              </w:rPr>
            </w:pPr>
            <w:r w:rsidRPr="0007090C">
              <w:rPr>
                <w:sz w:val="24"/>
                <w:szCs w:val="22"/>
                <w:lang w:eastAsia="en-US"/>
              </w:rPr>
              <w:t>Основной государственный регистрационный номер индивидуального</w:t>
            </w:r>
            <w:r w:rsidR="00590BB2">
              <w:rPr>
                <w:sz w:val="24"/>
                <w:szCs w:val="22"/>
                <w:lang w:eastAsia="en-US"/>
              </w:rPr>
              <w:t xml:space="preserve"> </w:t>
            </w:r>
            <w:r w:rsidRPr="0007090C">
              <w:rPr>
                <w:sz w:val="24"/>
                <w:szCs w:val="22"/>
                <w:lang w:eastAsia="en-US"/>
              </w:rPr>
              <w:t>предпринимателя, в случае если заявитель является индивидуальным</w:t>
            </w:r>
            <w:r w:rsidR="00590BB2">
              <w:rPr>
                <w:sz w:val="24"/>
                <w:szCs w:val="22"/>
                <w:lang w:eastAsia="en-US"/>
              </w:rPr>
              <w:t xml:space="preserve"> </w:t>
            </w:r>
            <w:r w:rsidRPr="0007090C">
              <w:rPr>
                <w:sz w:val="24"/>
                <w:szCs w:val="22"/>
                <w:lang w:eastAsia="en-US"/>
              </w:rPr>
              <w:t>предпринимателем</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600"/>
        </w:trPr>
        <w:tc>
          <w:tcPr>
            <w:tcW w:w="713" w:type="dxa"/>
            <w:shd w:val="clear" w:color="auto" w:fill="auto"/>
          </w:tcPr>
          <w:p w:rsidR="0007090C" w:rsidRPr="0007090C" w:rsidRDefault="0007090C" w:rsidP="0007090C">
            <w:pPr>
              <w:widowControl w:val="0"/>
              <w:autoSpaceDE w:val="0"/>
              <w:autoSpaceDN w:val="0"/>
              <w:spacing w:before="87" w:line="240" w:lineRule="auto"/>
              <w:ind w:left="95" w:right="86" w:firstLine="0"/>
              <w:jc w:val="center"/>
              <w:rPr>
                <w:sz w:val="24"/>
                <w:szCs w:val="22"/>
                <w:lang w:eastAsia="en-US"/>
              </w:rPr>
            </w:pPr>
            <w:r w:rsidRPr="0007090C">
              <w:rPr>
                <w:sz w:val="24"/>
                <w:szCs w:val="22"/>
                <w:lang w:eastAsia="en-US"/>
              </w:rPr>
              <w:t>1.2</w:t>
            </w:r>
          </w:p>
        </w:tc>
        <w:tc>
          <w:tcPr>
            <w:tcW w:w="3952" w:type="dxa"/>
            <w:shd w:val="clear" w:color="auto" w:fill="auto"/>
          </w:tcPr>
          <w:p w:rsidR="0007090C" w:rsidRPr="0007090C" w:rsidRDefault="0007090C" w:rsidP="0007090C">
            <w:pPr>
              <w:widowControl w:val="0"/>
              <w:autoSpaceDE w:val="0"/>
              <w:autoSpaceDN w:val="0"/>
              <w:spacing w:before="100" w:line="240" w:lineRule="exact"/>
              <w:ind w:left="4" w:right="1186" w:firstLine="0"/>
              <w:jc w:val="left"/>
              <w:rPr>
                <w:sz w:val="24"/>
                <w:szCs w:val="22"/>
                <w:lang w:eastAsia="en-US"/>
              </w:rPr>
            </w:pPr>
            <w:r w:rsidRPr="0007090C">
              <w:rPr>
                <w:sz w:val="24"/>
                <w:szCs w:val="22"/>
                <w:lang w:eastAsia="en-US"/>
              </w:rPr>
              <w:t>Сведения</w:t>
            </w:r>
            <w:r w:rsidR="00590BB2">
              <w:rPr>
                <w:sz w:val="24"/>
                <w:szCs w:val="22"/>
                <w:lang w:eastAsia="en-US"/>
              </w:rPr>
              <w:t xml:space="preserve"> </w:t>
            </w:r>
            <w:r w:rsidRPr="0007090C">
              <w:rPr>
                <w:sz w:val="24"/>
                <w:szCs w:val="22"/>
                <w:lang w:eastAsia="en-US"/>
              </w:rPr>
              <w:t>о</w:t>
            </w:r>
            <w:r w:rsidR="00590BB2">
              <w:rPr>
                <w:sz w:val="24"/>
                <w:szCs w:val="22"/>
                <w:lang w:eastAsia="en-US"/>
              </w:rPr>
              <w:t xml:space="preserve"> </w:t>
            </w:r>
            <w:r w:rsidRPr="0007090C">
              <w:rPr>
                <w:sz w:val="24"/>
                <w:szCs w:val="22"/>
                <w:lang w:eastAsia="en-US"/>
              </w:rPr>
              <w:t>юридическом лице,</w:t>
            </w:r>
            <w:r w:rsidR="00590BB2">
              <w:rPr>
                <w:sz w:val="24"/>
                <w:szCs w:val="22"/>
                <w:lang w:eastAsia="en-US"/>
              </w:rPr>
              <w:t xml:space="preserve"> </w:t>
            </w:r>
            <w:r w:rsidRPr="0007090C">
              <w:rPr>
                <w:sz w:val="24"/>
                <w:szCs w:val="22"/>
                <w:lang w:eastAsia="en-US"/>
              </w:rPr>
              <w:t>в</w:t>
            </w:r>
            <w:r w:rsidR="00590BB2">
              <w:rPr>
                <w:sz w:val="24"/>
                <w:szCs w:val="22"/>
                <w:lang w:eastAsia="en-US"/>
              </w:rPr>
              <w:t xml:space="preserve"> </w:t>
            </w:r>
            <w:r w:rsidRPr="0007090C">
              <w:rPr>
                <w:sz w:val="24"/>
                <w:szCs w:val="22"/>
                <w:lang w:eastAsia="en-US"/>
              </w:rPr>
              <w:t>случае</w:t>
            </w:r>
            <w:r w:rsidR="00590BB2">
              <w:rPr>
                <w:sz w:val="24"/>
                <w:szCs w:val="22"/>
                <w:lang w:eastAsia="en-US"/>
              </w:rPr>
              <w:t xml:space="preserve"> </w:t>
            </w:r>
            <w:r w:rsidRPr="0007090C">
              <w:rPr>
                <w:sz w:val="24"/>
                <w:szCs w:val="22"/>
                <w:lang w:eastAsia="en-US"/>
              </w:rPr>
              <w:t>если</w:t>
            </w:r>
            <w:r w:rsidR="00590BB2">
              <w:rPr>
                <w:sz w:val="24"/>
                <w:szCs w:val="22"/>
                <w:lang w:eastAsia="en-US"/>
              </w:rPr>
              <w:t xml:space="preserve"> </w:t>
            </w:r>
            <w:r w:rsidRPr="0007090C">
              <w:rPr>
                <w:sz w:val="24"/>
                <w:szCs w:val="22"/>
                <w:lang w:eastAsia="en-US"/>
              </w:rPr>
              <w:t>заявителем</w:t>
            </w:r>
            <w:r w:rsidR="00590BB2">
              <w:rPr>
                <w:sz w:val="24"/>
                <w:szCs w:val="22"/>
                <w:lang w:eastAsia="en-US"/>
              </w:rPr>
              <w:t xml:space="preserve"> </w:t>
            </w:r>
            <w:r w:rsidRPr="0007090C">
              <w:rPr>
                <w:sz w:val="24"/>
                <w:szCs w:val="22"/>
                <w:lang w:eastAsia="en-US"/>
              </w:rPr>
              <w:t>является</w:t>
            </w:r>
            <w:r w:rsidR="00590BB2">
              <w:rPr>
                <w:sz w:val="24"/>
                <w:szCs w:val="22"/>
                <w:lang w:eastAsia="en-US"/>
              </w:rPr>
              <w:t xml:space="preserve"> </w:t>
            </w:r>
            <w:r w:rsidRPr="0007090C">
              <w:rPr>
                <w:sz w:val="24"/>
                <w:szCs w:val="22"/>
                <w:lang w:eastAsia="en-US"/>
              </w:rPr>
              <w:t>юридическое</w:t>
            </w:r>
            <w:r w:rsidR="00590BB2">
              <w:rPr>
                <w:sz w:val="24"/>
                <w:szCs w:val="22"/>
                <w:lang w:eastAsia="en-US"/>
              </w:rPr>
              <w:t xml:space="preserve"> </w:t>
            </w:r>
            <w:r w:rsidRPr="0007090C">
              <w:rPr>
                <w:sz w:val="24"/>
                <w:szCs w:val="22"/>
                <w:lang w:eastAsia="en-US"/>
              </w:rPr>
              <w:t>лицо:</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419"/>
        </w:trPr>
        <w:tc>
          <w:tcPr>
            <w:tcW w:w="713" w:type="dxa"/>
            <w:shd w:val="clear" w:color="auto" w:fill="auto"/>
          </w:tcPr>
          <w:p w:rsidR="0007090C" w:rsidRPr="0007090C" w:rsidRDefault="0007090C" w:rsidP="0007090C">
            <w:pPr>
              <w:widowControl w:val="0"/>
              <w:autoSpaceDE w:val="0"/>
              <w:autoSpaceDN w:val="0"/>
              <w:spacing w:before="87" w:line="240" w:lineRule="auto"/>
              <w:ind w:left="95" w:right="88" w:firstLine="0"/>
              <w:jc w:val="center"/>
              <w:rPr>
                <w:sz w:val="24"/>
                <w:szCs w:val="22"/>
                <w:lang w:eastAsia="en-US"/>
              </w:rPr>
            </w:pPr>
            <w:r w:rsidRPr="0007090C">
              <w:rPr>
                <w:sz w:val="24"/>
                <w:szCs w:val="22"/>
                <w:lang w:eastAsia="en-US"/>
              </w:rPr>
              <w:t>1.2.1</w:t>
            </w:r>
          </w:p>
        </w:tc>
        <w:tc>
          <w:tcPr>
            <w:tcW w:w="3952" w:type="dxa"/>
            <w:shd w:val="clear" w:color="auto" w:fill="auto"/>
          </w:tcPr>
          <w:p w:rsidR="0007090C" w:rsidRPr="0007090C" w:rsidRDefault="0007090C" w:rsidP="0007090C">
            <w:pPr>
              <w:widowControl w:val="0"/>
              <w:autoSpaceDE w:val="0"/>
              <w:autoSpaceDN w:val="0"/>
              <w:spacing w:before="87" w:line="240" w:lineRule="auto"/>
              <w:ind w:left="4" w:firstLine="0"/>
              <w:jc w:val="left"/>
              <w:rPr>
                <w:sz w:val="24"/>
                <w:szCs w:val="22"/>
                <w:lang w:eastAsia="en-US"/>
              </w:rPr>
            </w:pPr>
            <w:r w:rsidRPr="0007090C">
              <w:rPr>
                <w:sz w:val="24"/>
                <w:szCs w:val="22"/>
                <w:lang w:eastAsia="en-US"/>
              </w:rPr>
              <w:t>Полное</w:t>
            </w:r>
            <w:r w:rsidR="00590BB2">
              <w:rPr>
                <w:sz w:val="24"/>
                <w:szCs w:val="22"/>
                <w:lang w:eastAsia="en-US"/>
              </w:rPr>
              <w:t xml:space="preserve"> </w:t>
            </w:r>
            <w:r w:rsidRPr="0007090C">
              <w:rPr>
                <w:sz w:val="24"/>
                <w:szCs w:val="22"/>
                <w:lang w:eastAsia="en-US"/>
              </w:rPr>
              <w:t>наименование</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422"/>
        </w:trPr>
        <w:tc>
          <w:tcPr>
            <w:tcW w:w="713" w:type="dxa"/>
            <w:shd w:val="clear" w:color="auto" w:fill="auto"/>
          </w:tcPr>
          <w:p w:rsidR="0007090C" w:rsidRPr="0007090C" w:rsidRDefault="0007090C" w:rsidP="0007090C">
            <w:pPr>
              <w:widowControl w:val="0"/>
              <w:autoSpaceDE w:val="0"/>
              <w:autoSpaceDN w:val="0"/>
              <w:spacing w:before="90" w:line="240" w:lineRule="auto"/>
              <w:ind w:left="95" w:right="88" w:firstLine="0"/>
              <w:jc w:val="center"/>
              <w:rPr>
                <w:sz w:val="24"/>
                <w:szCs w:val="22"/>
                <w:lang w:eastAsia="en-US"/>
              </w:rPr>
            </w:pPr>
            <w:r w:rsidRPr="0007090C">
              <w:rPr>
                <w:sz w:val="24"/>
                <w:szCs w:val="22"/>
                <w:lang w:eastAsia="en-US"/>
              </w:rPr>
              <w:t>1.2.2</w:t>
            </w:r>
          </w:p>
        </w:tc>
        <w:tc>
          <w:tcPr>
            <w:tcW w:w="3952" w:type="dxa"/>
            <w:shd w:val="clear" w:color="auto" w:fill="auto"/>
          </w:tcPr>
          <w:p w:rsidR="0007090C" w:rsidRPr="0007090C" w:rsidRDefault="0007090C" w:rsidP="0007090C">
            <w:pPr>
              <w:widowControl w:val="0"/>
              <w:autoSpaceDE w:val="0"/>
              <w:autoSpaceDN w:val="0"/>
              <w:spacing w:before="90" w:line="240" w:lineRule="auto"/>
              <w:ind w:left="4" w:firstLine="0"/>
              <w:jc w:val="left"/>
              <w:rPr>
                <w:sz w:val="24"/>
                <w:szCs w:val="22"/>
                <w:lang w:eastAsia="en-US"/>
              </w:rPr>
            </w:pPr>
            <w:r w:rsidRPr="0007090C">
              <w:rPr>
                <w:sz w:val="24"/>
                <w:szCs w:val="22"/>
                <w:lang w:eastAsia="en-US"/>
              </w:rPr>
              <w:t>Основной</w:t>
            </w:r>
            <w:r w:rsidR="00590BB2">
              <w:rPr>
                <w:sz w:val="24"/>
                <w:szCs w:val="22"/>
                <w:lang w:eastAsia="en-US"/>
              </w:rPr>
              <w:t xml:space="preserve"> </w:t>
            </w:r>
            <w:r w:rsidRPr="0007090C">
              <w:rPr>
                <w:sz w:val="24"/>
                <w:szCs w:val="22"/>
                <w:lang w:eastAsia="en-US"/>
              </w:rPr>
              <w:t>государственный</w:t>
            </w:r>
            <w:r w:rsidR="00590BB2">
              <w:rPr>
                <w:sz w:val="24"/>
                <w:szCs w:val="22"/>
                <w:lang w:eastAsia="en-US"/>
              </w:rPr>
              <w:t xml:space="preserve"> </w:t>
            </w:r>
            <w:r w:rsidRPr="0007090C">
              <w:rPr>
                <w:sz w:val="24"/>
                <w:szCs w:val="22"/>
                <w:lang w:eastAsia="en-US"/>
              </w:rPr>
              <w:t>регистрационный</w:t>
            </w:r>
            <w:r w:rsidR="00590BB2">
              <w:rPr>
                <w:sz w:val="24"/>
                <w:szCs w:val="22"/>
                <w:lang w:eastAsia="en-US"/>
              </w:rPr>
              <w:t xml:space="preserve"> </w:t>
            </w:r>
            <w:r w:rsidRPr="0007090C">
              <w:rPr>
                <w:sz w:val="24"/>
                <w:szCs w:val="22"/>
                <w:lang w:eastAsia="en-US"/>
              </w:rPr>
              <w:t>номер</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419"/>
        </w:trPr>
        <w:tc>
          <w:tcPr>
            <w:tcW w:w="713" w:type="dxa"/>
            <w:shd w:val="clear" w:color="auto" w:fill="auto"/>
          </w:tcPr>
          <w:p w:rsidR="0007090C" w:rsidRPr="0007090C" w:rsidRDefault="0007090C" w:rsidP="0007090C">
            <w:pPr>
              <w:widowControl w:val="0"/>
              <w:autoSpaceDE w:val="0"/>
              <w:autoSpaceDN w:val="0"/>
              <w:spacing w:before="87" w:line="240" w:lineRule="auto"/>
              <w:ind w:left="95" w:right="88" w:firstLine="0"/>
              <w:jc w:val="center"/>
              <w:rPr>
                <w:sz w:val="24"/>
                <w:szCs w:val="22"/>
                <w:lang w:eastAsia="en-US"/>
              </w:rPr>
            </w:pPr>
            <w:r w:rsidRPr="0007090C">
              <w:rPr>
                <w:sz w:val="24"/>
                <w:szCs w:val="22"/>
                <w:lang w:eastAsia="en-US"/>
              </w:rPr>
              <w:t>1.2.3</w:t>
            </w:r>
          </w:p>
        </w:tc>
        <w:tc>
          <w:tcPr>
            <w:tcW w:w="3952" w:type="dxa"/>
            <w:shd w:val="clear" w:color="auto" w:fill="auto"/>
          </w:tcPr>
          <w:p w:rsidR="0007090C" w:rsidRPr="0007090C" w:rsidRDefault="0007090C" w:rsidP="0007090C">
            <w:pPr>
              <w:widowControl w:val="0"/>
              <w:autoSpaceDE w:val="0"/>
              <w:autoSpaceDN w:val="0"/>
              <w:spacing w:before="87" w:line="240" w:lineRule="auto"/>
              <w:ind w:left="4" w:firstLine="0"/>
              <w:jc w:val="left"/>
              <w:rPr>
                <w:sz w:val="24"/>
                <w:szCs w:val="22"/>
                <w:lang w:eastAsia="en-US"/>
              </w:rPr>
            </w:pPr>
            <w:r w:rsidRPr="0007090C">
              <w:rPr>
                <w:sz w:val="24"/>
                <w:szCs w:val="22"/>
                <w:lang w:eastAsia="en-US"/>
              </w:rPr>
              <w:t>Идентификационный</w:t>
            </w:r>
            <w:r w:rsidR="00590BB2">
              <w:rPr>
                <w:sz w:val="24"/>
                <w:szCs w:val="22"/>
                <w:lang w:eastAsia="en-US"/>
              </w:rPr>
              <w:t xml:space="preserve"> </w:t>
            </w:r>
            <w:r w:rsidRPr="0007090C">
              <w:rPr>
                <w:sz w:val="24"/>
                <w:szCs w:val="22"/>
                <w:lang w:eastAsia="en-US"/>
              </w:rPr>
              <w:t>номер</w:t>
            </w:r>
            <w:r w:rsidR="00590BB2">
              <w:rPr>
                <w:sz w:val="24"/>
                <w:szCs w:val="22"/>
                <w:lang w:eastAsia="en-US"/>
              </w:rPr>
              <w:t xml:space="preserve"> </w:t>
            </w:r>
            <w:r w:rsidRPr="0007090C">
              <w:rPr>
                <w:sz w:val="24"/>
                <w:szCs w:val="22"/>
                <w:lang w:eastAsia="en-US"/>
              </w:rPr>
              <w:t>налогоплательщика–юридического</w:t>
            </w:r>
            <w:r w:rsidR="00590BB2">
              <w:rPr>
                <w:sz w:val="24"/>
                <w:szCs w:val="22"/>
                <w:lang w:eastAsia="en-US"/>
              </w:rPr>
              <w:t xml:space="preserve"> </w:t>
            </w:r>
            <w:r w:rsidRPr="0007090C">
              <w:rPr>
                <w:sz w:val="24"/>
                <w:szCs w:val="22"/>
                <w:lang w:eastAsia="en-US"/>
              </w:rPr>
              <w:t>лица</w:t>
            </w:r>
          </w:p>
        </w:tc>
        <w:tc>
          <w:tcPr>
            <w:tcW w:w="4394"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bl>
    <w:p w:rsidR="0007090C" w:rsidRPr="0007090C" w:rsidRDefault="0007090C" w:rsidP="00173E8F">
      <w:pPr>
        <w:widowControl w:val="0"/>
        <w:numPr>
          <w:ilvl w:val="0"/>
          <w:numId w:val="2"/>
        </w:numPr>
        <w:tabs>
          <w:tab w:val="left" w:pos="1250"/>
        </w:tabs>
        <w:suppressAutoHyphens/>
        <w:autoSpaceDE w:val="0"/>
        <w:autoSpaceDN w:val="0"/>
        <w:spacing w:before="112" w:after="200" w:line="276" w:lineRule="auto"/>
        <w:jc w:val="left"/>
        <w:textAlignment w:val="baseline"/>
        <w:rPr>
          <w:sz w:val="24"/>
          <w:szCs w:val="22"/>
          <w:lang w:eastAsia="en-US"/>
        </w:rPr>
      </w:pPr>
      <w:r w:rsidRPr="0007090C">
        <w:rPr>
          <w:sz w:val="24"/>
          <w:szCs w:val="22"/>
          <w:lang w:eastAsia="en-US"/>
        </w:rPr>
        <w:t>Сведения</w:t>
      </w:r>
      <w:r w:rsidR="00590BB2">
        <w:rPr>
          <w:sz w:val="24"/>
          <w:szCs w:val="22"/>
          <w:lang w:eastAsia="en-US"/>
        </w:rPr>
        <w:t xml:space="preserve"> </w:t>
      </w:r>
      <w:r w:rsidRPr="0007090C">
        <w:rPr>
          <w:sz w:val="24"/>
          <w:szCs w:val="22"/>
          <w:lang w:eastAsia="en-US"/>
        </w:rPr>
        <w:t>о</w:t>
      </w:r>
      <w:r w:rsidR="00590BB2">
        <w:rPr>
          <w:sz w:val="24"/>
          <w:szCs w:val="22"/>
          <w:lang w:eastAsia="en-US"/>
        </w:rPr>
        <w:t xml:space="preserve"> </w:t>
      </w:r>
      <w:r w:rsidRPr="0007090C">
        <w:rPr>
          <w:sz w:val="24"/>
          <w:szCs w:val="22"/>
          <w:lang w:eastAsia="en-US"/>
        </w:rPr>
        <w:t>выданном</w:t>
      </w:r>
      <w:r w:rsidR="00590BB2">
        <w:rPr>
          <w:sz w:val="24"/>
          <w:szCs w:val="22"/>
          <w:lang w:eastAsia="en-US"/>
        </w:rPr>
        <w:t xml:space="preserve"> </w:t>
      </w:r>
      <w:r w:rsidRPr="0007090C">
        <w:rPr>
          <w:sz w:val="24"/>
          <w:szCs w:val="22"/>
          <w:lang w:eastAsia="en-US"/>
        </w:rPr>
        <w:t>постановлении о присвоении адреса объекту адресации, изменении, аннулировании адреса</w:t>
      </w:r>
    </w:p>
    <w:p w:rsidR="0007090C" w:rsidRPr="0007090C" w:rsidRDefault="0007090C" w:rsidP="0007090C">
      <w:pPr>
        <w:widowControl w:val="0"/>
        <w:autoSpaceDE w:val="0"/>
        <w:autoSpaceDN w:val="0"/>
        <w:spacing w:before="1" w:line="240" w:lineRule="auto"/>
        <w:ind w:firstLine="0"/>
        <w:jc w:val="left"/>
        <w:rPr>
          <w:sz w:val="11"/>
          <w:szCs w:val="24"/>
          <w:lang w:eastAsia="en-US"/>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713"/>
        <w:gridCol w:w="4057"/>
        <w:gridCol w:w="2321"/>
        <w:gridCol w:w="1968"/>
      </w:tblGrid>
      <w:tr w:rsidR="0007090C" w:rsidRPr="0007090C" w:rsidTr="0007090C">
        <w:trPr>
          <w:trHeight w:val="599"/>
        </w:trPr>
        <w:tc>
          <w:tcPr>
            <w:tcW w:w="713" w:type="dxa"/>
            <w:shd w:val="clear" w:color="auto" w:fill="auto"/>
          </w:tcPr>
          <w:p w:rsidR="0007090C" w:rsidRPr="0007090C" w:rsidRDefault="0007090C" w:rsidP="0007090C">
            <w:pPr>
              <w:widowControl w:val="0"/>
              <w:autoSpaceDE w:val="0"/>
              <w:autoSpaceDN w:val="0"/>
              <w:spacing w:before="87" w:line="240" w:lineRule="auto"/>
              <w:ind w:left="247" w:firstLine="0"/>
              <w:jc w:val="left"/>
              <w:rPr>
                <w:sz w:val="24"/>
                <w:szCs w:val="22"/>
                <w:lang w:eastAsia="en-US"/>
              </w:rPr>
            </w:pPr>
            <w:r w:rsidRPr="0007090C">
              <w:rPr>
                <w:sz w:val="24"/>
                <w:szCs w:val="22"/>
                <w:lang w:eastAsia="en-US"/>
              </w:rPr>
              <w:t>№</w:t>
            </w:r>
          </w:p>
        </w:tc>
        <w:tc>
          <w:tcPr>
            <w:tcW w:w="4057" w:type="dxa"/>
            <w:shd w:val="clear" w:color="auto" w:fill="auto"/>
          </w:tcPr>
          <w:p w:rsidR="0007090C" w:rsidRPr="0007090C" w:rsidRDefault="0007090C" w:rsidP="0007090C">
            <w:pPr>
              <w:widowControl w:val="0"/>
              <w:autoSpaceDE w:val="0"/>
              <w:autoSpaceDN w:val="0"/>
              <w:spacing w:before="99" w:line="240" w:lineRule="exact"/>
              <w:ind w:left="786" w:right="69" w:hanging="699"/>
              <w:jc w:val="left"/>
              <w:rPr>
                <w:sz w:val="24"/>
                <w:szCs w:val="22"/>
                <w:lang w:eastAsia="en-US"/>
              </w:rPr>
            </w:pPr>
            <w:r w:rsidRPr="0007090C">
              <w:rPr>
                <w:sz w:val="24"/>
                <w:szCs w:val="22"/>
                <w:lang w:eastAsia="en-US"/>
              </w:rPr>
              <w:t>Орган, выдавший постановление</w:t>
            </w:r>
          </w:p>
        </w:tc>
        <w:tc>
          <w:tcPr>
            <w:tcW w:w="2321" w:type="dxa"/>
            <w:shd w:val="clear" w:color="auto" w:fill="auto"/>
          </w:tcPr>
          <w:p w:rsidR="0007090C" w:rsidRPr="0007090C" w:rsidRDefault="0007090C" w:rsidP="0007090C">
            <w:pPr>
              <w:widowControl w:val="0"/>
              <w:autoSpaceDE w:val="0"/>
              <w:autoSpaceDN w:val="0"/>
              <w:spacing w:before="87" w:line="240" w:lineRule="auto"/>
              <w:ind w:left="309" w:firstLine="0"/>
              <w:jc w:val="left"/>
              <w:rPr>
                <w:sz w:val="24"/>
                <w:szCs w:val="22"/>
                <w:lang w:eastAsia="en-US"/>
              </w:rPr>
            </w:pPr>
            <w:r w:rsidRPr="0007090C">
              <w:rPr>
                <w:sz w:val="24"/>
                <w:szCs w:val="22"/>
                <w:lang w:eastAsia="en-US"/>
              </w:rPr>
              <w:t>Номер</w:t>
            </w:r>
            <w:r w:rsidR="00590BB2">
              <w:rPr>
                <w:sz w:val="24"/>
                <w:szCs w:val="22"/>
                <w:lang w:eastAsia="en-US"/>
              </w:rPr>
              <w:t xml:space="preserve"> </w:t>
            </w:r>
            <w:r w:rsidRPr="0007090C">
              <w:rPr>
                <w:sz w:val="24"/>
                <w:szCs w:val="22"/>
                <w:lang w:eastAsia="en-US"/>
              </w:rPr>
              <w:t>документа</w:t>
            </w:r>
          </w:p>
        </w:tc>
        <w:tc>
          <w:tcPr>
            <w:tcW w:w="1968" w:type="dxa"/>
            <w:shd w:val="clear" w:color="auto" w:fill="auto"/>
          </w:tcPr>
          <w:p w:rsidR="0007090C" w:rsidRPr="0007090C" w:rsidRDefault="0007090C" w:rsidP="0007090C">
            <w:pPr>
              <w:widowControl w:val="0"/>
              <w:autoSpaceDE w:val="0"/>
              <w:autoSpaceDN w:val="0"/>
              <w:spacing w:before="87" w:line="240" w:lineRule="auto"/>
              <w:ind w:left="525" w:firstLine="0"/>
              <w:jc w:val="left"/>
              <w:rPr>
                <w:sz w:val="24"/>
                <w:szCs w:val="22"/>
                <w:lang w:eastAsia="en-US"/>
              </w:rPr>
            </w:pPr>
            <w:r w:rsidRPr="0007090C">
              <w:rPr>
                <w:sz w:val="24"/>
                <w:szCs w:val="22"/>
                <w:lang w:eastAsia="en-US"/>
              </w:rPr>
              <w:t>Дата</w:t>
            </w:r>
            <w:r w:rsidR="00590BB2">
              <w:rPr>
                <w:sz w:val="24"/>
                <w:szCs w:val="22"/>
                <w:lang w:eastAsia="en-US"/>
              </w:rPr>
              <w:t xml:space="preserve"> </w:t>
            </w:r>
            <w:r w:rsidRPr="0007090C">
              <w:rPr>
                <w:sz w:val="24"/>
                <w:szCs w:val="22"/>
                <w:lang w:eastAsia="en-US"/>
              </w:rPr>
              <w:t>документа</w:t>
            </w:r>
          </w:p>
        </w:tc>
      </w:tr>
      <w:tr w:rsidR="0007090C" w:rsidRPr="0007090C" w:rsidTr="0007090C">
        <w:trPr>
          <w:trHeight w:val="359"/>
        </w:trPr>
        <w:tc>
          <w:tcPr>
            <w:tcW w:w="71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4057"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2321"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c>
          <w:tcPr>
            <w:tcW w:w="1968"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bl>
    <w:p w:rsidR="0007090C" w:rsidRDefault="0007090C" w:rsidP="0007090C">
      <w:pPr>
        <w:widowControl w:val="0"/>
        <w:autoSpaceDE w:val="0"/>
        <w:autoSpaceDN w:val="0"/>
        <w:spacing w:before="117" w:line="208" w:lineRule="auto"/>
        <w:ind w:left="518" w:right="888" w:firstLine="0"/>
        <w:rPr>
          <w:sz w:val="24"/>
          <w:szCs w:val="24"/>
          <w:lang w:eastAsia="en-US"/>
        </w:rPr>
      </w:pPr>
      <w:r w:rsidRPr="0007090C">
        <w:rPr>
          <w:sz w:val="24"/>
          <w:szCs w:val="24"/>
          <w:lang w:eastAsia="en-US"/>
        </w:rPr>
        <w:t>Прошу</w:t>
      </w:r>
      <w:r w:rsidR="00B12F22">
        <w:rPr>
          <w:sz w:val="24"/>
          <w:szCs w:val="24"/>
          <w:lang w:eastAsia="en-US"/>
        </w:rPr>
        <w:t xml:space="preserve"> </w:t>
      </w:r>
      <w:r w:rsidRPr="0007090C">
        <w:rPr>
          <w:sz w:val="24"/>
          <w:szCs w:val="24"/>
          <w:lang w:eastAsia="en-US"/>
        </w:rPr>
        <w:t>выдать</w:t>
      </w:r>
      <w:r w:rsidR="00B12F22">
        <w:rPr>
          <w:sz w:val="24"/>
          <w:szCs w:val="24"/>
          <w:lang w:eastAsia="en-US"/>
        </w:rPr>
        <w:t xml:space="preserve"> </w:t>
      </w:r>
      <w:r w:rsidRPr="0007090C">
        <w:rPr>
          <w:sz w:val="24"/>
          <w:szCs w:val="24"/>
          <w:lang w:eastAsia="en-US"/>
        </w:rPr>
        <w:t>дубликат</w:t>
      </w:r>
      <w:r w:rsidR="00B12F22">
        <w:rPr>
          <w:sz w:val="24"/>
          <w:szCs w:val="24"/>
          <w:lang w:eastAsia="en-US"/>
        </w:rPr>
        <w:t xml:space="preserve"> </w:t>
      </w:r>
      <w:r w:rsidRPr="0007090C">
        <w:rPr>
          <w:sz w:val="24"/>
          <w:szCs w:val="24"/>
          <w:lang w:eastAsia="en-US"/>
        </w:rPr>
        <w:t>постановления о присвоении адреса объекту адресации, изменении, аннулировании адреса.</w:t>
      </w:r>
    </w:p>
    <w:p w:rsidR="009F02FE" w:rsidRPr="0007090C" w:rsidRDefault="009F02FE" w:rsidP="0007090C">
      <w:pPr>
        <w:widowControl w:val="0"/>
        <w:autoSpaceDE w:val="0"/>
        <w:autoSpaceDN w:val="0"/>
        <w:spacing w:before="117" w:line="208" w:lineRule="auto"/>
        <w:ind w:left="518" w:right="888" w:firstLine="0"/>
        <w:rPr>
          <w:sz w:val="24"/>
          <w:szCs w:val="24"/>
          <w:lang w:eastAsia="en-US"/>
        </w:rPr>
      </w:pPr>
    </w:p>
    <w:p w:rsidR="0007090C" w:rsidRPr="0007090C" w:rsidRDefault="0007090C" w:rsidP="0007090C">
      <w:pPr>
        <w:widowControl w:val="0"/>
        <w:autoSpaceDE w:val="0"/>
        <w:autoSpaceDN w:val="0"/>
        <w:spacing w:before="117" w:line="208" w:lineRule="auto"/>
        <w:ind w:left="518" w:right="888" w:firstLine="0"/>
        <w:rPr>
          <w:sz w:val="24"/>
          <w:szCs w:val="24"/>
          <w:lang w:eastAsia="en-US"/>
        </w:rPr>
      </w:pPr>
      <w:r w:rsidRPr="0007090C">
        <w:rPr>
          <w:sz w:val="24"/>
          <w:szCs w:val="24"/>
          <w:lang w:eastAsia="en-US"/>
        </w:rPr>
        <w:t>Приложение:</w:t>
      </w:r>
    </w:p>
    <w:p w:rsidR="0007090C" w:rsidRPr="0007090C" w:rsidRDefault="0007090C" w:rsidP="0007090C">
      <w:pPr>
        <w:widowControl w:val="0"/>
        <w:autoSpaceDE w:val="0"/>
        <w:autoSpaceDN w:val="0"/>
        <w:spacing w:line="229" w:lineRule="exact"/>
        <w:ind w:left="518" w:firstLine="0"/>
        <w:rPr>
          <w:sz w:val="24"/>
          <w:szCs w:val="24"/>
          <w:lang w:eastAsia="en-US"/>
        </w:rPr>
      </w:pPr>
      <w:r w:rsidRPr="0007090C">
        <w:rPr>
          <w:sz w:val="24"/>
          <w:szCs w:val="24"/>
          <w:lang w:eastAsia="en-US"/>
        </w:rPr>
        <w:t>Номер</w:t>
      </w:r>
      <w:r w:rsidR="00B12F22">
        <w:rPr>
          <w:sz w:val="24"/>
          <w:szCs w:val="24"/>
          <w:lang w:eastAsia="en-US"/>
        </w:rPr>
        <w:t xml:space="preserve"> </w:t>
      </w:r>
      <w:r w:rsidRPr="0007090C">
        <w:rPr>
          <w:sz w:val="24"/>
          <w:szCs w:val="24"/>
          <w:lang w:eastAsia="en-US"/>
        </w:rPr>
        <w:t>телефона</w:t>
      </w:r>
      <w:r w:rsidR="00B12F22">
        <w:rPr>
          <w:sz w:val="24"/>
          <w:szCs w:val="24"/>
          <w:lang w:eastAsia="en-US"/>
        </w:rPr>
        <w:t xml:space="preserve"> </w:t>
      </w:r>
      <w:r w:rsidRPr="0007090C">
        <w:rPr>
          <w:sz w:val="24"/>
          <w:szCs w:val="24"/>
          <w:lang w:eastAsia="en-US"/>
        </w:rPr>
        <w:t>и</w:t>
      </w:r>
      <w:r w:rsidR="00B12F22">
        <w:rPr>
          <w:sz w:val="24"/>
          <w:szCs w:val="24"/>
          <w:lang w:eastAsia="en-US"/>
        </w:rPr>
        <w:t xml:space="preserve"> </w:t>
      </w:r>
      <w:r w:rsidRPr="0007090C">
        <w:rPr>
          <w:sz w:val="24"/>
          <w:szCs w:val="24"/>
          <w:lang w:eastAsia="en-US"/>
        </w:rPr>
        <w:t>адрес</w:t>
      </w:r>
      <w:r w:rsidR="00B12F22">
        <w:rPr>
          <w:sz w:val="24"/>
          <w:szCs w:val="24"/>
          <w:lang w:eastAsia="en-US"/>
        </w:rPr>
        <w:t xml:space="preserve"> </w:t>
      </w:r>
      <w:r w:rsidRPr="0007090C">
        <w:rPr>
          <w:sz w:val="24"/>
          <w:szCs w:val="24"/>
          <w:lang w:eastAsia="en-US"/>
        </w:rPr>
        <w:t>электронной</w:t>
      </w:r>
      <w:r w:rsidR="00B12F22">
        <w:rPr>
          <w:sz w:val="24"/>
          <w:szCs w:val="24"/>
          <w:lang w:eastAsia="en-US"/>
        </w:rPr>
        <w:t xml:space="preserve"> </w:t>
      </w:r>
      <w:r w:rsidRPr="0007090C">
        <w:rPr>
          <w:sz w:val="24"/>
          <w:szCs w:val="24"/>
          <w:lang w:eastAsia="en-US"/>
        </w:rPr>
        <w:t>почты</w:t>
      </w:r>
      <w:r w:rsidR="00B12F22">
        <w:rPr>
          <w:sz w:val="24"/>
          <w:szCs w:val="24"/>
          <w:lang w:eastAsia="en-US"/>
        </w:rPr>
        <w:t xml:space="preserve"> </w:t>
      </w:r>
      <w:r w:rsidRPr="0007090C">
        <w:rPr>
          <w:sz w:val="24"/>
          <w:szCs w:val="24"/>
          <w:lang w:eastAsia="en-US"/>
        </w:rPr>
        <w:t>для</w:t>
      </w:r>
      <w:r w:rsidR="00B12F22">
        <w:rPr>
          <w:sz w:val="24"/>
          <w:szCs w:val="24"/>
          <w:lang w:eastAsia="en-US"/>
        </w:rPr>
        <w:t xml:space="preserve"> </w:t>
      </w:r>
      <w:r w:rsidRPr="0007090C">
        <w:rPr>
          <w:sz w:val="24"/>
          <w:szCs w:val="24"/>
          <w:lang w:eastAsia="en-US"/>
        </w:rPr>
        <w:t>связи:</w:t>
      </w:r>
    </w:p>
    <w:p w:rsidR="0007090C" w:rsidRPr="0007090C" w:rsidRDefault="0007090C" w:rsidP="0007090C">
      <w:pPr>
        <w:widowControl w:val="0"/>
        <w:autoSpaceDE w:val="0"/>
        <w:autoSpaceDN w:val="0"/>
        <w:spacing w:line="258" w:lineRule="exact"/>
        <w:ind w:left="518" w:firstLine="0"/>
        <w:rPr>
          <w:sz w:val="24"/>
          <w:szCs w:val="24"/>
          <w:lang w:eastAsia="en-US"/>
        </w:rPr>
      </w:pPr>
      <w:r w:rsidRPr="0007090C">
        <w:rPr>
          <w:sz w:val="24"/>
          <w:szCs w:val="24"/>
          <w:lang w:eastAsia="en-US"/>
        </w:rPr>
        <w:t>Результат</w:t>
      </w:r>
      <w:r w:rsidR="00B12F22">
        <w:rPr>
          <w:sz w:val="24"/>
          <w:szCs w:val="24"/>
          <w:lang w:eastAsia="en-US"/>
        </w:rPr>
        <w:t xml:space="preserve"> </w:t>
      </w:r>
      <w:r w:rsidRPr="0007090C">
        <w:rPr>
          <w:sz w:val="24"/>
          <w:szCs w:val="24"/>
          <w:lang w:eastAsia="en-US"/>
        </w:rPr>
        <w:t>рассмотрения</w:t>
      </w:r>
      <w:r w:rsidR="00B12F22">
        <w:rPr>
          <w:sz w:val="24"/>
          <w:szCs w:val="24"/>
          <w:lang w:eastAsia="en-US"/>
        </w:rPr>
        <w:t xml:space="preserve"> </w:t>
      </w:r>
      <w:r w:rsidRPr="0007090C">
        <w:rPr>
          <w:sz w:val="24"/>
          <w:szCs w:val="24"/>
          <w:lang w:eastAsia="en-US"/>
        </w:rPr>
        <w:t>настоящего</w:t>
      </w:r>
      <w:r w:rsidR="00B12F22">
        <w:rPr>
          <w:sz w:val="24"/>
          <w:szCs w:val="24"/>
          <w:lang w:eastAsia="en-US"/>
        </w:rPr>
        <w:t xml:space="preserve"> </w:t>
      </w:r>
      <w:r w:rsidRPr="0007090C">
        <w:rPr>
          <w:sz w:val="24"/>
          <w:szCs w:val="24"/>
          <w:lang w:eastAsia="en-US"/>
        </w:rPr>
        <w:t>заявления</w:t>
      </w:r>
      <w:r w:rsidR="00B12F22">
        <w:rPr>
          <w:sz w:val="24"/>
          <w:szCs w:val="24"/>
          <w:lang w:eastAsia="en-US"/>
        </w:rPr>
        <w:t xml:space="preserve"> </w:t>
      </w:r>
      <w:r w:rsidRPr="0007090C">
        <w:rPr>
          <w:sz w:val="24"/>
          <w:szCs w:val="24"/>
          <w:lang w:eastAsia="en-US"/>
        </w:rPr>
        <w:t>прошу:</w:t>
      </w:r>
    </w:p>
    <w:tbl>
      <w:tblPr>
        <w:tblW w:w="0" w:type="auto"/>
        <w:tblInd w:w="427"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8529"/>
        <w:gridCol w:w="675"/>
      </w:tblGrid>
      <w:tr w:rsidR="0007090C" w:rsidRPr="0007090C" w:rsidTr="00261B2D">
        <w:trPr>
          <w:trHeight w:val="1082"/>
        </w:trPr>
        <w:tc>
          <w:tcPr>
            <w:tcW w:w="8529" w:type="dxa"/>
            <w:shd w:val="clear" w:color="auto" w:fill="auto"/>
          </w:tcPr>
          <w:p w:rsidR="0007090C" w:rsidRPr="0007090C" w:rsidRDefault="0007090C" w:rsidP="0007090C">
            <w:pPr>
              <w:widowControl w:val="0"/>
              <w:autoSpaceDE w:val="0"/>
              <w:autoSpaceDN w:val="0"/>
              <w:spacing w:before="102" w:line="240" w:lineRule="exact"/>
              <w:ind w:left="112" w:right="96" w:firstLine="0"/>
              <w:jc w:val="left"/>
              <w:rPr>
                <w:sz w:val="24"/>
                <w:szCs w:val="22"/>
                <w:lang w:eastAsia="en-US"/>
              </w:rPr>
            </w:pPr>
            <w:r w:rsidRPr="0007090C">
              <w:rPr>
                <w:sz w:val="24"/>
                <w:szCs w:val="22"/>
                <w:lang w:eastAsia="en-US"/>
              </w:rPr>
              <w:t>направить в форме электронного документа в личный кабинет в федеральной</w:t>
            </w:r>
            <w:r w:rsidR="00B12F22">
              <w:rPr>
                <w:sz w:val="24"/>
                <w:szCs w:val="22"/>
                <w:lang w:eastAsia="en-US"/>
              </w:rPr>
              <w:t xml:space="preserve"> </w:t>
            </w:r>
            <w:r w:rsidRPr="0007090C">
              <w:rPr>
                <w:sz w:val="24"/>
                <w:szCs w:val="22"/>
                <w:lang w:eastAsia="en-US"/>
              </w:rPr>
              <w:t>государственной информационной системе "Единый портал государственных имуниципальныхуслуг(функций)"/нарегиональномпорталегосударственныхимуниципальных услуг</w:t>
            </w:r>
          </w:p>
        </w:tc>
        <w:tc>
          <w:tcPr>
            <w:tcW w:w="675"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1115"/>
        </w:trPr>
        <w:tc>
          <w:tcPr>
            <w:tcW w:w="8529" w:type="dxa"/>
            <w:shd w:val="clear" w:color="auto" w:fill="auto"/>
          </w:tcPr>
          <w:p w:rsidR="0007090C" w:rsidRPr="0007090C" w:rsidRDefault="0007090C" w:rsidP="0007090C">
            <w:pPr>
              <w:widowControl w:val="0"/>
              <w:autoSpaceDE w:val="0"/>
              <w:autoSpaceDN w:val="0"/>
              <w:spacing w:before="117" w:line="208" w:lineRule="auto"/>
              <w:ind w:left="112" w:right="96" w:firstLine="0"/>
              <w:jc w:val="left"/>
              <w:rPr>
                <w:sz w:val="24"/>
                <w:szCs w:val="22"/>
                <w:lang w:eastAsia="en-US"/>
              </w:rPr>
            </w:pPr>
            <w:r w:rsidRPr="0007090C">
              <w:rPr>
                <w:sz w:val="24"/>
                <w:szCs w:val="22"/>
                <w:lang w:eastAsia="en-US"/>
              </w:rPr>
              <w:t>выдать на бумажном носителе при личном обращении в Администрацию, либо в</w:t>
            </w:r>
            <w:r w:rsidR="00B12F22">
              <w:rPr>
                <w:sz w:val="24"/>
                <w:szCs w:val="22"/>
                <w:lang w:eastAsia="en-US"/>
              </w:rPr>
              <w:t xml:space="preserve"> </w:t>
            </w:r>
            <w:r w:rsidRPr="0007090C">
              <w:rPr>
                <w:sz w:val="24"/>
                <w:szCs w:val="22"/>
                <w:lang w:eastAsia="en-US"/>
              </w:rPr>
              <w:t>многофункциональный</w:t>
            </w:r>
            <w:r w:rsidR="00B12F22">
              <w:rPr>
                <w:sz w:val="24"/>
                <w:szCs w:val="22"/>
                <w:lang w:eastAsia="en-US"/>
              </w:rPr>
              <w:t xml:space="preserve"> </w:t>
            </w:r>
            <w:r w:rsidRPr="0007090C">
              <w:rPr>
                <w:sz w:val="24"/>
                <w:szCs w:val="22"/>
                <w:lang w:eastAsia="en-US"/>
              </w:rPr>
              <w:t>центр</w:t>
            </w:r>
            <w:r w:rsidR="00B12F22">
              <w:rPr>
                <w:sz w:val="24"/>
                <w:szCs w:val="22"/>
                <w:lang w:eastAsia="en-US"/>
              </w:rPr>
              <w:t xml:space="preserve"> </w:t>
            </w:r>
            <w:r w:rsidRPr="0007090C">
              <w:rPr>
                <w:sz w:val="24"/>
                <w:szCs w:val="22"/>
                <w:lang w:eastAsia="en-US"/>
              </w:rPr>
              <w:t>предоставления государственных и</w:t>
            </w:r>
          </w:p>
          <w:p w:rsidR="0007090C" w:rsidRPr="0007090C" w:rsidRDefault="0007090C" w:rsidP="0007090C">
            <w:pPr>
              <w:widowControl w:val="0"/>
              <w:tabs>
                <w:tab w:val="left" w:pos="8448"/>
              </w:tabs>
              <w:autoSpaceDE w:val="0"/>
              <w:autoSpaceDN w:val="0"/>
              <w:spacing w:line="247" w:lineRule="exact"/>
              <w:ind w:left="112" w:firstLine="0"/>
              <w:jc w:val="left"/>
              <w:rPr>
                <w:sz w:val="24"/>
                <w:szCs w:val="22"/>
                <w:lang w:eastAsia="en-US"/>
              </w:rPr>
            </w:pPr>
            <w:r w:rsidRPr="0007090C">
              <w:rPr>
                <w:sz w:val="24"/>
                <w:szCs w:val="22"/>
                <w:lang w:eastAsia="en-US"/>
              </w:rPr>
              <w:t>муниципальных</w:t>
            </w:r>
            <w:r w:rsidR="00B12F22">
              <w:rPr>
                <w:sz w:val="24"/>
                <w:szCs w:val="22"/>
                <w:lang w:eastAsia="en-US"/>
              </w:rPr>
              <w:t xml:space="preserve"> </w:t>
            </w:r>
            <w:r w:rsidRPr="0007090C">
              <w:rPr>
                <w:sz w:val="24"/>
                <w:szCs w:val="22"/>
                <w:lang w:eastAsia="en-US"/>
              </w:rPr>
              <w:t>услуг,</w:t>
            </w:r>
            <w:r w:rsidR="00B12F22">
              <w:rPr>
                <w:sz w:val="24"/>
                <w:szCs w:val="22"/>
                <w:lang w:eastAsia="en-US"/>
              </w:rPr>
              <w:t xml:space="preserve"> </w:t>
            </w:r>
            <w:r w:rsidRPr="0007090C">
              <w:rPr>
                <w:sz w:val="24"/>
                <w:szCs w:val="22"/>
                <w:lang w:eastAsia="en-US"/>
              </w:rPr>
              <w:t>расположенный</w:t>
            </w:r>
            <w:r w:rsidR="00B12F22">
              <w:rPr>
                <w:sz w:val="24"/>
                <w:szCs w:val="22"/>
                <w:lang w:eastAsia="en-US"/>
              </w:rPr>
              <w:t xml:space="preserve"> </w:t>
            </w:r>
            <w:r w:rsidRPr="0007090C">
              <w:rPr>
                <w:sz w:val="24"/>
                <w:szCs w:val="22"/>
                <w:lang w:eastAsia="en-US"/>
              </w:rPr>
              <w:t>по</w:t>
            </w:r>
            <w:r w:rsidR="00B12F22">
              <w:rPr>
                <w:sz w:val="24"/>
                <w:szCs w:val="22"/>
                <w:lang w:eastAsia="en-US"/>
              </w:rPr>
              <w:t xml:space="preserve"> </w:t>
            </w:r>
            <w:r w:rsidRPr="0007090C">
              <w:rPr>
                <w:sz w:val="24"/>
                <w:szCs w:val="22"/>
                <w:lang w:eastAsia="en-US"/>
              </w:rPr>
              <w:t>адресу:</w:t>
            </w:r>
            <w:r w:rsidRPr="0007090C">
              <w:rPr>
                <w:sz w:val="24"/>
                <w:szCs w:val="22"/>
                <w:u w:val="single"/>
                <w:lang w:eastAsia="en-US"/>
              </w:rPr>
              <w:tab/>
            </w:r>
          </w:p>
        </w:tc>
        <w:tc>
          <w:tcPr>
            <w:tcW w:w="675"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59"/>
        </w:trPr>
        <w:tc>
          <w:tcPr>
            <w:tcW w:w="8529" w:type="dxa"/>
            <w:shd w:val="clear" w:color="auto" w:fill="auto"/>
          </w:tcPr>
          <w:p w:rsidR="0007090C" w:rsidRPr="0007090C" w:rsidRDefault="00B12F22" w:rsidP="0007090C">
            <w:pPr>
              <w:widowControl w:val="0"/>
              <w:autoSpaceDE w:val="0"/>
              <w:autoSpaceDN w:val="0"/>
              <w:spacing w:before="87" w:line="252" w:lineRule="exact"/>
              <w:ind w:left="112" w:firstLine="0"/>
              <w:jc w:val="left"/>
              <w:rPr>
                <w:sz w:val="24"/>
                <w:szCs w:val="22"/>
                <w:lang w:eastAsia="en-US"/>
              </w:rPr>
            </w:pPr>
            <w:r w:rsidRPr="0007090C">
              <w:rPr>
                <w:sz w:val="24"/>
                <w:szCs w:val="22"/>
                <w:lang w:eastAsia="en-US"/>
              </w:rPr>
              <w:t>Н</w:t>
            </w:r>
            <w:r w:rsidR="0007090C" w:rsidRPr="0007090C">
              <w:rPr>
                <w:sz w:val="24"/>
                <w:szCs w:val="22"/>
                <w:lang w:eastAsia="en-US"/>
              </w:rPr>
              <w:t>аправить</w:t>
            </w:r>
            <w:r>
              <w:rPr>
                <w:sz w:val="24"/>
                <w:szCs w:val="22"/>
                <w:lang w:eastAsia="en-US"/>
              </w:rPr>
              <w:t xml:space="preserve"> </w:t>
            </w:r>
            <w:r w:rsidR="0007090C" w:rsidRPr="0007090C">
              <w:rPr>
                <w:sz w:val="24"/>
                <w:szCs w:val="22"/>
                <w:lang w:eastAsia="en-US"/>
              </w:rPr>
              <w:t>на</w:t>
            </w:r>
            <w:r>
              <w:rPr>
                <w:sz w:val="24"/>
                <w:szCs w:val="22"/>
                <w:lang w:eastAsia="en-US"/>
              </w:rPr>
              <w:t xml:space="preserve"> </w:t>
            </w:r>
            <w:r w:rsidR="0007090C" w:rsidRPr="0007090C">
              <w:rPr>
                <w:sz w:val="24"/>
                <w:szCs w:val="22"/>
                <w:lang w:eastAsia="en-US"/>
              </w:rPr>
              <w:t>бумажном</w:t>
            </w:r>
            <w:r>
              <w:rPr>
                <w:sz w:val="24"/>
                <w:szCs w:val="22"/>
                <w:lang w:eastAsia="en-US"/>
              </w:rPr>
              <w:t xml:space="preserve"> </w:t>
            </w:r>
            <w:r w:rsidR="0007090C" w:rsidRPr="0007090C">
              <w:rPr>
                <w:sz w:val="24"/>
                <w:szCs w:val="22"/>
                <w:lang w:eastAsia="en-US"/>
              </w:rPr>
              <w:t>носителе</w:t>
            </w:r>
            <w:r>
              <w:rPr>
                <w:sz w:val="24"/>
                <w:szCs w:val="22"/>
                <w:lang w:eastAsia="en-US"/>
              </w:rPr>
              <w:t xml:space="preserve"> </w:t>
            </w:r>
            <w:r w:rsidR="0007090C" w:rsidRPr="0007090C">
              <w:rPr>
                <w:sz w:val="24"/>
                <w:szCs w:val="22"/>
                <w:lang w:eastAsia="en-US"/>
              </w:rPr>
              <w:t>на</w:t>
            </w:r>
            <w:r>
              <w:rPr>
                <w:sz w:val="24"/>
                <w:szCs w:val="22"/>
                <w:lang w:eastAsia="en-US"/>
              </w:rPr>
              <w:t xml:space="preserve"> </w:t>
            </w:r>
            <w:r w:rsidR="0007090C" w:rsidRPr="0007090C">
              <w:rPr>
                <w:sz w:val="24"/>
                <w:szCs w:val="22"/>
                <w:lang w:eastAsia="en-US"/>
              </w:rPr>
              <w:t>почтовый</w:t>
            </w:r>
            <w:r>
              <w:rPr>
                <w:sz w:val="24"/>
                <w:szCs w:val="22"/>
                <w:lang w:eastAsia="en-US"/>
              </w:rPr>
              <w:t xml:space="preserve"> </w:t>
            </w:r>
            <w:r w:rsidR="0007090C" w:rsidRPr="0007090C">
              <w:rPr>
                <w:sz w:val="24"/>
                <w:szCs w:val="22"/>
                <w:lang w:eastAsia="en-US"/>
              </w:rPr>
              <w:t>адрес:</w:t>
            </w:r>
          </w:p>
        </w:tc>
        <w:tc>
          <w:tcPr>
            <w:tcW w:w="675"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59"/>
        </w:trPr>
        <w:tc>
          <w:tcPr>
            <w:tcW w:w="9204" w:type="dxa"/>
            <w:gridSpan w:val="2"/>
            <w:shd w:val="clear" w:color="auto" w:fill="auto"/>
          </w:tcPr>
          <w:p w:rsidR="0007090C" w:rsidRPr="0007090C" w:rsidRDefault="0007090C" w:rsidP="0007090C">
            <w:pPr>
              <w:widowControl w:val="0"/>
              <w:autoSpaceDE w:val="0"/>
              <w:autoSpaceDN w:val="0"/>
              <w:spacing w:before="52" w:line="240" w:lineRule="auto"/>
              <w:ind w:left="3016" w:right="2985" w:firstLine="0"/>
              <w:jc w:val="center"/>
              <w:rPr>
                <w:sz w:val="16"/>
                <w:szCs w:val="22"/>
                <w:lang w:eastAsia="en-US"/>
              </w:rPr>
            </w:pPr>
            <w:r w:rsidRPr="0007090C">
              <w:rPr>
                <w:sz w:val="16"/>
                <w:szCs w:val="22"/>
                <w:lang w:eastAsia="en-US"/>
              </w:rPr>
              <w:t>Указывается</w:t>
            </w:r>
            <w:r w:rsidR="00B12F22">
              <w:rPr>
                <w:sz w:val="16"/>
                <w:szCs w:val="22"/>
                <w:lang w:eastAsia="en-US"/>
              </w:rPr>
              <w:t xml:space="preserve"> </w:t>
            </w:r>
            <w:r w:rsidRPr="0007090C">
              <w:rPr>
                <w:sz w:val="16"/>
                <w:szCs w:val="22"/>
                <w:lang w:eastAsia="en-US"/>
              </w:rPr>
              <w:t>один</w:t>
            </w:r>
            <w:r w:rsidR="00B12F22">
              <w:rPr>
                <w:sz w:val="16"/>
                <w:szCs w:val="22"/>
                <w:lang w:eastAsia="en-US"/>
              </w:rPr>
              <w:t xml:space="preserve"> </w:t>
            </w:r>
            <w:r w:rsidRPr="0007090C">
              <w:rPr>
                <w:sz w:val="16"/>
                <w:szCs w:val="22"/>
                <w:lang w:eastAsia="en-US"/>
              </w:rPr>
              <w:t>из</w:t>
            </w:r>
            <w:r w:rsidR="00B12F22">
              <w:rPr>
                <w:sz w:val="16"/>
                <w:szCs w:val="22"/>
                <w:lang w:eastAsia="en-US"/>
              </w:rPr>
              <w:t xml:space="preserve"> </w:t>
            </w:r>
            <w:r w:rsidRPr="0007090C">
              <w:rPr>
                <w:sz w:val="16"/>
                <w:szCs w:val="22"/>
                <w:lang w:eastAsia="en-US"/>
              </w:rPr>
              <w:t>перечисленных</w:t>
            </w:r>
            <w:r w:rsidR="00B12F22">
              <w:rPr>
                <w:sz w:val="16"/>
                <w:szCs w:val="22"/>
                <w:lang w:eastAsia="en-US"/>
              </w:rPr>
              <w:t xml:space="preserve"> </w:t>
            </w:r>
            <w:r w:rsidRPr="0007090C">
              <w:rPr>
                <w:sz w:val="16"/>
                <w:szCs w:val="22"/>
                <w:lang w:eastAsia="en-US"/>
              </w:rPr>
              <w:t>способов</w:t>
            </w:r>
          </w:p>
        </w:tc>
      </w:tr>
    </w:tbl>
    <w:p w:rsidR="0007090C" w:rsidRPr="0007090C" w:rsidRDefault="0007090C" w:rsidP="0007090C">
      <w:pPr>
        <w:widowControl w:val="0"/>
        <w:tabs>
          <w:tab w:val="left" w:pos="3270"/>
        </w:tabs>
        <w:suppressAutoHyphens/>
        <w:autoSpaceDN w:val="0"/>
        <w:spacing w:after="200" w:line="276" w:lineRule="auto"/>
        <w:ind w:firstLine="0"/>
        <w:jc w:val="left"/>
        <w:textAlignment w:val="baseline"/>
        <w:rPr>
          <w:kern w:val="3"/>
          <w:sz w:val="24"/>
          <w:szCs w:val="24"/>
          <w:lang w:eastAsia="en-US"/>
        </w:rPr>
      </w:pPr>
    </w:p>
    <w:p w:rsidR="0007090C" w:rsidRPr="0007090C" w:rsidRDefault="0007090C" w:rsidP="0007090C">
      <w:pPr>
        <w:widowControl w:val="0"/>
        <w:tabs>
          <w:tab w:val="left" w:pos="3270"/>
        </w:tabs>
        <w:suppressAutoHyphens/>
        <w:autoSpaceDN w:val="0"/>
        <w:spacing w:line="276" w:lineRule="auto"/>
        <w:ind w:firstLine="0"/>
        <w:jc w:val="left"/>
        <w:textAlignment w:val="baseline"/>
        <w:rPr>
          <w:kern w:val="3"/>
          <w:sz w:val="24"/>
          <w:szCs w:val="24"/>
          <w:lang w:eastAsia="en-US"/>
        </w:rPr>
      </w:pPr>
      <w:r w:rsidRPr="0007090C">
        <w:rPr>
          <w:kern w:val="3"/>
          <w:sz w:val="24"/>
          <w:szCs w:val="24"/>
          <w:lang w:eastAsia="en-US"/>
        </w:rPr>
        <w:t xml:space="preserve">                      _______________________________________________________________________ </w:t>
      </w:r>
    </w:p>
    <w:p w:rsidR="0007090C" w:rsidRPr="0007090C" w:rsidRDefault="0007090C" w:rsidP="0007090C">
      <w:pPr>
        <w:widowControl w:val="0"/>
        <w:tabs>
          <w:tab w:val="left" w:pos="3270"/>
        </w:tabs>
        <w:suppressAutoHyphens/>
        <w:autoSpaceDN w:val="0"/>
        <w:spacing w:line="276" w:lineRule="auto"/>
        <w:ind w:firstLine="0"/>
        <w:jc w:val="left"/>
        <w:textAlignment w:val="baseline"/>
        <w:rPr>
          <w:kern w:val="3"/>
          <w:lang w:eastAsia="en-US"/>
        </w:rPr>
        <w:sectPr w:rsidR="0007090C" w:rsidRPr="0007090C" w:rsidSect="0007090C">
          <w:headerReference w:type="default" r:id="rId18"/>
          <w:pgSz w:w="11910" w:h="16850"/>
          <w:pgMar w:top="567" w:right="567" w:bottom="567" w:left="1985" w:header="0" w:footer="0" w:gutter="0"/>
          <w:cols w:space="720"/>
        </w:sectPr>
      </w:pPr>
      <w:r w:rsidRPr="0007090C">
        <w:rPr>
          <w:kern w:val="3"/>
          <w:lang w:eastAsia="en-US"/>
        </w:rPr>
        <w:t xml:space="preserve">                                                                                  (подпись)  (фамилия, имя, отчество (при наличии</w:t>
      </w:r>
      <w:r>
        <w:rPr>
          <w:kern w:val="3"/>
          <w:lang w:eastAsia="en-US"/>
        </w:rPr>
        <w:t>)</w:t>
      </w:r>
    </w:p>
    <w:p w:rsidR="0007090C" w:rsidRPr="0007090C" w:rsidRDefault="0007090C" w:rsidP="0007090C">
      <w:pPr>
        <w:widowControl w:val="0"/>
        <w:tabs>
          <w:tab w:val="left" w:pos="8040"/>
        </w:tabs>
        <w:autoSpaceDE w:val="0"/>
        <w:autoSpaceDN w:val="0"/>
        <w:spacing w:line="240" w:lineRule="auto"/>
        <w:ind w:firstLine="0"/>
        <w:jc w:val="left"/>
        <w:rPr>
          <w:i/>
          <w:szCs w:val="24"/>
          <w:lang w:eastAsia="en-US"/>
        </w:rPr>
      </w:pPr>
    </w:p>
    <w:p w:rsidR="0007090C" w:rsidRPr="0007090C" w:rsidRDefault="0007090C" w:rsidP="0007090C">
      <w:pPr>
        <w:widowControl w:val="0"/>
        <w:autoSpaceDE w:val="0"/>
        <w:autoSpaceDN w:val="0"/>
        <w:spacing w:before="67" w:line="240" w:lineRule="auto"/>
        <w:ind w:right="378" w:firstLine="0"/>
        <w:jc w:val="right"/>
        <w:rPr>
          <w:sz w:val="24"/>
          <w:szCs w:val="24"/>
          <w:lang w:eastAsia="en-US"/>
        </w:rPr>
      </w:pPr>
      <w:r w:rsidRPr="0007090C">
        <w:rPr>
          <w:sz w:val="24"/>
          <w:szCs w:val="24"/>
          <w:lang w:eastAsia="en-US"/>
        </w:rPr>
        <w:t>Приложение№7</w:t>
      </w:r>
    </w:p>
    <w:p w:rsidR="0007090C" w:rsidRPr="0007090C" w:rsidRDefault="0007090C" w:rsidP="0007090C">
      <w:pPr>
        <w:widowControl w:val="0"/>
        <w:autoSpaceDE w:val="0"/>
        <w:autoSpaceDN w:val="0"/>
        <w:spacing w:line="240" w:lineRule="auto"/>
        <w:ind w:right="355" w:firstLine="0"/>
        <w:jc w:val="right"/>
        <w:rPr>
          <w:sz w:val="24"/>
          <w:szCs w:val="24"/>
          <w:lang w:eastAsia="en-US"/>
        </w:rPr>
      </w:pPr>
      <w:r w:rsidRPr="0007090C">
        <w:rPr>
          <w:sz w:val="24"/>
          <w:szCs w:val="24"/>
          <w:lang w:eastAsia="en-US"/>
        </w:rPr>
        <w:t>к Административному регламенту</w:t>
      </w:r>
    </w:p>
    <w:p w:rsidR="0007090C" w:rsidRPr="0007090C" w:rsidRDefault="0007090C" w:rsidP="0007090C">
      <w:pPr>
        <w:widowControl w:val="0"/>
        <w:autoSpaceDE w:val="0"/>
        <w:autoSpaceDN w:val="0"/>
        <w:spacing w:line="240" w:lineRule="auto"/>
        <w:ind w:right="355" w:firstLine="0"/>
        <w:jc w:val="right"/>
        <w:rPr>
          <w:spacing w:val="1"/>
          <w:sz w:val="24"/>
          <w:szCs w:val="24"/>
          <w:lang w:eastAsia="en-US"/>
        </w:rPr>
      </w:pPr>
      <w:r w:rsidRPr="0007090C">
        <w:rPr>
          <w:sz w:val="24"/>
          <w:szCs w:val="24"/>
          <w:lang w:eastAsia="en-US"/>
        </w:rPr>
        <w:t xml:space="preserve">предоставления муниципальной услуги </w:t>
      </w:r>
    </w:p>
    <w:p w:rsidR="0007090C" w:rsidRPr="0007090C" w:rsidRDefault="0007090C" w:rsidP="0007090C">
      <w:pPr>
        <w:widowControl w:val="0"/>
        <w:autoSpaceDE w:val="0"/>
        <w:autoSpaceDN w:val="0"/>
        <w:spacing w:line="240" w:lineRule="auto"/>
        <w:ind w:right="355" w:firstLine="0"/>
        <w:jc w:val="right"/>
        <w:rPr>
          <w:sz w:val="24"/>
          <w:szCs w:val="24"/>
          <w:lang w:eastAsia="en-US"/>
        </w:rPr>
      </w:pPr>
      <w:r w:rsidRPr="0007090C">
        <w:rPr>
          <w:sz w:val="24"/>
          <w:szCs w:val="24"/>
          <w:lang w:eastAsia="en-US"/>
        </w:rPr>
        <w:t>«Присвоение адреса объекту адресации,</w:t>
      </w:r>
    </w:p>
    <w:p w:rsidR="0007090C" w:rsidRPr="0007090C" w:rsidRDefault="0007090C" w:rsidP="0007090C">
      <w:pPr>
        <w:widowControl w:val="0"/>
        <w:autoSpaceDE w:val="0"/>
        <w:autoSpaceDN w:val="0"/>
        <w:spacing w:line="240" w:lineRule="auto"/>
        <w:ind w:right="355" w:firstLine="0"/>
        <w:jc w:val="right"/>
        <w:rPr>
          <w:sz w:val="24"/>
          <w:szCs w:val="24"/>
          <w:lang w:eastAsia="en-US"/>
        </w:rPr>
      </w:pPr>
      <w:r w:rsidRPr="0007090C">
        <w:rPr>
          <w:sz w:val="24"/>
          <w:szCs w:val="24"/>
          <w:lang w:eastAsia="en-US"/>
        </w:rPr>
        <w:t xml:space="preserve"> изменение, аннулирование адреса»</w:t>
      </w:r>
    </w:p>
    <w:p w:rsidR="0007090C" w:rsidRPr="0007090C" w:rsidRDefault="0007090C" w:rsidP="0007090C">
      <w:pPr>
        <w:widowControl w:val="0"/>
        <w:autoSpaceDE w:val="0"/>
        <w:autoSpaceDN w:val="0"/>
        <w:spacing w:line="240" w:lineRule="auto"/>
        <w:ind w:firstLine="0"/>
        <w:jc w:val="left"/>
        <w:rPr>
          <w:sz w:val="30"/>
          <w:szCs w:val="28"/>
          <w:lang w:eastAsia="en-US"/>
        </w:rPr>
      </w:pPr>
    </w:p>
    <w:p w:rsidR="0007090C" w:rsidRPr="0007090C" w:rsidRDefault="0007090C" w:rsidP="0007090C">
      <w:pPr>
        <w:widowControl w:val="0"/>
        <w:tabs>
          <w:tab w:val="left" w:pos="10099"/>
        </w:tabs>
        <w:autoSpaceDE w:val="0"/>
        <w:autoSpaceDN w:val="0"/>
        <w:spacing w:before="196" w:line="240" w:lineRule="auto"/>
        <w:ind w:firstLine="0"/>
        <w:jc w:val="right"/>
        <w:rPr>
          <w:sz w:val="26"/>
          <w:szCs w:val="26"/>
          <w:lang w:eastAsia="en-US"/>
        </w:rPr>
      </w:pPr>
      <w:r w:rsidRPr="0007090C">
        <w:rPr>
          <w:sz w:val="26"/>
          <w:szCs w:val="26"/>
          <w:lang w:eastAsia="en-US"/>
        </w:rPr>
        <w:t>Кому__________________________________</w:t>
      </w:r>
    </w:p>
    <w:p w:rsidR="0007090C" w:rsidRPr="0007090C" w:rsidRDefault="0007090C" w:rsidP="0007090C">
      <w:pPr>
        <w:widowControl w:val="0"/>
        <w:autoSpaceDE w:val="0"/>
        <w:autoSpaceDN w:val="0"/>
        <w:spacing w:before="50" w:line="276" w:lineRule="auto"/>
        <w:ind w:right="462" w:firstLine="0"/>
        <w:jc w:val="right"/>
        <w:rPr>
          <w:spacing w:val="1"/>
          <w:szCs w:val="22"/>
          <w:lang w:eastAsia="en-US"/>
        </w:rPr>
      </w:pPr>
      <w:r w:rsidRPr="0007090C">
        <w:rPr>
          <w:szCs w:val="22"/>
          <w:lang w:eastAsia="en-US"/>
        </w:rPr>
        <w:t>(фамилия, имя, отчество (при наличии) застройщика,</w:t>
      </w:r>
    </w:p>
    <w:p w:rsidR="0007090C" w:rsidRPr="0007090C" w:rsidRDefault="0007090C" w:rsidP="0007090C">
      <w:pPr>
        <w:widowControl w:val="0"/>
        <w:autoSpaceDE w:val="0"/>
        <w:autoSpaceDN w:val="0"/>
        <w:spacing w:before="50" w:line="276" w:lineRule="auto"/>
        <w:ind w:right="22" w:firstLine="0"/>
        <w:jc w:val="right"/>
        <w:rPr>
          <w:spacing w:val="1"/>
          <w:szCs w:val="22"/>
          <w:lang w:eastAsia="en-US"/>
        </w:rPr>
      </w:pPr>
      <w:r w:rsidRPr="0007090C">
        <w:rPr>
          <w:spacing w:val="1"/>
          <w:szCs w:val="22"/>
          <w:lang w:eastAsia="en-US"/>
        </w:rPr>
        <w:t>_________________________________________________</w:t>
      </w:r>
    </w:p>
    <w:p w:rsidR="0007090C" w:rsidRPr="0007090C" w:rsidRDefault="0007090C" w:rsidP="0007090C">
      <w:pPr>
        <w:widowControl w:val="0"/>
        <w:autoSpaceDE w:val="0"/>
        <w:autoSpaceDN w:val="0"/>
        <w:spacing w:before="50" w:line="276" w:lineRule="auto"/>
        <w:ind w:right="462" w:firstLine="0"/>
        <w:jc w:val="right"/>
        <w:rPr>
          <w:spacing w:val="-4"/>
          <w:szCs w:val="22"/>
          <w:lang w:eastAsia="en-US"/>
        </w:rPr>
      </w:pPr>
      <w:r w:rsidRPr="0007090C">
        <w:rPr>
          <w:szCs w:val="22"/>
          <w:lang w:eastAsia="en-US"/>
        </w:rPr>
        <w:t>ОГРНИП(для</w:t>
      </w:r>
      <w:r w:rsidR="00B12F22">
        <w:rPr>
          <w:szCs w:val="22"/>
          <w:lang w:eastAsia="en-US"/>
        </w:rPr>
        <w:t xml:space="preserve"> </w:t>
      </w:r>
      <w:r w:rsidRPr="0007090C">
        <w:rPr>
          <w:szCs w:val="22"/>
          <w:lang w:eastAsia="en-US"/>
        </w:rPr>
        <w:t>физического</w:t>
      </w:r>
      <w:r w:rsidR="00B12F22">
        <w:rPr>
          <w:szCs w:val="22"/>
          <w:lang w:eastAsia="en-US"/>
        </w:rPr>
        <w:t xml:space="preserve"> </w:t>
      </w:r>
      <w:r w:rsidRPr="0007090C">
        <w:rPr>
          <w:szCs w:val="22"/>
          <w:lang w:eastAsia="en-US"/>
        </w:rPr>
        <w:t>лица,</w:t>
      </w:r>
      <w:r w:rsidR="00B12F22">
        <w:rPr>
          <w:szCs w:val="22"/>
          <w:lang w:eastAsia="en-US"/>
        </w:rPr>
        <w:t xml:space="preserve"> </w:t>
      </w:r>
      <w:r w:rsidRPr="0007090C">
        <w:rPr>
          <w:szCs w:val="22"/>
          <w:lang w:eastAsia="en-US"/>
        </w:rPr>
        <w:t>зарегистрированного</w:t>
      </w:r>
    </w:p>
    <w:p w:rsidR="0007090C" w:rsidRPr="0007090C" w:rsidRDefault="0007090C" w:rsidP="0007090C">
      <w:pPr>
        <w:widowControl w:val="0"/>
        <w:autoSpaceDE w:val="0"/>
        <w:autoSpaceDN w:val="0"/>
        <w:spacing w:before="50" w:line="276" w:lineRule="auto"/>
        <w:ind w:right="22" w:firstLine="0"/>
        <w:jc w:val="right"/>
        <w:rPr>
          <w:spacing w:val="-4"/>
          <w:szCs w:val="22"/>
          <w:lang w:eastAsia="en-US"/>
        </w:rPr>
      </w:pPr>
      <w:r w:rsidRPr="0007090C">
        <w:rPr>
          <w:spacing w:val="-4"/>
          <w:szCs w:val="22"/>
          <w:lang w:eastAsia="en-US"/>
        </w:rPr>
        <w:t>___________________________________________________</w:t>
      </w:r>
    </w:p>
    <w:p w:rsidR="0007090C" w:rsidRPr="0007090C" w:rsidRDefault="00B12F22" w:rsidP="0007090C">
      <w:pPr>
        <w:widowControl w:val="0"/>
        <w:autoSpaceDE w:val="0"/>
        <w:autoSpaceDN w:val="0"/>
        <w:spacing w:before="50" w:line="276" w:lineRule="auto"/>
        <w:ind w:right="462" w:firstLine="0"/>
        <w:jc w:val="right"/>
        <w:rPr>
          <w:szCs w:val="22"/>
          <w:lang w:eastAsia="en-US"/>
        </w:rPr>
      </w:pPr>
      <w:r>
        <w:rPr>
          <w:szCs w:val="22"/>
          <w:lang w:eastAsia="en-US"/>
        </w:rPr>
        <w:t xml:space="preserve">в </w:t>
      </w:r>
      <w:r w:rsidR="0007090C" w:rsidRPr="0007090C">
        <w:rPr>
          <w:szCs w:val="22"/>
          <w:lang w:eastAsia="en-US"/>
        </w:rPr>
        <w:t xml:space="preserve">качестве индивидуального предпринимателя) </w:t>
      </w:r>
    </w:p>
    <w:p w:rsidR="0007090C" w:rsidRPr="0007090C" w:rsidRDefault="0007090C" w:rsidP="0007090C">
      <w:pPr>
        <w:widowControl w:val="0"/>
        <w:autoSpaceDE w:val="0"/>
        <w:autoSpaceDN w:val="0"/>
        <w:spacing w:before="50" w:line="276" w:lineRule="auto"/>
        <w:ind w:right="22" w:firstLine="0"/>
        <w:jc w:val="right"/>
        <w:rPr>
          <w:szCs w:val="22"/>
          <w:lang w:eastAsia="en-US"/>
        </w:rPr>
      </w:pPr>
      <w:r w:rsidRPr="0007090C">
        <w:rPr>
          <w:szCs w:val="22"/>
          <w:lang w:eastAsia="en-US"/>
        </w:rPr>
        <w:t>_________________________________________________</w:t>
      </w:r>
    </w:p>
    <w:p w:rsidR="0007090C" w:rsidRPr="0007090C" w:rsidRDefault="0007090C" w:rsidP="0007090C">
      <w:pPr>
        <w:widowControl w:val="0"/>
        <w:autoSpaceDE w:val="0"/>
        <w:autoSpaceDN w:val="0"/>
        <w:spacing w:before="50" w:line="276" w:lineRule="auto"/>
        <w:ind w:right="22" w:firstLine="0"/>
        <w:jc w:val="right"/>
        <w:rPr>
          <w:spacing w:val="1"/>
          <w:szCs w:val="22"/>
          <w:lang w:eastAsia="en-US"/>
        </w:rPr>
      </w:pPr>
      <w:r w:rsidRPr="0007090C">
        <w:rPr>
          <w:szCs w:val="22"/>
          <w:lang w:eastAsia="en-US"/>
        </w:rPr>
        <w:t>–для</w:t>
      </w:r>
      <w:r w:rsidR="00B12F22">
        <w:rPr>
          <w:szCs w:val="22"/>
          <w:lang w:eastAsia="en-US"/>
        </w:rPr>
        <w:t xml:space="preserve"> </w:t>
      </w:r>
      <w:r w:rsidRPr="0007090C">
        <w:rPr>
          <w:szCs w:val="22"/>
          <w:lang w:eastAsia="en-US"/>
        </w:rPr>
        <w:t>физического лица, полное наименование застройщика,</w:t>
      </w:r>
    </w:p>
    <w:p w:rsidR="0007090C" w:rsidRPr="0007090C" w:rsidRDefault="0007090C" w:rsidP="0007090C">
      <w:pPr>
        <w:widowControl w:val="0"/>
        <w:autoSpaceDE w:val="0"/>
        <w:autoSpaceDN w:val="0"/>
        <w:spacing w:before="50" w:line="276" w:lineRule="auto"/>
        <w:ind w:right="22" w:firstLine="0"/>
        <w:jc w:val="right"/>
        <w:rPr>
          <w:spacing w:val="1"/>
          <w:szCs w:val="22"/>
          <w:lang w:eastAsia="en-US"/>
        </w:rPr>
      </w:pPr>
      <w:r w:rsidRPr="0007090C">
        <w:rPr>
          <w:spacing w:val="1"/>
          <w:szCs w:val="22"/>
          <w:lang w:eastAsia="en-US"/>
        </w:rPr>
        <w:t>________________________________________________</w:t>
      </w:r>
    </w:p>
    <w:p w:rsidR="0007090C" w:rsidRPr="0007090C" w:rsidRDefault="0007090C" w:rsidP="0007090C">
      <w:pPr>
        <w:widowControl w:val="0"/>
        <w:autoSpaceDE w:val="0"/>
        <w:autoSpaceDN w:val="0"/>
        <w:spacing w:before="50" w:line="276" w:lineRule="auto"/>
        <w:ind w:right="22" w:firstLine="0"/>
        <w:jc w:val="right"/>
        <w:rPr>
          <w:szCs w:val="22"/>
          <w:lang w:eastAsia="en-US"/>
        </w:rPr>
      </w:pPr>
      <w:r w:rsidRPr="0007090C">
        <w:rPr>
          <w:szCs w:val="22"/>
          <w:lang w:eastAsia="en-US"/>
        </w:rPr>
        <w:t>ИНН, ОГРН –для</w:t>
      </w:r>
      <w:r w:rsidR="00B12F22">
        <w:rPr>
          <w:szCs w:val="22"/>
          <w:lang w:eastAsia="en-US"/>
        </w:rPr>
        <w:t xml:space="preserve"> </w:t>
      </w:r>
      <w:r w:rsidRPr="0007090C">
        <w:rPr>
          <w:szCs w:val="22"/>
          <w:lang w:eastAsia="en-US"/>
        </w:rPr>
        <w:t>юридического</w:t>
      </w:r>
      <w:r w:rsidR="00B12F22">
        <w:rPr>
          <w:szCs w:val="22"/>
          <w:lang w:eastAsia="en-US"/>
        </w:rPr>
        <w:t xml:space="preserve"> </w:t>
      </w:r>
      <w:r w:rsidRPr="0007090C">
        <w:rPr>
          <w:szCs w:val="22"/>
          <w:lang w:eastAsia="en-US"/>
        </w:rPr>
        <w:t xml:space="preserve">лица, почтовый индекс </w:t>
      </w:r>
    </w:p>
    <w:p w:rsidR="0007090C" w:rsidRPr="0007090C" w:rsidRDefault="0007090C" w:rsidP="0007090C">
      <w:pPr>
        <w:widowControl w:val="0"/>
        <w:autoSpaceDE w:val="0"/>
        <w:autoSpaceDN w:val="0"/>
        <w:spacing w:before="50" w:line="276" w:lineRule="auto"/>
        <w:ind w:right="22" w:firstLine="0"/>
        <w:jc w:val="right"/>
        <w:rPr>
          <w:szCs w:val="22"/>
          <w:lang w:eastAsia="en-US"/>
        </w:rPr>
      </w:pPr>
      <w:r w:rsidRPr="0007090C">
        <w:rPr>
          <w:szCs w:val="22"/>
          <w:lang w:eastAsia="en-US"/>
        </w:rPr>
        <w:t>________________________________________________</w:t>
      </w:r>
    </w:p>
    <w:p w:rsidR="0007090C" w:rsidRPr="0007090C" w:rsidRDefault="0007090C" w:rsidP="0007090C">
      <w:pPr>
        <w:widowControl w:val="0"/>
        <w:autoSpaceDE w:val="0"/>
        <w:autoSpaceDN w:val="0"/>
        <w:spacing w:before="50" w:line="276" w:lineRule="auto"/>
        <w:ind w:right="462" w:firstLine="0"/>
        <w:jc w:val="right"/>
        <w:rPr>
          <w:szCs w:val="22"/>
          <w:lang w:eastAsia="en-US"/>
        </w:rPr>
      </w:pPr>
      <w:r w:rsidRPr="0007090C">
        <w:rPr>
          <w:szCs w:val="22"/>
          <w:lang w:eastAsia="en-US"/>
        </w:rPr>
        <w:t>и адрес, телефон, адрес электронной</w:t>
      </w:r>
      <w:r w:rsidR="00B12F22">
        <w:rPr>
          <w:szCs w:val="22"/>
          <w:lang w:eastAsia="en-US"/>
        </w:rPr>
        <w:t xml:space="preserve"> </w:t>
      </w:r>
      <w:r w:rsidRPr="0007090C">
        <w:rPr>
          <w:szCs w:val="22"/>
          <w:lang w:eastAsia="en-US"/>
        </w:rPr>
        <w:t>почты)</w:t>
      </w:r>
    </w:p>
    <w:p w:rsidR="0007090C" w:rsidRPr="0007090C" w:rsidRDefault="0007090C" w:rsidP="0007090C">
      <w:pPr>
        <w:widowControl w:val="0"/>
        <w:autoSpaceDE w:val="0"/>
        <w:autoSpaceDN w:val="0"/>
        <w:spacing w:before="4" w:line="240" w:lineRule="auto"/>
        <w:ind w:firstLine="0"/>
        <w:jc w:val="left"/>
        <w:rPr>
          <w:i/>
          <w:sz w:val="18"/>
          <w:szCs w:val="24"/>
          <w:lang w:eastAsia="en-US"/>
        </w:rPr>
      </w:pPr>
    </w:p>
    <w:p w:rsidR="0007090C" w:rsidRPr="0007090C" w:rsidRDefault="0007090C" w:rsidP="0007090C">
      <w:pPr>
        <w:widowControl w:val="0"/>
        <w:autoSpaceDE w:val="0"/>
        <w:autoSpaceDN w:val="0"/>
        <w:spacing w:before="153" w:line="240" w:lineRule="auto"/>
        <w:ind w:firstLine="0"/>
        <w:jc w:val="center"/>
        <w:outlineLvl w:val="1"/>
        <w:rPr>
          <w:b/>
          <w:bCs/>
          <w:sz w:val="24"/>
          <w:szCs w:val="24"/>
          <w:lang w:eastAsia="en-US"/>
        </w:rPr>
      </w:pPr>
      <w:r w:rsidRPr="0007090C">
        <w:rPr>
          <w:b/>
          <w:bCs/>
          <w:sz w:val="24"/>
          <w:szCs w:val="24"/>
          <w:lang w:eastAsia="en-US"/>
        </w:rPr>
        <w:t>РЕШЕНИЕ</w:t>
      </w:r>
    </w:p>
    <w:p w:rsidR="0007090C" w:rsidRPr="0007090C" w:rsidRDefault="00B12F22" w:rsidP="0007090C">
      <w:pPr>
        <w:widowControl w:val="0"/>
        <w:tabs>
          <w:tab w:val="left" w:pos="204"/>
          <w:tab w:val="right" w:pos="9735"/>
        </w:tabs>
        <w:autoSpaceDE w:val="0"/>
        <w:autoSpaceDN w:val="0"/>
        <w:spacing w:line="240" w:lineRule="auto"/>
        <w:ind w:right="355" w:firstLine="0"/>
        <w:jc w:val="center"/>
        <w:rPr>
          <w:b/>
          <w:sz w:val="24"/>
          <w:szCs w:val="24"/>
          <w:lang w:eastAsia="en-US"/>
        </w:rPr>
      </w:pPr>
      <w:r>
        <w:rPr>
          <w:b/>
          <w:bCs/>
          <w:sz w:val="24"/>
          <w:szCs w:val="24"/>
          <w:lang w:eastAsia="en-US"/>
        </w:rPr>
        <w:t>о</w:t>
      </w:r>
      <w:r w:rsidR="0007090C" w:rsidRPr="0007090C">
        <w:rPr>
          <w:b/>
          <w:bCs/>
          <w:sz w:val="24"/>
          <w:szCs w:val="24"/>
          <w:lang w:eastAsia="en-US"/>
        </w:rPr>
        <w:t>б</w:t>
      </w:r>
      <w:r>
        <w:rPr>
          <w:b/>
          <w:bCs/>
          <w:sz w:val="24"/>
          <w:szCs w:val="24"/>
          <w:lang w:eastAsia="en-US"/>
        </w:rPr>
        <w:t xml:space="preserve"> </w:t>
      </w:r>
      <w:r w:rsidR="0007090C" w:rsidRPr="0007090C">
        <w:rPr>
          <w:b/>
          <w:bCs/>
          <w:sz w:val="24"/>
          <w:szCs w:val="24"/>
          <w:lang w:eastAsia="en-US"/>
        </w:rPr>
        <w:t>отказе</w:t>
      </w:r>
      <w:r>
        <w:rPr>
          <w:b/>
          <w:bCs/>
          <w:sz w:val="24"/>
          <w:szCs w:val="24"/>
          <w:lang w:eastAsia="en-US"/>
        </w:rPr>
        <w:t xml:space="preserve"> </w:t>
      </w:r>
      <w:r w:rsidR="0007090C" w:rsidRPr="0007090C">
        <w:rPr>
          <w:b/>
          <w:bCs/>
          <w:sz w:val="24"/>
          <w:szCs w:val="24"/>
          <w:lang w:eastAsia="en-US"/>
        </w:rPr>
        <w:t>в</w:t>
      </w:r>
      <w:r>
        <w:rPr>
          <w:b/>
          <w:bCs/>
          <w:sz w:val="24"/>
          <w:szCs w:val="24"/>
          <w:lang w:eastAsia="en-US"/>
        </w:rPr>
        <w:t xml:space="preserve"> </w:t>
      </w:r>
      <w:r w:rsidR="0007090C" w:rsidRPr="0007090C">
        <w:rPr>
          <w:b/>
          <w:bCs/>
          <w:sz w:val="24"/>
          <w:szCs w:val="24"/>
          <w:lang w:eastAsia="en-US"/>
        </w:rPr>
        <w:t>выдаче</w:t>
      </w:r>
      <w:r>
        <w:rPr>
          <w:b/>
          <w:bCs/>
          <w:sz w:val="24"/>
          <w:szCs w:val="24"/>
          <w:lang w:eastAsia="en-US"/>
        </w:rPr>
        <w:t xml:space="preserve"> </w:t>
      </w:r>
      <w:r w:rsidR="0007090C" w:rsidRPr="0007090C">
        <w:rPr>
          <w:b/>
          <w:bCs/>
          <w:sz w:val="24"/>
          <w:szCs w:val="24"/>
          <w:lang w:eastAsia="en-US"/>
        </w:rPr>
        <w:t>дубликата</w:t>
      </w:r>
      <w:r>
        <w:rPr>
          <w:b/>
          <w:bCs/>
          <w:sz w:val="24"/>
          <w:szCs w:val="24"/>
          <w:lang w:eastAsia="en-US"/>
        </w:rPr>
        <w:t xml:space="preserve"> </w:t>
      </w:r>
      <w:r w:rsidR="0007090C" w:rsidRPr="0007090C">
        <w:rPr>
          <w:b/>
          <w:bCs/>
          <w:sz w:val="24"/>
          <w:szCs w:val="24"/>
          <w:lang w:eastAsia="en-US"/>
        </w:rPr>
        <w:t xml:space="preserve">постановления </w:t>
      </w:r>
      <w:r w:rsidR="0007090C" w:rsidRPr="0007090C">
        <w:rPr>
          <w:b/>
          <w:sz w:val="24"/>
          <w:szCs w:val="24"/>
          <w:lang w:eastAsia="en-US"/>
        </w:rPr>
        <w:t>о присвоении адреса объекту адресации, изменении, аннулировании адреса</w:t>
      </w:r>
    </w:p>
    <w:p w:rsidR="0007090C" w:rsidRPr="0007090C" w:rsidRDefault="0007090C" w:rsidP="0007090C">
      <w:pPr>
        <w:widowControl w:val="0"/>
        <w:autoSpaceDE w:val="0"/>
        <w:autoSpaceDN w:val="0"/>
        <w:spacing w:before="153" w:line="240" w:lineRule="auto"/>
        <w:ind w:firstLine="0"/>
        <w:jc w:val="center"/>
        <w:outlineLvl w:val="1"/>
        <w:rPr>
          <w:b/>
          <w:bCs/>
          <w:sz w:val="24"/>
          <w:szCs w:val="24"/>
          <w:lang w:eastAsia="en-US"/>
        </w:rPr>
      </w:pPr>
      <w:r w:rsidRPr="0007090C">
        <w:rPr>
          <w:b/>
          <w:bCs/>
          <w:sz w:val="24"/>
          <w:szCs w:val="24"/>
          <w:lang w:eastAsia="en-US"/>
        </w:rPr>
        <w:t>___________________________________________________________________________</w:t>
      </w:r>
    </w:p>
    <w:p w:rsidR="0007090C" w:rsidRPr="0007090C" w:rsidRDefault="0007090C" w:rsidP="0007090C">
      <w:pPr>
        <w:widowControl w:val="0"/>
        <w:tabs>
          <w:tab w:val="left" w:pos="1259"/>
          <w:tab w:val="left" w:pos="9732"/>
        </w:tabs>
        <w:autoSpaceDE w:val="0"/>
        <w:autoSpaceDN w:val="0"/>
        <w:spacing w:before="123" w:line="240" w:lineRule="auto"/>
        <w:ind w:firstLine="0"/>
        <w:jc w:val="center"/>
        <w:rPr>
          <w:lang w:eastAsia="en-US"/>
        </w:rPr>
      </w:pPr>
      <w:r w:rsidRPr="0007090C">
        <w:rPr>
          <w:spacing w:val="-1"/>
          <w:lang w:eastAsia="en-US"/>
        </w:rPr>
        <w:t>(наименование</w:t>
      </w:r>
      <w:r w:rsidR="00B12F22">
        <w:rPr>
          <w:spacing w:val="-1"/>
          <w:lang w:eastAsia="en-US"/>
        </w:rPr>
        <w:t xml:space="preserve"> </w:t>
      </w:r>
      <w:r w:rsidRPr="0007090C">
        <w:rPr>
          <w:spacing w:val="-1"/>
          <w:lang w:eastAsia="en-US"/>
        </w:rPr>
        <w:t>уполномоченного</w:t>
      </w:r>
      <w:r w:rsidR="00B12F22">
        <w:rPr>
          <w:spacing w:val="-1"/>
          <w:lang w:eastAsia="en-US"/>
        </w:rPr>
        <w:t xml:space="preserve"> </w:t>
      </w:r>
      <w:r w:rsidRPr="0007090C">
        <w:rPr>
          <w:lang w:eastAsia="en-US"/>
        </w:rPr>
        <w:t>органа</w:t>
      </w:r>
      <w:r w:rsidR="00B12F22">
        <w:rPr>
          <w:lang w:eastAsia="en-US"/>
        </w:rPr>
        <w:t xml:space="preserve"> </w:t>
      </w:r>
      <w:r w:rsidRPr="0007090C">
        <w:rPr>
          <w:lang w:eastAsia="en-US"/>
        </w:rPr>
        <w:t>местного</w:t>
      </w:r>
      <w:r w:rsidR="00B12F22">
        <w:rPr>
          <w:lang w:eastAsia="en-US"/>
        </w:rPr>
        <w:t xml:space="preserve"> </w:t>
      </w:r>
      <w:r w:rsidRPr="0007090C">
        <w:rPr>
          <w:lang w:eastAsia="en-US"/>
        </w:rPr>
        <w:t>самоуправления</w:t>
      </w:r>
      <w:r w:rsidRPr="0007090C">
        <w:rPr>
          <w:strike/>
          <w:lang w:eastAsia="en-US"/>
        </w:rPr>
        <w:t>)</w:t>
      </w:r>
    </w:p>
    <w:p w:rsidR="0007090C" w:rsidRPr="0007090C" w:rsidRDefault="00B12F22" w:rsidP="0007090C">
      <w:pPr>
        <w:widowControl w:val="0"/>
        <w:tabs>
          <w:tab w:val="left" w:pos="4677"/>
        </w:tabs>
        <w:autoSpaceDE w:val="0"/>
        <w:autoSpaceDN w:val="0"/>
        <w:spacing w:before="113" w:line="240" w:lineRule="auto"/>
        <w:ind w:right="302" w:firstLine="0"/>
        <w:rPr>
          <w:sz w:val="24"/>
          <w:szCs w:val="24"/>
          <w:lang w:eastAsia="en-US"/>
        </w:rPr>
      </w:pPr>
      <w:r w:rsidRPr="0007090C">
        <w:rPr>
          <w:spacing w:val="-1"/>
          <w:sz w:val="24"/>
          <w:szCs w:val="24"/>
          <w:lang w:eastAsia="en-US"/>
        </w:rPr>
        <w:t>П</w:t>
      </w:r>
      <w:r w:rsidR="0007090C" w:rsidRPr="0007090C">
        <w:rPr>
          <w:spacing w:val="-1"/>
          <w:sz w:val="24"/>
          <w:szCs w:val="24"/>
          <w:lang w:eastAsia="en-US"/>
        </w:rPr>
        <w:t>о</w:t>
      </w:r>
      <w:r>
        <w:rPr>
          <w:spacing w:val="-1"/>
          <w:sz w:val="24"/>
          <w:szCs w:val="24"/>
          <w:lang w:eastAsia="en-US"/>
        </w:rPr>
        <w:t xml:space="preserve"> </w:t>
      </w:r>
      <w:r w:rsidR="0007090C" w:rsidRPr="0007090C">
        <w:rPr>
          <w:spacing w:val="-1"/>
          <w:sz w:val="24"/>
          <w:szCs w:val="24"/>
          <w:lang w:eastAsia="en-US"/>
        </w:rPr>
        <w:t>результатам</w:t>
      </w:r>
      <w:r>
        <w:rPr>
          <w:spacing w:val="-1"/>
          <w:sz w:val="24"/>
          <w:szCs w:val="24"/>
          <w:lang w:eastAsia="en-US"/>
        </w:rPr>
        <w:t xml:space="preserve"> </w:t>
      </w:r>
      <w:r w:rsidR="0007090C" w:rsidRPr="0007090C">
        <w:rPr>
          <w:spacing w:val="-1"/>
          <w:sz w:val="24"/>
          <w:szCs w:val="24"/>
          <w:lang w:eastAsia="en-US"/>
        </w:rPr>
        <w:t>рассмотрения</w:t>
      </w:r>
      <w:r w:rsidR="0007090C" w:rsidRPr="0007090C">
        <w:rPr>
          <w:sz w:val="24"/>
          <w:szCs w:val="24"/>
          <w:lang w:eastAsia="en-US"/>
        </w:rPr>
        <w:t xml:space="preserve"> заявления</w:t>
      </w:r>
      <w:r>
        <w:rPr>
          <w:sz w:val="24"/>
          <w:szCs w:val="24"/>
          <w:lang w:eastAsia="en-US"/>
        </w:rPr>
        <w:t xml:space="preserve"> </w:t>
      </w:r>
      <w:r w:rsidR="0007090C" w:rsidRPr="0007090C">
        <w:rPr>
          <w:sz w:val="24"/>
          <w:szCs w:val="24"/>
          <w:lang w:eastAsia="en-US"/>
        </w:rPr>
        <w:t>о</w:t>
      </w:r>
      <w:r>
        <w:rPr>
          <w:sz w:val="24"/>
          <w:szCs w:val="24"/>
          <w:lang w:eastAsia="en-US"/>
        </w:rPr>
        <w:t xml:space="preserve"> </w:t>
      </w:r>
      <w:r w:rsidR="0007090C" w:rsidRPr="0007090C">
        <w:rPr>
          <w:sz w:val="24"/>
          <w:szCs w:val="24"/>
          <w:lang w:eastAsia="en-US"/>
        </w:rPr>
        <w:t>выдаче</w:t>
      </w:r>
      <w:r>
        <w:rPr>
          <w:sz w:val="24"/>
          <w:szCs w:val="24"/>
          <w:lang w:eastAsia="en-US"/>
        </w:rPr>
        <w:t xml:space="preserve"> </w:t>
      </w:r>
      <w:r w:rsidR="0007090C" w:rsidRPr="0007090C">
        <w:rPr>
          <w:sz w:val="24"/>
          <w:szCs w:val="24"/>
          <w:lang w:eastAsia="en-US"/>
        </w:rPr>
        <w:t>дубликата</w:t>
      </w:r>
      <w:r>
        <w:rPr>
          <w:sz w:val="24"/>
          <w:szCs w:val="24"/>
          <w:lang w:eastAsia="en-US"/>
        </w:rPr>
        <w:t xml:space="preserve"> </w:t>
      </w:r>
      <w:r w:rsidR="0007090C" w:rsidRPr="0007090C">
        <w:rPr>
          <w:sz w:val="24"/>
          <w:szCs w:val="24"/>
          <w:lang w:eastAsia="en-US"/>
        </w:rPr>
        <w:t>по</w:t>
      </w:r>
      <w:r>
        <w:rPr>
          <w:sz w:val="24"/>
          <w:szCs w:val="24"/>
          <w:lang w:eastAsia="en-US"/>
        </w:rPr>
        <w:t xml:space="preserve"> по</w:t>
      </w:r>
      <w:r w:rsidR="0007090C" w:rsidRPr="0007090C">
        <w:rPr>
          <w:sz w:val="24"/>
          <w:szCs w:val="24"/>
          <w:lang w:eastAsia="en-US"/>
        </w:rPr>
        <w:t>становления</w:t>
      </w:r>
      <w:r>
        <w:rPr>
          <w:sz w:val="24"/>
          <w:szCs w:val="24"/>
          <w:lang w:eastAsia="en-US"/>
        </w:rPr>
        <w:t xml:space="preserve"> </w:t>
      </w:r>
      <w:r w:rsidR="0007090C" w:rsidRPr="0007090C">
        <w:rPr>
          <w:sz w:val="24"/>
          <w:szCs w:val="24"/>
          <w:lang w:eastAsia="en-US"/>
        </w:rPr>
        <w:t>о присвоении адреса объекту адресации, изменении, аннулировании адреса от</w:t>
      </w:r>
      <w:r w:rsidR="0007090C" w:rsidRPr="0007090C">
        <w:rPr>
          <w:sz w:val="24"/>
          <w:szCs w:val="24"/>
          <w:u w:val="single"/>
          <w:lang w:eastAsia="en-US"/>
        </w:rPr>
        <w:tab/>
      </w:r>
      <w:r w:rsidR="0007090C" w:rsidRPr="0007090C">
        <w:rPr>
          <w:sz w:val="24"/>
          <w:szCs w:val="24"/>
          <w:lang w:eastAsia="en-US"/>
        </w:rPr>
        <w:t>№ _____принято решение</w:t>
      </w:r>
      <w:r>
        <w:rPr>
          <w:sz w:val="24"/>
          <w:szCs w:val="24"/>
          <w:lang w:eastAsia="en-US"/>
        </w:rPr>
        <w:t xml:space="preserve"> </w:t>
      </w:r>
      <w:r w:rsidR="0007090C" w:rsidRPr="0007090C">
        <w:rPr>
          <w:sz w:val="24"/>
          <w:szCs w:val="24"/>
          <w:lang w:eastAsia="en-US"/>
        </w:rPr>
        <w:t>об</w:t>
      </w:r>
      <w:r>
        <w:rPr>
          <w:sz w:val="24"/>
          <w:szCs w:val="24"/>
          <w:lang w:eastAsia="en-US"/>
        </w:rPr>
        <w:t xml:space="preserve"> </w:t>
      </w:r>
      <w:r w:rsidR="0007090C" w:rsidRPr="0007090C">
        <w:rPr>
          <w:sz w:val="24"/>
          <w:szCs w:val="24"/>
          <w:lang w:eastAsia="en-US"/>
        </w:rPr>
        <w:t>отказе</w:t>
      </w:r>
      <w:r>
        <w:rPr>
          <w:sz w:val="24"/>
          <w:szCs w:val="24"/>
          <w:lang w:eastAsia="en-US"/>
        </w:rPr>
        <w:t xml:space="preserve"> </w:t>
      </w:r>
      <w:r w:rsidR="0007090C" w:rsidRPr="0007090C">
        <w:rPr>
          <w:sz w:val="24"/>
          <w:szCs w:val="24"/>
          <w:lang w:eastAsia="en-US"/>
        </w:rPr>
        <w:t>в</w:t>
      </w:r>
      <w:r>
        <w:rPr>
          <w:sz w:val="24"/>
          <w:szCs w:val="24"/>
          <w:lang w:eastAsia="en-US"/>
        </w:rPr>
        <w:t xml:space="preserve"> </w:t>
      </w:r>
      <w:r w:rsidR="0007090C" w:rsidRPr="0007090C">
        <w:rPr>
          <w:sz w:val="24"/>
          <w:szCs w:val="24"/>
          <w:lang w:eastAsia="en-US"/>
        </w:rPr>
        <w:t>выдаче</w:t>
      </w:r>
      <w:r>
        <w:rPr>
          <w:sz w:val="24"/>
          <w:szCs w:val="24"/>
          <w:lang w:eastAsia="en-US"/>
        </w:rPr>
        <w:t xml:space="preserve"> </w:t>
      </w:r>
      <w:r w:rsidR="0007090C" w:rsidRPr="0007090C">
        <w:rPr>
          <w:sz w:val="24"/>
          <w:szCs w:val="24"/>
          <w:lang w:eastAsia="en-US"/>
        </w:rPr>
        <w:t>дубликата</w:t>
      </w:r>
      <w:r>
        <w:rPr>
          <w:sz w:val="24"/>
          <w:szCs w:val="24"/>
          <w:lang w:eastAsia="en-US"/>
        </w:rPr>
        <w:t xml:space="preserve"> </w:t>
      </w:r>
      <w:r w:rsidR="0007090C" w:rsidRPr="0007090C">
        <w:rPr>
          <w:sz w:val="24"/>
          <w:szCs w:val="24"/>
          <w:lang w:eastAsia="en-US"/>
        </w:rPr>
        <w:t>постановления о присвоении адреса объекту адресации, изменении, аннулировании адреса.</w:t>
      </w:r>
    </w:p>
    <w:p w:rsidR="0007090C" w:rsidRPr="0007090C" w:rsidRDefault="0007090C" w:rsidP="0007090C">
      <w:pPr>
        <w:widowControl w:val="0"/>
        <w:autoSpaceDE w:val="0"/>
        <w:autoSpaceDN w:val="0"/>
        <w:spacing w:before="2" w:line="240" w:lineRule="auto"/>
        <w:ind w:firstLine="0"/>
        <w:jc w:val="left"/>
        <w:rPr>
          <w:sz w:val="11"/>
          <w:szCs w:val="24"/>
          <w:lang w:eastAsia="en-US"/>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1404"/>
        <w:gridCol w:w="4678"/>
        <w:gridCol w:w="3264"/>
      </w:tblGrid>
      <w:tr w:rsidR="0007090C" w:rsidRPr="0007090C" w:rsidTr="00261B2D">
        <w:trPr>
          <w:trHeight w:val="1485"/>
        </w:trPr>
        <w:tc>
          <w:tcPr>
            <w:tcW w:w="1404" w:type="dxa"/>
            <w:shd w:val="clear" w:color="auto" w:fill="auto"/>
          </w:tcPr>
          <w:p w:rsidR="0007090C" w:rsidRPr="0007090C" w:rsidRDefault="0007090C" w:rsidP="0007090C">
            <w:pPr>
              <w:widowControl w:val="0"/>
              <w:autoSpaceDE w:val="0"/>
              <w:autoSpaceDN w:val="0"/>
              <w:spacing w:before="117" w:line="208" w:lineRule="auto"/>
              <w:ind w:right="18" w:firstLine="0"/>
              <w:jc w:val="center"/>
              <w:rPr>
                <w:spacing w:val="1"/>
                <w:sz w:val="24"/>
                <w:szCs w:val="22"/>
                <w:lang w:eastAsia="en-US"/>
              </w:rPr>
            </w:pPr>
            <w:r w:rsidRPr="0007090C">
              <w:rPr>
                <w:sz w:val="24"/>
                <w:szCs w:val="22"/>
                <w:lang w:eastAsia="en-US"/>
              </w:rPr>
              <w:t>№ пункта</w:t>
            </w:r>
          </w:p>
          <w:p w:rsidR="0007090C" w:rsidRPr="0007090C" w:rsidRDefault="0007090C" w:rsidP="0007090C">
            <w:pPr>
              <w:widowControl w:val="0"/>
              <w:autoSpaceDE w:val="0"/>
              <w:autoSpaceDN w:val="0"/>
              <w:spacing w:before="117" w:line="208" w:lineRule="auto"/>
              <w:ind w:right="115" w:firstLine="0"/>
              <w:jc w:val="center"/>
              <w:rPr>
                <w:spacing w:val="1"/>
                <w:sz w:val="24"/>
                <w:szCs w:val="22"/>
                <w:lang w:eastAsia="en-US"/>
              </w:rPr>
            </w:pPr>
            <w:r w:rsidRPr="0007090C">
              <w:rPr>
                <w:sz w:val="24"/>
                <w:szCs w:val="22"/>
                <w:lang w:eastAsia="en-US"/>
              </w:rPr>
              <w:t>Административного</w:t>
            </w:r>
          </w:p>
          <w:p w:rsidR="0007090C" w:rsidRPr="0007090C" w:rsidRDefault="0007090C" w:rsidP="0007090C">
            <w:pPr>
              <w:widowControl w:val="0"/>
              <w:autoSpaceDE w:val="0"/>
              <w:autoSpaceDN w:val="0"/>
              <w:spacing w:before="117" w:line="208" w:lineRule="auto"/>
              <w:ind w:right="115" w:firstLine="0"/>
              <w:jc w:val="center"/>
              <w:rPr>
                <w:sz w:val="24"/>
                <w:szCs w:val="22"/>
                <w:lang w:eastAsia="en-US"/>
              </w:rPr>
            </w:pPr>
            <w:r w:rsidRPr="0007090C">
              <w:rPr>
                <w:sz w:val="24"/>
                <w:szCs w:val="22"/>
                <w:lang w:eastAsia="en-US"/>
              </w:rPr>
              <w:t>регламента</w:t>
            </w:r>
          </w:p>
        </w:tc>
        <w:tc>
          <w:tcPr>
            <w:tcW w:w="4678" w:type="dxa"/>
            <w:shd w:val="clear" w:color="auto" w:fill="auto"/>
          </w:tcPr>
          <w:p w:rsidR="0007090C" w:rsidRPr="0007090C" w:rsidRDefault="0007090C" w:rsidP="0007090C">
            <w:pPr>
              <w:widowControl w:val="0"/>
              <w:autoSpaceDE w:val="0"/>
              <w:autoSpaceDN w:val="0"/>
              <w:spacing w:before="117" w:line="208" w:lineRule="auto"/>
              <w:ind w:right="345" w:firstLine="0"/>
              <w:jc w:val="center"/>
              <w:rPr>
                <w:sz w:val="24"/>
                <w:szCs w:val="22"/>
                <w:lang w:eastAsia="en-US"/>
              </w:rPr>
            </w:pPr>
            <w:r w:rsidRPr="0007090C">
              <w:rPr>
                <w:sz w:val="24"/>
                <w:szCs w:val="22"/>
                <w:lang w:eastAsia="en-US"/>
              </w:rPr>
              <w:t>Наименование основания для отказа ввыдачедубликатапостановлениявсоответствиисАдминистративнымрегламентом</w:t>
            </w:r>
          </w:p>
        </w:tc>
        <w:tc>
          <w:tcPr>
            <w:tcW w:w="3264" w:type="dxa"/>
            <w:shd w:val="clear" w:color="auto" w:fill="auto"/>
          </w:tcPr>
          <w:p w:rsidR="0007090C" w:rsidRPr="0007090C" w:rsidRDefault="0007090C" w:rsidP="0007090C">
            <w:pPr>
              <w:widowControl w:val="0"/>
              <w:autoSpaceDE w:val="0"/>
              <w:autoSpaceDN w:val="0"/>
              <w:spacing w:before="117" w:line="208" w:lineRule="auto"/>
              <w:ind w:right="130" w:firstLine="0"/>
              <w:jc w:val="center"/>
              <w:rPr>
                <w:sz w:val="24"/>
                <w:szCs w:val="22"/>
                <w:lang w:eastAsia="en-US"/>
              </w:rPr>
            </w:pPr>
            <w:r w:rsidRPr="0007090C">
              <w:rPr>
                <w:sz w:val="24"/>
                <w:szCs w:val="22"/>
                <w:lang w:eastAsia="en-US"/>
              </w:rPr>
              <w:t>Разъяснение</w:t>
            </w:r>
            <w:r w:rsidR="00B12F22">
              <w:rPr>
                <w:sz w:val="24"/>
                <w:szCs w:val="22"/>
                <w:lang w:eastAsia="en-US"/>
              </w:rPr>
              <w:t xml:space="preserve"> </w:t>
            </w:r>
            <w:r w:rsidRPr="0007090C">
              <w:rPr>
                <w:sz w:val="24"/>
                <w:szCs w:val="22"/>
                <w:lang w:eastAsia="en-US"/>
              </w:rPr>
              <w:t>причин</w:t>
            </w:r>
            <w:r w:rsidR="00B12F22">
              <w:rPr>
                <w:sz w:val="24"/>
                <w:szCs w:val="22"/>
                <w:lang w:eastAsia="en-US"/>
              </w:rPr>
              <w:t xml:space="preserve"> </w:t>
            </w:r>
            <w:r w:rsidRPr="0007090C">
              <w:rPr>
                <w:sz w:val="24"/>
                <w:szCs w:val="22"/>
                <w:lang w:eastAsia="en-US"/>
              </w:rPr>
              <w:t>отказа</w:t>
            </w:r>
            <w:r w:rsidR="00B12F22">
              <w:rPr>
                <w:sz w:val="24"/>
                <w:szCs w:val="22"/>
                <w:lang w:eastAsia="en-US"/>
              </w:rPr>
              <w:t xml:space="preserve"> </w:t>
            </w:r>
            <w:r w:rsidRPr="0007090C">
              <w:rPr>
                <w:sz w:val="24"/>
                <w:szCs w:val="22"/>
                <w:lang w:eastAsia="en-US"/>
              </w:rPr>
              <w:t>в</w:t>
            </w:r>
            <w:r w:rsidR="00B12F22">
              <w:rPr>
                <w:sz w:val="24"/>
                <w:szCs w:val="22"/>
                <w:lang w:eastAsia="en-US"/>
              </w:rPr>
              <w:t xml:space="preserve"> </w:t>
            </w:r>
            <w:r w:rsidRPr="0007090C">
              <w:rPr>
                <w:sz w:val="24"/>
                <w:szCs w:val="22"/>
                <w:lang w:eastAsia="en-US"/>
              </w:rPr>
              <w:t>выдаче дубликата</w:t>
            </w:r>
          </w:p>
          <w:p w:rsidR="0007090C" w:rsidRPr="0007090C" w:rsidRDefault="0007090C" w:rsidP="0007090C">
            <w:pPr>
              <w:widowControl w:val="0"/>
              <w:autoSpaceDE w:val="0"/>
              <w:autoSpaceDN w:val="0"/>
              <w:spacing w:line="208" w:lineRule="auto"/>
              <w:ind w:right="127" w:firstLine="0"/>
              <w:jc w:val="center"/>
              <w:rPr>
                <w:sz w:val="24"/>
                <w:szCs w:val="22"/>
                <w:lang w:eastAsia="en-US"/>
              </w:rPr>
            </w:pPr>
            <w:r w:rsidRPr="0007090C">
              <w:rPr>
                <w:sz w:val="24"/>
                <w:szCs w:val="22"/>
                <w:lang w:eastAsia="en-US"/>
              </w:rPr>
              <w:t>постановления</w:t>
            </w:r>
          </w:p>
        </w:tc>
      </w:tr>
      <w:tr w:rsidR="0007090C" w:rsidRPr="0007090C" w:rsidTr="00261B2D">
        <w:trPr>
          <w:trHeight w:val="901"/>
        </w:trPr>
        <w:tc>
          <w:tcPr>
            <w:tcW w:w="1404" w:type="dxa"/>
            <w:shd w:val="clear" w:color="auto" w:fill="auto"/>
          </w:tcPr>
          <w:p w:rsidR="0007090C" w:rsidRPr="0007090C" w:rsidRDefault="0007090C" w:rsidP="0007090C">
            <w:pPr>
              <w:widowControl w:val="0"/>
              <w:autoSpaceDE w:val="0"/>
              <w:autoSpaceDN w:val="0"/>
              <w:spacing w:before="87" w:line="240" w:lineRule="auto"/>
              <w:ind w:firstLine="0"/>
              <w:jc w:val="left"/>
              <w:rPr>
                <w:sz w:val="24"/>
                <w:szCs w:val="22"/>
                <w:lang w:eastAsia="en-US"/>
              </w:rPr>
            </w:pPr>
            <w:r w:rsidRPr="0007090C">
              <w:rPr>
                <w:sz w:val="24"/>
                <w:szCs w:val="22"/>
                <w:lang w:eastAsia="en-US"/>
              </w:rPr>
              <w:t xml:space="preserve">подпункт 3.7.2 пункта 3.7. </w:t>
            </w:r>
          </w:p>
        </w:tc>
        <w:tc>
          <w:tcPr>
            <w:tcW w:w="4678" w:type="dxa"/>
            <w:shd w:val="clear" w:color="auto" w:fill="auto"/>
          </w:tcPr>
          <w:p w:rsidR="0007090C" w:rsidRPr="0007090C" w:rsidRDefault="005712F0" w:rsidP="0007090C">
            <w:pPr>
              <w:widowControl w:val="0"/>
              <w:autoSpaceDE w:val="0"/>
              <w:autoSpaceDN w:val="0"/>
              <w:spacing w:before="117" w:line="208" w:lineRule="auto"/>
              <w:ind w:right="42" w:firstLine="0"/>
              <w:rPr>
                <w:sz w:val="24"/>
                <w:szCs w:val="22"/>
                <w:lang w:eastAsia="en-US"/>
              </w:rPr>
            </w:pPr>
            <w:r w:rsidRPr="0007090C">
              <w:rPr>
                <w:sz w:val="24"/>
                <w:szCs w:val="22"/>
                <w:lang w:eastAsia="en-US"/>
              </w:rPr>
              <w:t>Н</w:t>
            </w:r>
            <w:r w:rsidR="0007090C" w:rsidRPr="0007090C">
              <w:rPr>
                <w:sz w:val="24"/>
                <w:szCs w:val="22"/>
                <w:lang w:eastAsia="en-US"/>
              </w:rPr>
              <w:t>е</w:t>
            </w:r>
            <w:r>
              <w:rPr>
                <w:sz w:val="24"/>
                <w:szCs w:val="22"/>
                <w:lang w:eastAsia="en-US"/>
              </w:rPr>
              <w:t xml:space="preserve"> </w:t>
            </w:r>
            <w:r w:rsidR="0007090C" w:rsidRPr="0007090C">
              <w:rPr>
                <w:sz w:val="24"/>
                <w:szCs w:val="22"/>
                <w:lang w:eastAsia="en-US"/>
              </w:rPr>
              <w:t>соответствие</w:t>
            </w:r>
            <w:r>
              <w:rPr>
                <w:sz w:val="24"/>
                <w:szCs w:val="22"/>
                <w:lang w:eastAsia="en-US"/>
              </w:rPr>
              <w:t xml:space="preserve"> </w:t>
            </w:r>
            <w:r w:rsidR="0007090C" w:rsidRPr="0007090C">
              <w:rPr>
                <w:sz w:val="24"/>
                <w:szCs w:val="22"/>
                <w:lang w:eastAsia="en-US"/>
              </w:rPr>
              <w:t>заявителя</w:t>
            </w:r>
            <w:r>
              <w:rPr>
                <w:sz w:val="24"/>
                <w:szCs w:val="22"/>
                <w:lang w:eastAsia="en-US"/>
              </w:rPr>
              <w:t xml:space="preserve"> </w:t>
            </w:r>
            <w:r w:rsidR="0007090C" w:rsidRPr="0007090C">
              <w:rPr>
                <w:sz w:val="24"/>
                <w:szCs w:val="22"/>
                <w:lang w:eastAsia="en-US"/>
              </w:rPr>
              <w:t>кругу</w:t>
            </w:r>
            <w:r>
              <w:rPr>
                <w:sz w:val="24"/>
                <w:szCs w:val="22"/>
                <w:lang w:eastAsia="en-US"/>
              </w:rPr>
              <w:t xml:space="preserve"> </w:t>
            </w:r>
            <w:r w:rsidR="0007090C" w:rsidRPr="0007090C">
              <w:rPr>
                <w:sz w:val="24"/>
                <w:szCs w:val="22"/>
                <w:lang w:eastAsia="en-US"/>
              </w:rPr>
              <w:t>лиц,</w:t>
            </w:r>
            <w:r>
              <w:rPr>
                <w:sz w:val="24"/>
                <w:szCs w:val="22"/>
                <w:lang w:eastAsia="en-US"/>
              </w:rPr>
              <w:t xml:space="preserve"> </w:t>
            </w:r>
            <w:r w:rsidR="0007090C" w:rsidRPr="0007090C">
              <w:rPr>
                <w:sz w:val="24"/>
                <w:szCs w:val="22"/>
                <w:lang w:eastAsia="en-US"/>
              </w:rPr>
              <w:t>указанных в пункте 1.2 части 1 Административного регламента.</w:t>
            </w:r>
          </w:p>
        </w:tc>
        <w:tc>
          <w:tcPr>
            <w:tcW w:w="3264" w:type="dxa"/>
            <w:shd w:val="clear" w:color="auto" w:fill="auto"/>
          </w:tcPr>
          <w:p w:rsidR="0007090C" w:rsidRPr="0007090C" w:rsidRDefault="0007090C" w:rsidP="0007090C">
            <w:pPr>
              <w:widowControl w:val="0"/>
              <w:autoSpaceDE w:val="0"/>
              <w:autoSpaceDN w:val="0"/>
              <w:spacing w:before="117" w:line="208" w:lineRule="auto"/>
              <w:ind w:right="648" w:firstLine="0"/>
              <w:jc w:val="left"/>
              <w:rPr>
                <w:i/>
                <w:sz w:val="24"/>
                <w:szCs w:val="22"/>
                <w:lang w:eastAsia="en-US"/>
              </w:rPr>
            </w:pPr>
            <w:r w:rsidRPr="0007090C">
              <w:rPr>
                <w:i/>
                <w:sz w:val="24"/>
                <w:szCs w:val="22"/>
                <w:lang w:eastAsia="en-US"/>
              </w:rPr>
              <w:t>Указываются</w:t>
            </w:r>
            <w:r w:rsidR="005712F0">
              <w:rPr>
                <w:i/>
                <w:sz w:val="24"/>
                <w:szCs w:val="22"/>
                <w:lang w:eastAsia="en-US"/>
              </w:rPr>
              <w:t xml:space="preserve"> </w:t>
            </w:r>
            <w:r w:rsidRPr="0007090C">
              <w:rPr>
                <w:i/>
                <w:sz w:val="24"/>
                <w:szCs w:val="22"/>
                <w:lang w:eastAsia="en-US"/>
              </w:rPr>
              <w:t>основания</w:t>
            </w:r>
            <w:r w:rsidR="005712F0">
              <w:rPr>
                <w:i/>
                <w:sz w:val="24"/>
                <w:szCs w:val="22"/>
                <w:lang w:eastAsia="en-US"/>
              </w:rPr>
              <w:t xml:space="preserve"> </w:t>
            </w:r>
            <w:r w:rsidRPr="0007090C">
              <w:rPr>
                <w:i/>
                <w:sz w:val="24"/>
                <w:szCs w:val="22"/>
                <w:lang w:eastAsia="en-US"/>
              </w:rPr>
              <w:t>так</w:t>
            </w:r>
            <w:r w:rsidR="005712F0">
              <w:rPr>
                <w:i/>
                <w:sz w:val="24"/>
                <w:szCs w:val="22"/>
                <w:lang w:eastAsia="en-US"/>
              </w:rPr>
              <w:t>ог</w:t>
            </w:r>
            <w:r w:rsidRPr="0007090C">
              <w:rPr>
                <w:i/>
                <w:sz w:val="24"/>
                <w:szCs w:val="22"/>
                <w:lang w:eastAsia="en-US"/>
              </w:rPr>
              <w:t>о</w:t>
            </w:r>
            <w:r w:rsidR="005712F0">
              <w:rPr>
                <w:i/>
                <w:sz w:val="24"/>
                <w:szCs w:val="22"/>
                <w:lang w:eastAsia="en-US"/>
              </w:rPr>
              <w:t xml:space="preserve"> </w:t>
            </w:r>
            <w:r w:rsidRPr="0007090C">
              <w:rPr>
                <w:i/>
                <w:sz w:val="24"/>
                <w:szCs w:val="22"/>
                <w:lang w:eastAsia="en-US"/>
              </w:rPr>
              <w:t>вывода</w:t>
            </w:r>
          </w:p>
        </w:tc>
      </w:tr>
    </w:tbl>
    <w:p w:rsidR="0007090C" w:rsidRPr="0007090C" w:rsidRDefault="0007090C" w:rsidP="0007090C">
      <w:pPr>
        <w:widowControl w:val="0"/>
        <w:autoSpaceDE w:val="0"/>
        <w:autoSpaceDN w:val="0"/>
        <w:spacing w:before="1" w:line="237" w:lineRule="auto"/>
        <w:jc w:val="left"/>
        <w:rPr>
          <w:sz w:val="24"/>
          <w:szCs w:val="24"/>
          <w:lang w:eastAsia="en-US"/>
        </w:rPr>
      </w:pPr>
      <w:r w:rsidRPr="0007090C">
        <w:rPr>
          <w:sz w:val="24"/>
          <w:szCs w:val="24"/>
          <w:lang w:eastAsia="en-US"/>
        </w:rPr>
        <w:t>Вы</w:t>
      </w:r>
      <w:r w:rsidR="005712F0">
        <w:rPr>
          <w:sz w:val="24"/>
          <w:szCs w:val="24"/>
          <w:lang w:eastAsia="en-US"/>
        </w:rPr>
        <w:t xml:space="preserve"> </w:t>
      </w:r>
      <w:r w:rsidRPr="0007090C">
        <w:rPr>
          <w:sz w:val="24"/>
          <w:szCs w:val="24"/>
          <w:lang w:eastAsia="en-US"/>
        </w:rPr>
        <w:t>вправе</w:t>
      </w:r>
      <w:r w:rsidR="005712F0">
        <w:rPr>
          <w:sz w:val="24"/>
          <w:szCs w:val="24"/>
          <w:lang w:eastAsia="en-US"/>
        </w:rPr>
        <w:t xml:space="preserve"> </w:t>
      </w:r>
      <w:r w:rsidRPr="0007090C">
        <w:rPr>
          <w:sz w:val="24"/>
          <w:szCs w:val="24"/>
          <w:lang w:eastAsia="en-US"/>
        </w:rPr>
        <w:t>повторно</w:t>
      </w:r>
      <w:r w:rsidR="005712F0">
        <w:rPr>
          <w:sz w:val="24"/>
          <w:szCs w:val="24"/>
          <w:lang w:eastAsia="en-US"/>
        </w:rPr>
        <w:t xml:space="preserve"> </w:t>
      </w:r>
      <w:r w:rsidRPr="0007090C">
        <w:rPr>
          <w:sz w:val="24"/>
          <w:szCs w:val="24"/>
          <w:lang w:eastAsia="en-US"/>
        </w:rPr>
        <w:t>обратиться</w:t>
      </w:r>
      <w:r w:rsidR="005712F0">
        <w:rPr>
          <w:sz w:val="24"/>
          <w:szCs w:val="24"/>
          <w:lang w:eastAsia="en-US"/>
        </w:rPr>
        <w:t xml:space="preserve"> </w:t>
      </w:r>
      <w:r w:rsidRPr="0007090C">
        <w:rPr>
          <w:sz w:val="24"/>
          <w:szCs w:val="24"/>
          <w:lang w:eastAsia="en-US"/>
        </w:rPr>
        <w:t>с</w:t>
      </w:r>
      <w:r w:rsidR="005712F0">
        <w:rPr>
          <w:sz w:val="24"/>
          <w:szCs w:val="24"/>
          <w:lang w:eastAsia="en-US"/>
        </w:rPr>
        <w:t xml:space="preserve"> </w:t>
      </w:r>
      <w:r w:rsidRPr="0007090C">
        <w:rPr>
          <w:sz w:val="24"/>
          <w:szCs w:val="24"/>
          <w:lang w:eastAsia="en-US"/>
        </w:rPr>
        <w:t>заявлением</w:t>
      </w:r>
      <w:r w:rsidR="005712F0">
        <w:rPr>
          <w:sz w:val="24"/>
          <w:szCs w:val="24"/>
          <w:lang w:eastAsia="en-US"/>
        </w:rPr>
        <w:t xml:space="preserve"> </w:t>
      </w:r>
      <w:r w:rsidRPr="0007090C">
        <w:rPr>
          <w:sz w:val="24"/>
          <w:szCs w:val="24"/>
          <w:lang w:eastAsia="en-US"/>
        </w:rPr>
        <w:t>о</w:t>
      </w:r>
      <w:r w:rsidR="005712F0">
        <w:rPr>
          <w:sz w:val="24"/>
          <w:szCs w:val="24"/>
          <w:lang w:eastAsia="en-US"/>
        </w:rPr>
        <w:t xml:space="preserve"> </w:t>
      </w:r>
      <w:r w:rsidRPr="0007090C">
        <w:rPr>
          <w:sz w:val="24"/>
          <w:szCs w:val="24"/>
          <w:lang w:eastAsia="en-US"/>
        </w:rPr>
        <w:t>выдаче</w:t>
      </w:r>
      <w:r w:rsidR="005712F0">
        <w:rPr>
          <w:sz w:val="24"/>
          <w:szCs w:val="24"/>
          <w:lang w:eastAsia="en-US"/>
        </w:rPr>
        <w:t xml:space="preserve"> </w:t>
      </w:r>
      <w:r w:rsidRPr="0007090C">
        <w:rPr>
          <w:sz w:val="24"/>
          <w:szCs w:val="24"/>
          <w:lang w:eastAsia="en-US"/>
        </w:rPr>
        <w:t>дубликата</w:t>
      </w:r>
      <w:r w:rsidR="005712F0">
        <w:rPr>
          <w:sz w:val="24"/>
          <w:szCs w:val="24"/>
          <w:lang w:eastAsia="en-US"/>
        </w:rPr>
        <w:t xml:space="preserve"> </w:t>
      </w:r>
      <w:r w:rsidRPr="0007090C">
        <w:rPr>
          <w:sz w:val="24"/>
          <w:szCs w:val="24"/>
          <w:lang w:eastAsia="en-US"/>
        </w:rPr>
        <w:t>градостроительного</w:t>
      </w:r>
      <w:r w:rsidR="005712F0">
        <w:rPr>
          <w:sz w:val="24"/>
          <w:szCs w:val="24"/>
          <w:lang w:eastAsia="en-US"/>
        </w:rPr>
        <w:t xml:space="preserve"> </w:t>
      </w:r>
      <w:r w:rsidRPr="0007090C">
        <w:rPr>
          <w:sz w:val="24"/>
          <w:szCs w:val="24"/>
          <w:lang w:eastAsia="en-US"/>
        </w:rPr>
        <w:t>плана</w:t>
      </w:r>
      <w:r w:rsidR="005712F0">
        <w:rPr>
          <w:sz w:val="24"/>
          <w:szCs w:val="24"/>
          <w:lang w:eastAsia="en-US"/>
        </w:rPr>
        <w:t xml:space="preserve"> </w:t>
      </w:r>
      <w:r w:rsidRPr="0007090C">
        <w:rPr>
          <w:sz w:val="24"/>
          <w:szCs w:val="24"/>
          <w:lang w:eastAsia="en-US"/>
        </w:rPr>
        <w:t>земельного</w:t>
      </w:r>
      <w:r w:rsidR="005712F0">
        <w:rPr>
          <w:sz w:val="24"/>
          <w:szCs w:val="24"/>
          <w:lang w:eastAsia="en-US"/>
        </w:rPr>
        <w:t xml:space="preserve"> </w:t>
      </w:r>
      <w:r w:rsidRPr="0007090C">
        <w:rPr>
          <w:sz w:val="24"/>
          <w:szCs w:val="24"/>
          <w:lang w:eastAsia="en-US"/>
        </w:rPr>
        <w:t>участка после</w:t>
      </w:r>
      <w:r w:rsidR="005712F0">
        <w:rPr>
          <w:sz w:val="24"/>
          <w:szCs w:val="24"/>
          <w:lang w:eastAsia="en-US"/>
        </w:rPr>
        <w:t xml:space="preserve"> </w:t>
      </w:r>
      <w:r w:rsidRPr="0007090C">
        <w:rPr>
          <w:sz w:val="24"/>
          <w:szCs w:val="24"/>
          <w:lang w:eastAsia="en-US"/>
        </w:rPr>
        <w:t>устранения</w:t>
      </w:r>
      <w:r w:rsidR="005712F0">
        <w:rPr>
          <w:sz w:val="24"/>
          <w:szCs w:val="24"/>
          <w:lang w:eastAsia="en-US"/>
        </w:rPr>
        <w:t xml:space="preserve"> </w:t>
      </w:r>
      <w:r w:rsidRPr="0007090C">
        <w:rPr>
          <w:sz w:val="24"/>
          <w:szCs w:val="24"/>
          <w:lang w:eastAsia="en-US"/>
        </w:rPr>
        <w:t>указанного</w:t>
      </w:r>
      <w:r w:rsidR="005712F0">
        <w:rPr>
          <w:sz w:val="24"/>
          <w:szCs w:val="24"/>
          <w:lang w:eastAsia="en-US"/>
        </w:rPr>
        <w:t xml:space="preserve"> </w:t>
      </w:r>
      <w:r w:rsidRPr="0007090C">
        <w:rPr>
          <w:sz w:val="24"/>
          <w:szCs w:val="24"/>
          <w:lang w:eastAsia="en-US"/>
        </w:rPr>
        <w:t>нарушения.</w:t>
      </w:r>
    </w:p>
    <w:p w:rsidR="0007090C" w:rsidRPr="0007090C" w:rsidRDefault="0007090C" w:rsidP="0007090C">
      <w:pPr>
        <w:widowControl w:val="0"/>
        <w:autoSpaceDE w:val="0"/>
        <w:autoSpaceDN w:val="0"/>
        <w:spacing w:before="1" w:line="240" w:lineRule="auto"/>
        <w:jc w:val="left"/>
        <w:rPr>
          <w:sz w:val="24"/>
          <w:szCs w:val="24"/>
          <w:lang w:eastAsia="en-US"/>
        </w:rPr>
      </w:pPr>
      <w:r w:rsidRPr="0007090C">
        <w:rPr>
          <w:sz w:val="24"/>
          <w:szCs w:val="24"/>
          <w:lang w:eastAsia="en-US"/>
        </w:rPr>
        <w:t>Данныйотказможетбытьобжалованвдосудебномпорядкепутемнаправленияжалобыв Уполномоченный орган,</w:t>
      </w:r>
      <w:r w:rsidR="005712F0">
        <w:rPr>
          <w:sz w:val="24"/>
          <w:szCs w:val="24"/>
          <w:lang w:eastAsia="en-US"/>
        </w:rPr>
        <w:t xml:space="preserve"> </w:t>
      </w:r>
      <w:r w:rsidRPr="0007090C">
        <w:rPr>
          <w:sz w:val="24"/>
          <w:szCs w:val="24"/>
          <w:lang w:eastAsia="en-US"/>
        </w:rPr>
        <w:t>а также</w:t>
      </w:r>
      <w:r w:rsidR="005712F0">
        <w:rPr>
          <w:sz w:val="24"/>
          <w:szCs w:val="24"/>
          <w:lang w:eastAsia="en-US"/>
        </w:rPr>
        <w:t xml:space="preserve"> </w:t>
      </w:r>
      <w:r w:rsidRPr="0007090C">
        <w:rPr>
          <w:sz w:val="24"/>
          <w:szCs w:val="24"/>
          <w:lang w:eastAsia="en-US"/>
        </w:rPr>
        <w:t>в судебном</w:t>
      </w:r>
      <w:r w:rsidR="005712F0">
        <w:rPr>
          <w:sz w:val="24"/>
          <w:szCs w:val="24"/>
          <w:lang w:eastAsia="en-US"/>
        </w:rPr>
        <w:t xml:space="preserve"> </w:t>
      </w:r>
      <w:r w:rsidRPr="0007090C">
        <w:rPr>
          <w:sz w:val="24"/>
          <w:szCs w:val="24"/>
          <w:lang w:eastAsia="en-US"/>
        </w:rPr>
        <w:t>порядке.</w:t>
      </w:r>
    </w:p>
    <w:p w:rsidR="0007090C" w:rsidRPr="0007090C" w:rsidRDefault="0007090C" w:rsidP="0007090C">
      <w:pPr>
        <w:widowControl w:val="0"/>
        <w:tabs>
          <w:tab w:val="left" w:pos="9921"/>
        </w:tabs>
        <w:autoSpaceDE w:val="0"/>
        <w:autoSpaceDN w:val="0"/>
        <w:spacing w:before="77" w:line="240" w:lineRule="auto"/>
        <w:ind w:firstLine="0"/>
        <w:jc w:val="left"/>
        <w:rPr>
          <w:sz w:val="24"/>
          <w:szCs w:val="24"/>
          <w:u w:val="single"/>
          <w:lang w:eastAsia="en-US"/>
        </w:rPr>
      </w:pPr>
      <w:r w:rsidRPr="0007090C">
        <w:rPr>
          <w:sz w:val="24"/>
          <w:szCs w:val="24"/>
          <w:lang w:eastAsia="en-US"/>
        </w:rPr>
        <w:t>Дополнительно</w:t>
      </w:r>
      <w:r w:rsidR="005712F0">
        <w:rPr>
          <w:sz w:val="24"/>
          <w:szCs w:val="24"/>
          <w:lang w:eastAsia="en-US"/>
        </w:rPr>
        <w:t xml:space="preserve"> </w:t>
      </w:r>
      <w:r w:rsidRPr="0007090C">
        <w:rPr>
          <w:sz w:val="24"/>
          <w:szCs w:val="24"/>
          <w:lang w:eastAsia="en-US"/>
        </w:rPr>
        <w:t>информируем:</w:t>
      </w:r>
      <w:r>
        <w:rPr>
          <w:sz w:val="24"/>
          <w:szCs w:val="24"/>
          <w:lang w:eastAsia="en-US"/>
        </w:rPr>
        <w:t xml:space="preserve"> ______________________________________________________________________________________________________________________________________________</w:t>
      </w:r>
    </w:p>
    <w:p w:rsidR="0007090C" w:rsidRPr="0007090C" w:rsidRDefault="0007090C" w:rsidP="0007090C">
      <w:pPr>
        <w:widowControl w:val="0"/>
        <w:autoSpaceDE w:val="0"/>
        <w:autoSpaceDN w:val="0"/>
        <w:spacing w:line="153" w:lineRule="exact"/>
        <w:ind w:firstLine="0"/>
        <w:jc w:val="left"/>
        <w:rPr>
          <w:lang w:eastAsia="en-US"/>
        </w:rPr>
      </w:pPr>
      <w:r w:rsidRPr="0007090C">
        <w:rPr>
          <w:spacing w:val="-1"/>
          <w:lang w:eastAsia="en-US"/>
        </w:rPr>
        <w:t>(указывается</w:t>
      </w:r>
      <w:r w:rsidR="005712F0">
        <w:rPr>
          <w:spacing w:val="-1"/>
          <w:lang w:eastAsia="en-US"/>
        </w:rPr>
        <w:t xml:space="preserve"> </w:t>
      </w:r>
      <w:r w:rsidRPr="0007090C">
        <w:rPr>
          <w:spacing w:val="-1"/>
          <w:lang w:eastAsia="en-US"/>
        </w:rPr>
        <w:t>информация,</w:t>
      </w:r>
      <w:r w:rsidR="005712F0">
        <w:rPr>
          <w:spacing w:val="-1"/>
          <w:lang w:eastAsia="en-US"/>
        </w:rPr>
        <w:t xml:space="preserve"> </w:t>
      </w:r>
      <w:r w:rsidRPr="0007090C">
        <w:rPr>
          <w:lang w:eastAsia="en-US"/>
        </w:rPr>
        <w:t>необходимая</w:t>
      </w:r>
      <w:r w:rsidR="005712F0">
        <w:rPr>
          <w:lang w:eastAsia="en-US"/>
        </w:rPr>
        <w:t xml:space="preserve"> </w:t>
      </w:r>
      <w:r w:rsidRPr="0007090C">
        <w:rPr>
          <w:lang w:eastAsia="en-US"/>
        </w:rPr>
        <w:t>для</w:t>
      </w:r>
      <w:r w:rsidR="005712F0">
        <w:rPr>
          <w:lang w:eastAsia="en-US"/>
        </w:rPr>
        <w:t xml:space="preserve"> </w:t>
      </w:r>
      <w:r w:rsidRPr="0007090C">
        <w:rPr>
          <w:lang w:eastAsia="en-US"/>
        </w:rPr>
        <w:t>устранения</w:t>
      </w:r>
      <w:r w:rsidR="005712F0">
        <w:rPr>
          <w:lang w:eastAsia="en-US"/>
        </w:rPr>
        <w:t xml:space="preserve"> </w:t>
      </w:r>
      <w:r w:rsidRPr="0007090C">
        <w:rPr>
          <w:lang w:eastAsia="en-US"/>
        </w:rPr>
        <w:t>причин</w:t>
      </w:r>
      <w:r w:rsidR="005712F0">
        <w:rPr>
          <w:lang w:eastAsia="en-US"/>
        </w:rPr>
        <w:t xml:space="preserve"> </w:t>
      </w:r>
      <w:r w:rsidRPr="0007090C">
        <w:rPr>
          <w:lang w:eastAsia="en-US"/>
        </w:rPr>
        <w:t>отказав выдачедубликатаградостроительногопланаземельного</w:t>
      </w:r>
      <w:r w:rsidR="008E5A28">
        <w:rPr>
          <w:noProof/>
        </w:rPr>
        <mc:AlternateContent>
          <mc:Choice Requires="wps">
            <w:drawing>
              <wp:anchor distT="0" distB="0" distL="114300" distR="114300" simplePos="0" relativeHeight="251662336" behindDoc="0" locked="0" layoutInCell="1" allowOverlap="1">
                <wp:simplePos x="0" y="0"/>
                <wp:positionH relativeFrom="page">
                  <wp:posOffset>1062355</wp:posOffset>
                </wp:positionH>
                <wp:positionV relativeFrom="paragraph">
                  <wp:posOffset>552450</wp:posOffset>
                </wp:positionV>
                <wp:extent cx="1826260" cy="6350"/>
                <wp:effectExtent l="0" t="0" r="0" b="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626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FD244" id="Прямоугольник 16" o:spid="_x0000_s1026" style="position:absolute;margin-left:83.65pt;margin-top:43.5pt;width:143.8pt;height:.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7UXnQIAAAwFAAAOAAAAZHJzL2Uyb0RvYy54bWysVM2O0zAQviPxDpbv3fyQZpto09VuSxHS&#10;AistPIDrOI1FYgfbbbqskJC4IvEIPAQXxM8+Q/pGjJ22dOGyQvTgejLj8TfzfeOT03VdoRVTmkuR&#10;4eDIx4gJKnMuFhl+9XI2GGGkDRE5qaRgGb5mGp+OHz44aZuUhbKUVc4UgiRCp22T4dKYJvU8TUtW&#10;E30kGybAWUhVEwOmWni5Ii1krysv9P3Ya6XKGyUp0xq+TnsnHrv8RcGoeVEUmhlUZRiwGbcqt87t&#10;6o1PSLpQpCk53cIg/4CiJlzApftUU2IIWir+V6qaUyW1LMwRlbUni4JT5mqAagL/j2quStIwVws0&#10;Rzf7Nun/l5Y+X10qxHPgLsZIkBo46j5v3m8+dT+6282H7kt3233ffOx+dl+7bwiCoGNto1M4eNVc&#10;Kluzbi4kfa2RkJOSiAU7U0q2JSM54AxsvHfngDU0HEXz9pnM4T6yNNI1b12o2iaEtqC14+h6zxFb&#10;G0ThYzAK4zAGKin44kdDR6FH0t3ZRmnzhMka2U2GFSjA5SarC20sFpLuQhx2WfF8xqvKGWoxn1QK&#10;rYhVi/s5+FDiYVglbLCQ9lifsf8CEOEO67NgHfs3SRBG/nmYDGbx6HgQzaLhIDn2RwM/SM6T2I+S&#10;aDp7ZwEGUVryPGfiggu2U2IQ3Y/p7Uz0GnJaRG2Gk2E4dLXfQa/vV2TNDQxmxesMj/adIKml9bHI&#10;oWySGsKrfu/dhe+6DD3Y/buuOBFY3nv9zGV+DRpQEkgCNuEJgU0p1VuMWhjHDOs3S6IYRtVTATpK&#10;giiy8+uMaHgcgqEOPfNDDxEUUmXYYNRvJ6af+WWj+KKEmwLXGCHPQHsFd8KwuuxRbRULI+cq2D4P&#10;dqYPbRf1+xEb/wIAAP//AwBQSwMEFAAGAAgAAAAhAEy3QSnfAAAACQEAAA8AAABkcnMvZG93bnJl&#10;di54bWxMj8FOwzAQRO9I/IO1SNyoTUnbNMSpKBLHSrRwoDcnXpKo8TrEbhv69SwnOM7s0+xMvhpd&#10;J044hNaThvuJAoFUedtSreH97eUuBRGiIWs6T6jhGwOsiuur3GTWn2mLp12sBYdQyIyGJsY+kzJU&#10;DToTJr5H4tunH5yJLIda2sGcOdx1cqrUXDrTEn9oTI/PDVaH3dFpWC/T9ddrQpvLttzj/qM8zKaD&#10;0vr2Znx6BBFxjH8w/Nbn6lBwp9IfyQbRsZ4vHhjVkC54EwPJLFmCKNlIFcgil/8XFD8AAAD//wMA&#10;UEsBAi0AFAAGAAgAAAAhALaDOJL+AAAA4QEAABMAAAAAAAAAAAAAAAAAAAAAAFtDb250ZW50X1R5&#10;cGVzXS54bWxQSwECLQAUAAYACAAAACEAOP0h/9YAAACUAQAACwAAAAAAAAAAAAAAAAAvAQAAX3Jl&#10;bHMvLnJlbHNQSwECLQAUAAYACAAAACEAQCe1F50CAAAMBQAADgAAAAAAAAAAAAAAAAAuAgAAZHJz&#10;L2Uyb0RvYy54bWxQSwECLQAUAAYACAAAACEATLdBKd8AAAAJAQAADwAAAAAAAAAAAAAAAAD3BAAA&#10;ZHJzL2Rvd25yZXYueG1sUEsFBgAAAAAEAAQA8wAAAAMGAAAAAA==&#10;" fillcolor="black" stroked="f">
                <w10:wrap anchorx="page"/>
              </v:rect>
            </w:pict>
          </mc:Fallback>
        </mc:AlternateContent>
      </w:r>
      <w:r w:rsidR="008E5A28">
        <w:rPr>
          <w:noProof/>
        </w:rPr>
        <mc:AlternateContent>
          <mc:Choice Requires="wps">
            <w:drawing>
              <wp:anchor distT="0" distB="0" distL="114300" distR="114300" simplePos="0" relativeHeight="251663360" behindDoc="0" locked="0" layoutInCell="1" allowOverlap="1">
                <wp:simplePos x="0" y="0"/>
                <wp:positionH relativeFrom="page">
                  <wp:posOffset>3237865</wp:posOffset>
                </wp:positionH>
                <wp:positionV relativeFrom="paragraph">
                  <wp:posOffset>552450</wp:posOffset>
                </wp:positionV>
                <wp:extent cx="996950" cy="6350"/>
                <wp:effectExtent l="0" t="0" r="0" b="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C0360" id="Прямоугольник 15" o:spid="_x0000_s1026" style="position:absolute;margin-left:254.95pt;margin-top:43.5pt;width:78.5pt;height:.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XNOmQIAAAsFAAAOAAAAZHJzL2Uyb0RvYy54bWysVM2O0zAQviPxDpbv3SQl7TbRpqvdliKk&#10;BVZaeADXdhqLxA6223RZISFxReIReAguiJ99hvSNGDtt6cJlhejB9WTGn2fm+8Ynp+uqRCuujVAy&#10;w9FRiBGXVDEhFxl+9XLWG2FkLJGMlEryDF9zg0/HDx+cNHXK+6pQJeMaAYg0aVNnuLC2ToPA0IJX&#10;xBypmktw5kpXxIKpFwHTpAH0qgz6YTgMGqVZrRXlxsDXaefEY4+f55zaF3luuEVlhiE361ft17lb&#10;g/EJSRea1IWg2zTIP2RRESHh0j3UlFiCllr8BVUJqpVRuT2iqgpUngvKfQ1QTRT+Uc1VQWrua4Hm&#10;mHrfJvP/YOnz1aVGggF3A4wkqYCj9vPm/eZT+6O93Xxov7S37ffNx/Zn+7X9hiAIOtbUJoWDV/Wl&#10;djWb+kLR1wZJNSmIXPAzrVVTcMIgz8jFB3cOOMPAUTRvnikG95GlVb5561xXDhDagtaeo+s9R3xt&#10;EYWPSTJMBsAkBdfwEewcPkl3R2tt7BOuKuQ2GdYgAA9NVhfGdqG7EJ+6KgWbibL0hl7MJ6VGK+LE&#10;4n9bdHMYVkoXLJU71iF2XyBDuMP5XK6e/Jsk6sfheT/pzYaj4148iwe95Dgc9cIoOU+GYZzE09k7&#10;l2AUp4VgjMsLIflOiFF8P6K3I9FJyEsRNdCpQX/ga7+TvblfkZWwMJelqDI82neCpI7Vx5JB2SS1&#10;RJTdPribvicEerD7913xGnC0d/KZK3YNEtAKSAI24QWBTaH0W4wamMYMmzdLojlG5VMJMkqiOHbj&#10;6414cNwHQx965oceIilAZdhi1G0nthv5Za3FooCbIt8Yqc5AernwwnCy7LLaChYmzlewfR3cSB/a&#10;Pur3Gzb+BQAA//8DAFBLAwQUAAYACAAAACEA7I2i794AAAAJAQAADwAAAGRycy9kb3ducmV2Lnht&#10;bEyPPU/DMBCGdyT+g3VIbNSmoiFJ41QUiRGJFga6OfE1iRqfQ+y2gV/PMZXx3nv0fhSryfXihGPo&#10;PGm4nykQSLW3HTUaPt5f7lIQIRqypveEGr4xwKq8vipMbv2ZNnjaxkawCYXcaGhjHHIpQ92iM2Hm&#10;ByT+7f3oTORzbKQdzZnNXS/nSiXSmY44oTUDPrdYH7ZHp2Gdpeuvtwd6/dlUO9x9VofFfFRa395M&#10;T0sQEad4geGvPleHkjtV/kg2iF7DQmUZoxrSR97EQJIkLFQspApkWcj/C8pfAAAA//8DAFBLAQIt&#10;ABQABgAIAAAAIQC2gziS/gAAAOEBAAATAAAAAAAAAAAAAAAAAAAAAABbQ29udGVudF9UeXBlc10u&#10;eG1sUEsBAi0AFAAGAAgAAAAhADj9If/WAAAAlAEAAAsAAAAAAAAAAAAAAAAALwEAAF9yZWxzLy5y&#10;ZWxzUEsBAi0AFAAGAAgAAAAhAPHVc06ZAgAACwUAAA4AAAAAAAAAAAAAAAAALgIAAGRycy9lMm9E&#10;b2MueG1sUEsBAi0AFAAGAAgAAAAhAOyNou/eAAAACQEAAA8AAAAAAAAAAAAAAAAA8wQAAGRycy9k&#10;b3ducmV2LnhtbFBLBQYAAAAABAAEAPMAAAD+BQAAAAA=&#10;" fillcolor="black" stroked="f">
                <w10:wrap anchorx="page"/>
              </v:rect>
            </w:pict>
          </mc:Fallback>
        </mc:AlternateContent>
      </w:r>
      <w:r w:rsidR="008E5A28">
        <w:rPr>
          <w:noProof/>
        </w:rPr>
        <mc:AlternateContent>
          <mc:Choice Requires="wps">
            <w:drawing>
              <wp:anchor distT="0" distB="0" distL="114300" distR="114300" simplePos="0" relativeHeight="251664384" behindDoc="0" locked="0" layoutInCell="1" allowOverlap="1">
                <wp:simplePos x="0" y="0"/>
                <wp:positionH relativeFrom="page">
                  <wp:posOffset>4648835</wp:posOffset>
                </wp:positionH>
                <wp:positionV relativeFrom="paragraph">
                  <wp:posOffset>552450</wp:posOffset>
                </wp:positionV>
                <wp:extent cx="2571750" cy="6350"/>
                <wp:effectExtent l="0" t="0" r="0"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8C672" id="Прямоугольник 14" o:spid="_x0000_s1026" style="position:absolute;margin-left:366.05pt;margin-top:43.5pt;width:202.5pt;height:.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7J0mQIAAAwFAAAOAAAAZHJzL2Uyb0RvYy54bWysVNuO0zAQfUfiHyy/d3MhvSTadLUXipAW&#10;WGnhA9zEaSwc29hu0wUhIfGKxCfwEbwgLvsN6R8xdtrShReE6IPryYyPZ+ac8fHJuuFoRbVhUuQ4&#10;OgoxoqKQJROLHL94PhtMMDKWiJJwKWiOb6jBJ9P7945bldFY1pKXVCMAESZrVY5ra1UWBKaoaUPM&#10;kVRUgLOSuiEWTL0ISk1aQG94EIfhKGilLpWWBTUGvl70Tjz1+FVFC/usqgy1iOcYcrN+1X6duzWY&#10;HpNsoYmqWbFNg/xDFg1hAi7dQ10QS9BSsz+gGlZoaWRljwrZBLKqWEF9DVBNFP5WzXVNFPW1QHOM&#10;2rfJ/D/Y4unqSiNWAncJRoI0wFH3afNu87H73t1u3nefu9vu2+ZD96P70n1FEAQda5XJ4OC1utKu&#10;ZqMuZfHSICHPayIW9FRr2daUlJBn5OKDOwecYeAomrdPZAn3kaWVvnnrSjcOENqC1p6jmz1HdG1R&#10;AR/j4TgaD4HKAnyjB7BzF5Bsd1ZpYx9R2SC3ybEGBXhssro0tg/dhfjcJWfljHHuDb2Yn3ONVsSp&#10;xf+26OYwjAsXLKQ71iP2XyBFuMP5XLKe/TdpFCfhWZwOZqPJeJDMkuEgHYeTQRilZ+koTNLkYvbW&#10;JRglWc3KkopLJuhOiVHyd0xvZ6LXkNcianOcDuOhr/1O9ubvimyYhcHkrMnxZN8JkjlaH4oSyiaZ&#10;JYz3++Bu+p4Q6MHu33fFi8Dx3utnLssb0ICWQBKwCU8IbGqpX2PUwjjm2LxaEk0x4o8F6CiNksTN&#10;rzeS4TgGQx965oceIgqAyrHFqN+e237ml0qzRQ03Rb4xQp6C9irmheF02We1VSyMnK9g+zy4mT60&#10;fdSvR2z6EwAA//8DAFBLAwQUAAYACAAAACEAtKkXud8AAAAKAQAADwAAAGRycy9kb3ducmV2Lnht&#10;bEyPTU+DQBCG7yb+h82YeLMLVAWRpbEmHpvY6sHeFnYEUnYW2W2L/fVOT/Y47zx5P4rFZHtxwNF3&#10;jhTEswgEUu1MR42Cz4+3uwyED5qM7h2hgl/0sCivrwqdG3ekNR42oRFsQj7XCtoQhlxKX7dotZ+5&#10;AYl/3260OvA5NtKM+sjmtpdJFD1KqzvihFYP+NpivdvsrYLlU7b8eb+n1WldbXH7Ve0ekjFS6vZm&#10;enkGEXAK/zCc63N1KLlT5fZkvOgVpPMkZlRBlvKmMxDPU1YqVrIIZFnIywnlHwAAAP//AwBQSwEC&#10;LQAUAAYACAAAACEAtoM4kv4AAADhAQAAEwAAAAAAAAAAAAAAAAAAAAAAW0NvbnRlbnRfVHlwZXNd&#10;LnhtbFBLAQItABQABgAIAAAAIQA4/SH/1gAAAJQBAAALAAAAAAAAAAAAAAAAAC8BAABfcmVscy8u&#10;cmVsc1BLAQItABQABgAIAAAAIQAd17J0mQIAAAwFAAAOAAAAAAAAAAAAAAAAAC4CAABkcnMvZTJv&#10;RG9jLnhtbFBLAQItABQABgAIAAAAIQC0qRe53wAAAAoBAAAPAAAAAAAAAAAAAAAAAPMEAABkcnMv&#10;ZG93bnJldi54bWxQSwUGAAAAAAQABADzAAAA/wUAAAAA&#10;" fillcolor="black" stroked="f">
                <w10:wrap anchorx="page"/>
              </v:rect>
            </w:pict>
          </mc:Fallback>
        </mc:AlternateContent>
      </w:r>
      <w:r w:rsidRPr="0007090C">
        <w:rPr>
          <w:lang w:eastAsia="en-US"/>
        </w:rPr>
        <w:t>участка,атакжеинаядополнительнаяинформацияприналичии)</w:t>
      </w:r>
    </w:p>
    <w:p w:rsidR="0007090C" w:rsidRPr="0007090C" w:rsidRDefault="0007090C" w:rsidP="0007090C">
      <w:pPr>
        <w:widowControl w:val="0"/>
        <w:autoSpaceDE w:val="0"/>
        <w:autoSpaceDN w:val="0"/>
        <w:spacing w:line="240" w:lineRule="auto"/>
        <w:ind w:firstLine="0"/>
        <w:jc w:val="left"/>
        <w:rPr>
          <w:szCs w:val="24"/>
          <w:lang w:eastAsia="en-US"/>
        </w:rPr>
      </w:pPr>
      <w:r w:rsidRPr="0007090C">
        <w:rPr>
          <w:szCs w:val="24"/>
          <w:lang w:eastAsia="en-US"/>
        </w:rPr>
        <w:t>_____________________________________________________________________________________________</w:t>
      </w:r>
    </w:p>
    <w:p w:rsidR="0007090C" w:rsidRPr="0007090C" w:rsidRDefault="0007090C" w:rsidP="0007090C">
      <w:pPr>
        <w:widowControl w:val="0"/>
        <w:autoSpaceDE w:val="0"/>
        <w:autoSpaceDN w:val="0"/>
        <w:spacing w:line="240" w:lineRule="auto"/>
        <w:ind w:firstLine="0"/>
        <w:jc w:val="left"/>
        <w:rPr>
          <w:szCs w:val="24"/>
          <w:lang w:eastAsia="en-US"/>
        </w:rPr>
      </w:pPr>
    </w:p>
    <w:p w:rsidR="0007090C" w:rsidRPr="0007090C" w:rsidRDefault="0007090C" w:rsidP="0007090C">
      <w:pPr>
        <w:widowControl w:val="0"/>
        <w:autoSpaceDE w:val="0"/>
        <w:autoSpaceDN w:val="0"/>
        <w:spacing w:before="4" w:line="240" w:lineRule="auto"/>
        <w:ind w:firstLine="0"/>
        <w:jc w:val="left"/>
        <w:rPr>
          <w:sz w:val="12"/>
          <w:szCs w:val="24"/>
          <w:lang w:eastAsia="en-US"/>
        </w:rPr>
      </w:pPr>
    </w:p>
    <w:tbl>
      <w:tblPr>
        <w:tblW w:w="0" w:type="auto"/>
        <w:tblInd w:w="590" w:type="dxa"/>
        <w:tblLayout w:type="fixed"/>
        <w:tblCellMar>
          <w:left w:w="0" w:type="dxa"/>
          <w:right w:w="0" w:type="dxa"/>
        </w:tblCellMar>
        <w:tblLook w:val="01E0" w:firstRow="1" w:lastRow="1" w:firstColumn="1" w:lastColumn="1" w:noHBand="0" w:noVBand="0"/>
      </w:tblPr>
      <w:tblGrid>
        <w:gridCol w:w="2555"/>
        <w:gridCol w:w="2571"/>
        <w:gridCol w:w="4121"/>
      </w:tblGrid>
      <w:tr w:rsidR="0007090C" w:rsidRPr="0007090C" w:rsidTr="00261B2D">
        <w:trPr>
          <w:trHeight w:val="178"/>
        </w:trPr>
        <w:tc>
          <w:tcPr>
            <w:tcW w:w="2555" w:type="dxa"/>
            <w:shd w:val="clear" w:color="auto" w:fill="auto"/>
          </w:tcPr>
          <w:p w:rsidR="0007090C" w:rsidRPr="0007090C" w:rsidRDefault="0007090C" w:rsidP="0007090C">
            <w:pPr>
              <w:widowControl w:val="0"/>
              <w:autoSpaceDE w:val="0"/>
              <w:autoSpaceDN w:val="0"/>
              <w:spacing w:line="240" w:lineRule="auto"/>
              <w:ind w:firstLine="0"/>
              <w:jc w:val="left"/>
              <w:rPr>
                <w:sz w:val="16"/>
                <w:szCs w:val="22"/>
                <w:lang w:eastAsia="en-US"/>
              </w:rPr>
            </w:pPr>
            <w:r w:rsidRPr="0007090C">
              <w:rPr>
                <w:sz w:val="16"/>
                <w:szCs w:val="22"/>
                <w:lang w:eastAsia="en-US"/>
              </w:rPr>
              <w:t>(должность)</w:t>
            </w:r>
          </w:p>
        </w:tc>
        <w:tc>
          <w:tcPr>
            <w:tcW w:w="2571" w:type="dxa"/>
            <w:shd w:val="clear" w:color="auto" w:fill="auto"/>
          </w:tcPr>
          <w:p w:rsidR="0007090C" w:rsidRPr="0007090C" w:rsidRDefault="0007090C" w:rsidP="0007090C">
            <w:pPr>
              <w:widowControl w:val="0"/>
              <w:autoSpaceDE w:val="0"/>
              <w:autoSpaceDN w:val="0"/>
              <w:spacing w:line="240" w:lineRule="auto"/>
              <w:ind w:firstLine="0"/>
              <w:jc w:val="center"/>
              <w:rPr>
                <w:sz w:val="16"/>
                <w:szCs w:val="22"/>
                <w:lang w:eastAsia="en-US"/>
              </w:rPr>
            </w:pPr>
            <w:r w:rsidRPr="0007090C">
              <w:rPr>
                <w:sz w:val="16"/>
                <w:szCs w:val="22"/>
                <w:lang w:eastAsia="en-US"/>
              </w:rPr>
              <w:t>(подпись)</w:t>
            </w:r>
          </w:p>
        </w:tc>
        <w:tc>
          <w:tcPr>
            <w:tcW w:w="4121" w:type="dxa"/>
            <w:shd w:val="clear" w:color="auto" w:fill="auto"/>
          </w:tcPr>
          <w:p w:rsidR="0007090C" w:rsidRPr="0007090C" w:rsidRDefault="0007090C" w:rsidP="0007090C">
            <w:pPr>
              <w:widowControl w:val="0"/>
              <w:autoSpaceDE w:val="0"/>
              <w:autoSpaceDN w:val="0"/>
              <w:spacing w:line="240" w:lineRule="auto"/>
              <w:ind w:firstLine="0"/>
              <w:jc w:val="left"/>
              <w:rPr>
                <w:sz w:val="16"/>
                <w:szCs w:val="22"/>
                <w:lang w:eastAsia="en-US"/>
              </w:rPr>
            </w:pPr>
            <w:r w:rsidRPr="0007090C">
              <w:rPr>
                <w:sz w:val="16"/>
                <w:szCs w:val="22"/>
                <w:lang w:eastAsia="en-US"/>
              </w:rPr>
              <w:t>(фамилия,</w:t>
            </w:r>
            <w:r w:rsidR="0056271C">
              <w:rPr>
                <w:sz w:val="16"/>
                <w:szCs w:val="22"/>
                <w:lang w:eastAsia="en-US"/>
              </w:rPr>
              <w:t xml:space="preserve"> </w:t>
            </w:r>
            <w:r w:rsidRPr="0007090C">
              <w:rPr>
                <w:sz w:val="16"/>
                <w:szCs w:val="22"/>
                <w:lang w:eastAsia="en-US"/>
              </w:rPr>
              <w:t>имя,</w:t>
            </w:r>
            <w:r w:rsidR="0056271C">
              <w:rPr>
                <w:sz w:val="16"/>
                <w:szCs w:val="22"/>
                <w:lang w:eastAsia="en-US"/>
              </w:rPr>
              <w:t xml:space="preserve"> </w:t>
            </w:r>
            <w:r w:rsidRPr="0007090C">
              <w:rPr>
                <w:sz w:val="16"/>
                <w:szCs w:val="22"/>
                <w:lang w:eastAsia="en-US"/>
              </w:rPr>
              <w:t>отчество(при</w:t>
            </w:r>
            <w:r w:rsidR="0056271C">
              <w:rPr>
                <w:sz w:val="16"/>
                <w:szCs w:val="22"/>
                <w:lang w:eastAsia="en-US"/>
              </w:rPr>
              <w:t xml:space="preserve"> </w:t>
            </w:r>
            <w:r w:rsidRPr="0007090C">
              <w:rPr>
                <w:sz w:val="16"/>
                <w:szCs w:val="22"/>
                <w:lang w:eastAsia="en-US"/>
              </w:rPr>
              <w:t>наличии)</w:t>
            </w:r>
          </w:p>
        </w:tc>
      </w:tr>
    </w:tbl>
    <w:p w:rsidR="0007090C" w:rsidRPr="0007090C" w:rsidRDefault="0007090C" w:rsidP="0007090C">
      <w:pPr>
        <w:widowControl w:val="0"/>
        <w:autoSpaceDE w:val="0"/>
        <w:autoSpaceDN w:val="0"/>
        <w:spacing w:line="240" w:lineRule="auto"/>
        <w:ind w:firstLine="0"/>
        <w:jc w:val="left"/>
        <w:rPr>
          <w:sz w:val="16"/>
          <w:szCs w:val="22"/>
          <w:lang w:eastAsia="en-US"/>
        </w:rPr>
        <w:sectPr w:rsidR="0007090C" w:rsidRPr="0007090C" w:rsidSect="0007090C">
          <w:headerReference w:type="default" r:id="rId19"/>
          <w:pgSz w:w="11910" w:h="16850"/>
          <w:pgMar w:top="567" w:right="567" w:bottom="567" w:left="1985" w:header="1274" w:footer="0" w:gutter="0"/>
          <w:cols w:space="720"/>
        </w:sectPr>
      </w:pPr>
    </w:p>
    <w:p w:rsidR="0007090C" w:rsidRPr="0007090C" w:rsidRDefault="0007090C" w:rsidP="0007090C">
      <w:pPr>
        <w:widowControl w:val="0"/>
        <w:autoSpaceDE w:val="0"/>
        <w:autoSpaceDN w:val="0"/>
        <w:spacing w:before="67" w:line="240" w:lineRule="auto"/>
        <w:ind w:right="378" w:firstLine="0"/>
        <w:jc w:val="right"/>
        <w:rPr>
          <w:sz w:val="24"/>
          <w:szCs w:val="24"/>
          <w:lang w:eastAsia="en-US"/>
        </w:rPr>
      </w:pPr>
      <w:r w:rsidRPr="0007090C">
        <w:rPr>
          <w:sz w:val="24"/>
          <w:szCs w:val="24"/>
          <w:lang w:eastAsia="en-US"/>
        </w:rPr>
        <w:t>Приложение№8</w:t>
      </w:r>
    </w:p>
    <w:p w:rsidR="0007090C" w:rsidRPr="0007090C" w:rsidRDefault="0007090C" w:rsidP="0007090C">
      <w:pPr>
        <w:widowControl w:val="0"/>
        <w:autoSpaceDE w:val="0"/>
        <w:autoSpaceDN w:val="0"/>
        <w:spacing w:line="240" w:lineRule="auto"/>
        <w:ind w:right="355" w:firstLine="0"/>
        <w:jc w:val="right"/>
        <w:rPr>
          <w:sz w:val="24"/>
          <w:szCs w:val="24"/>
          <w:lang w:eastAsia="en-US"/>
        </w:rPr>
      </w:pPr>
      <w:r w:rsidRPr="0007090C">
        <w:rPr>
          <w:sz w:val="24"/>
          <w:szCs w:val="24"/>
          <w:lang w:eastAsia="en-US"/>
        </w:rPr>
        <w:t>к Административному регламенту</w:t>
      </w:r>
    </w:p>
    <w:p w:rsidR="0007090C" w:rsidRPr="0007090C" w:rsidRDefault="0007090C" w:rsidP="0007090C">
      <w:pPr>
        <w:widowControl w:val="0"/>
        <w:autoSpaceDE w:val="0"/>
        <w:autoSpaceDN w:val="0"/>
        <w:spacing w:line="240" w:lineRule="auto"/>
        <w:ind w:right="355" w:firstLine="0"/>
        <w:jc w:val="right"/>
        <w:rPr>
          <w:spacing w:val="1"/>
          <w:sz w:val="24"/>
          <w:szCs w:val="24"/>
          <w:lang w:eastAsia="en-US"/>
        </w:rPr>
      </w:pPr>
      <w:r w:rsidRPr="0007090C">
        <w:rPr>
          <w:sz w:val="24"/>
          <w:szCs w:val="24"/>
          <w:lang w:eastAsia="en-US"/>
        </w:rPr>
        <w:t xml:space="preserve">предоставления муниципальной услуги </w:t>
      </w:r>
    </w:p>
    <w:p w:rsidR="0007090C" w:rsidRPr="0007090C" w:rsidRDefault="0007090C" w:rsidP="0007090C">
      <w:pPr>
        <w:widowControl w:val="0"/>
        <w:autoSpaceDE w:val="0"/>
        <w:autoSpaceDN w:val="0"/>
        <w:spacing w:line="240" w:lineRule="auto"/>
        <w:ind w:right="355" w:firstLine="0"/>
        <w:jc w:val="right"/>
        <w:rPr>
          <w:sz w:val="24"/>
          <w:szCs w:val="24"/>
          <w:lang w:eastAsia="en-US"/>
        </w:rPr>
      </w:pPr>
      <w:r w:rsidRPr="0007090C">
        <w:rPr>
          <w:sz w:val="24"/>
          <w:szCs w:val="24"/>
          <w:lang w:eastAsia="en-US"/>
        </w:rPr>
        <w:t xml:space="preserve">«Присвоение адреса объекту адресации, </w:t>
      </w:r>
    </w:p>
    <w:p w:rsidR="0007090C" w:rsidRPr="0007090C" w:rsidRDefault="0007090C" w:rsidP="0007090C">
      <w:pPr>
        <w:widowControl w:val="0"/>
        <w:autoSpaceDE w:val="0"/>
        <w:autoSpaceDN w:val="0"/>
        <w:spacing w:line="240" w:lineRule="auto"/>
        <w:ind w:right="355" w:firstLine="0"/>
        <w:jc w:val="right"/>
        <w:rPr>
          <w:sz w:val="24"/>
          <w:szCs w:val="24"/>
          <w:lang w:eastAsia="en-US"/>
        </w:rPr>
      </w:pPr>
      <w:r w:rsidRPr="0007090C">
        <w:rPr>
          <w:sz w:val="24"/>
          <w:szCs w:val="24"/>
          <w:lang w:eastAsia="en-US"/>
        </w:rPr>
        <w:t>изменение, аннулирование адреса»</w:t>
      </w:r>
    </w:p>
    <w:p w:rsidR="0007090C" w:rsidRPr="0007090C" w:rsidRDefault="0007090C" w:rsidP="0007090C">
      <w:pPr>
        <w:widowControl w:val="0"/>
        <w:autoSpaceDE w:val="0"/>
        <w:autoSpaceDN w:val="0"/>
        <w:spacing w:line="240" w:lineRule="auto"/>
        <w:ind w:right="355" w:firstLine="0"/>
        <w:jc w:val="right"/>
        <w:rPr>
          <w:sz w:val="24"/>
          <w:szCs w:val="24"/>
          <w:lang w:eastAsia="en-US"/>
        </w:rPr>
      </w:pPr>
    </w:p>
    <w:p w:rsidR="0007090C" w:rsidRPr="0007090C" w:rsidRDefault="0007090C" w:rsidP="0007090C">
      <w:pPr>
        <w:widowControl w:val="0"/>
        <w:suppressAutoHyphens/>
        <w:autoSpaceDN w:val="0"/>
        <w:spacing w:after="200" w:line="240" w:lineRule="atLeast"/>
        <w:ind w:left="3238" w:firstLine="0"/>
        <w:contextualSpacing/>
        <w:jc w:val="left"/>
        <w:textAlignment w:val="baseline"/>
        <w:rPr>
          <w:sz w:val="18"/>
          <w:szCs w:val="24"/>
          <w:lang w:eastAsia="en-US"/>
        </w:rPr>
      </w:pPr>
    </w:p>
    <w:p w:rsidR="0007090C" w:rsidRPr="0007090C" w:rsidRDefault="0007090C" w:rsidP="0007090C">
      <w:pPr>
        <w:widowControl w:val="0"/>
        <w:autoSpaceDE w:val="0"/>
        <w:autoSpaceDN w:val="0"/>
        <w:spacing w:before="5" w:line="240" w:lineRule="auto"/>
        <w:ind w:firstLine="0"/>
        <w:jc w:val="left"/>
        <w:rPr>
          <w:sz w:val="24"/>
          <w:szCs w:val="24"/>
          <w:lang w:eastAsia="en-US"/>
        </w:rPr>
      </w:pPr>
    </w:p>
    <w:p w:rsidR="0007090C" w:rsidRPr="0007090C" w:rsidRDefault="0007090C" w:rsidP="0007090C">
      <w:pPr>
        <w:widowControl w:val="0"/>
        <w:autoSpaceDE w:val="0"/>
        <w:autoSpaceDN w:val="0"/>
        <w:spacing w:line="240" w:lineRule="auto"/>
        <w:ind w:firstLine="0"/>
        <w:jc w:val="center"/>
        <w:outlineLvl w:val="1"/>
        <w:rPr>
          <w:b/>
          <w:bCs/>
          <w:sz w:val="24"/>
          <w:szCs w:val="24"/>
          <w:lang w:eastAsia="en-US"/>
        </w:rPr>
      </w:pPr>
      <w:r w:rsidRPr="0007090C">
        <w:rPr>
          <w:b/>
          <w:bCs/>
          <w:sz w:val="24"/>
          <w:szCs w:val="24"/>
          <w:lang w:eastAsia="en-US"/>
        </w:rPr>
        <w:t>ЗАЯВЛЕНИЕ</w:t>
      </w:r>
    </w:p>
    <w:p w:rsidR="0007090C" w:rsidRPr="0007090C" w:rsidRDefault="0007090C" w:rsidP="0007090C">
      <w:pPr>
        <w:widowControl w:val="0"/>
        <w:autoSpaceDE w:val="0"/>
        <w:autoSpaceDN w:val="0"/>
        <w:spacing w:line="240" w:lineRule="auto"/>
        <w:ind w:right="498" w:firstLine="0"/>
        <w:jc w:val="center"/>
        <w:rPr>
          <w:b/>
          <w:spacing w:val="-57"/>
          <w:sz w:val="24"/>
          <w:szCs w:val="22"/>
          <w:lang w:eastAsia="en-US"/>
        </w:rPr>
      </w:pPr>
      <w:r w:rsidRPr="0007090C">
        <w:rPr>
          <w:b/>
          <w:sz w:val="24"/>
          <w:szCs w:val="22"/>
          <w:lang w:eastAsia="en-US"/>
        </w:rPr>
        <w:t>об оставлении заявления о присвоении адреса объекту адресации, изменении, аннулировании адреса</w:t>
      </w:r>
      <w:r w:rsidR="0056271C">
        <w:rPr>
          <w:b/>
          <w:sz w:val="24"/>
          <w:szCs w:val="22"/>
          <w:lang w:eastAsia="en-US"/>
        </w:rPr>
        <w:t xml:space="preserve"> </w:t>
      </w:r>
      <w:r w:rsidRPr="0007090C">
        <w:rPr>
          <w:b/>
          <w:sz w:val="24"/>
          <w:szCs w:val="22"/>
          <w:lang w:eastAsia="en-US"/>
        </w:rPr>
        <w:t>без</w:t>
      </w:r>
      <w:r w:rsidR="0056271C">
        <w:rPr>
          <w:b/>
          <w:sz w:val="24"/>
          <w:szCs w:val="22"/>
          <w:lang w:eastAsia="en-US"/>
        </w:rPr>
        <w:t xml:space="preserve"> </w:t>
      </w:r>
      <w:r w:rsidRPr="0007090C">
        <w:rPr>
          <w:b/>
          <w:sz w:val="24"/>
          <w:szCs w:val="22"/>
          <w:lang w:eastAsia="en-US"/>
        </w:rPr>
        <w:t>рассмотрения</w:t>
      </w:r>
    </w:p>
    <w:p w:rsidR="0007090C" w:rsidRPr="0007090C" w:rsidRDefault="0007090C" w:rsidP="0007090C">
      <w:pPr>
        <w:widowControl w:val="0"/>
        <w:tabs>
          <w:tab w:val="left" w:pos="394"/>
          <w:tab w:val="left" w:pos="2042"/>
          <w:tab w:val="left" w:pos="2813"/>
        </w:tabs>
        <w:autoSpaceDE w:val="0"/>
        <w:autoSpaceDN w:val="0"/>
        <w:spacing w:before="81" w:line="240" w:lineRule="auto"/>
        <w:ind w:right="305" w:firstLine="0"/>
        <w:jc w:val="right"/>
        <w:rPr>
          <w:sz w:val="24"/>
          <w:szCs w:val="24"/>
          <w:lang w:eastAsia="en-US"/>
        </w:rPr>
      </w:pPr>
      <w:r w:rsidRPr="0007090C">
        <w:rPr>
          <w:sz w:val="24"/>
          <w:szCs w:val="24"/>
          <w:lang w:eastAsia="en-US"/>
        </w:rPr>
        <w:t>"</w:t>
      </w:r>
      <w:r w:rsidRPr="0007090C">
        <w:rPr>
          <w:sz w:val="24"/>
          <w:szCs w:val="24"/>
          <w:u w:val="single"/>
          <w:lang w:eastAsia="en-US"/>
        </w:rPr>
        <w:tab/>
      </w:r>
      <w:r w:rsidRPr="0007090C">
        <w:rPr>
          <w:sz w:val="24"/>
          <w:szCs w:val="24"/>
          <w:lang w:eastAsia="en-US"/>
        </w:rPr>
        <w:t>"</w:t>
      </w:r>
      <w:r w:rsidRPr="0007090C">
        <w:rPr>
          <w:sz w:val="24"/>
          <w:szCs w:val="24"/>
          <w:u w:val="single"/>
          <w:lang w:eastAsia="en-US"/>
        </w:rPr>
        <w:tab/>
      </w:r>
      <w:r w:rsidRPr="0007090C">
        <w:rPr>
          <w:sz w:val="24"/>
          <w:szCs w:val="24"/>
          <w:lang w:eastAsia="en-US"/>
        </w:rPr>
        <w:t>20</w:t>
      </w:r>
      <w:r w:rsidRPr="0007090C">
        <w:rPr>
          <w:sz w:val="24"/>
          <w:szCs w:val="24"/>
          <w:u w:val="single"/>
          <w:lang w:eastAsia="en-US"/>
        </w:rPr>
        <w:tab/>
      </w:r>
      <w:r w:rsidRPr="0007090C">
        <w:rPr>
          <w:sz w:val="24"/>
          <w:szCs w:val="24"/>
          <w:lang w:eastAsia="en-US"/>
        </w:rPr>
        <w:t>г.</w:t>
      </w:r>
    </w:p>
    <w:p w:rsidR="0007090C" w:rsidRPr="0007090C" w:rsidRDefault="008E5A28" w:rsidP="0007090C">
      <w:pPr>
        <w:widowControl w:val="0"/>
        <w:autoSpaceDE w:val="0"/>
        <w:autoSpaceDN w:val="0"/>
        <w:spacing w:before="6" w:line="240" w:lineRule="auto"/>
        <w:ind w:firstLine="0"/>
        <w:jc w:val="left"/>
        <w:rPr>
          <w:sz w:val="14"/>
          <w:szCs w:val="24"/>
          <w:lang w:eastAsia="en-US"/>
        </w:rPr>
      </w:pPr>
      <w:r>
        <w:rPr>
          <w:noProof/>
          <w:sz w:val="24"/>
          <w:szCs w:val="24"/>
        </w:rPr>
        <mc:AlternateContent>
          <mc:Choice Requires="wps">
            <w:drawing>
              <wp:anchor distT="0" distB="0" distL="0" distR="0" simplePos="0" relativeHeight="251665408" behindDoc="1" locked="0" layoutInCell="1" allowOverlap="1">
                <wp:simplePos x="0" y="0"/>
                <wp:positionH relativeFrom="page">
                  <wp:posOffset>1080770</wp:posOffset>
                </wp:positionH>
                <wp:positionV relativeFrom="paragraph">
                  <wp:posOffset>133350</wp:posOffset>
                </wp:positionV>
                <wp:extent cx="6055995" cy="1270"/>
                <wp:effectExtent l="0" t="0" r="1905" b="0"/>
                <wp:wrapTopAndBottom/>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5995" cy="1270"/>
                        </a:xfrm>
                        <a:custGeom>
                          <a:avLst/>
                          <a:gdLst>
                            <a:gd name="T0" fmla="+- 0 1702 1702"/>
                            <a:gd name="T1" fmla="*/ T0 w 9537"/>
                            <a:gd name="T2" fmla="+- 0 11238 1702"/>
                            <a:gd name="T3" fmla="*/ T2 w 9537"/>
                          </a:gdLst>
                          <a:ahLst/>
                          <a:cxnLst>
                            <a:cxn ang="0">
                              <a:pos x="T1" y="0"/>
                            </a:cxn>
                            <a:cxn ang="0">
                              <a:pos x="T3" y="0"/>
                            </a:cxn>
                          </a:cxnLst>
                          <a:rect l="0" t="0" r="r" b="b"/>
                          <a:pathLst>
                            <a:path w="9537">
                              <a:moveTo>
                                <a:pt x="0" y="0"/>
                              </a:moveTo>
                              <a:lnTo>
                                <a:pt x="9536"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5985D" id="Полилиния 13" o:spid="_x0000_s1026" style="position:absolute;margin-left:85.1pt;margin-top:10.5pt;width:476.8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I9IHAMAALEGAAAOAAAAZHJzL2Uyb0RvYy54bWysVW2O0zAQ/Y/EHSz/BHXz0fQr2nSFmhYh&#10;LbDSlgO4idNEJHaw3aYL4gwcgWushOAM5UaM7aTbdkFCiEpN7cz4zZt5nunl1a4q0ZYKWXAWYe/C&#10;xYiyhKcFW0f43XLRG2MkFWEpKTmjEb6jEl9Nnz65bOqQ+jznZUoFAhAmw6aOcK5UHTqOTHJaEXnB&#10;a8rAmHFREQVbsXZSQRpAr0rHd92h03CR1oInVEp4G1sjnhr8LKOJeptlkipURhi4KfMU5rnST2d6&#10;ScK1IHVeJC0N8g8sKlIwCHqAiokiaCOKR1BVkQgueaYuEl45PMuKhJocIBvPPcvmNic1NblAcWR9&#10;KJP8f7DJm+2NQEUK2vUxYqQCjfZf9z/23/b35vt9f//zCwIjVKqpZQgHbusboXOV9TVP3kswOCcW&#10;vZHgg1bNa54CINkobqqzy0SlT0LeaGdEuDuIQHcKJfBy6A4Gk8kAowRsnj8yGjkk7M4mG6leUm5w&#10;yPZaKithCisjQNpmsQS5s6oENZ/3kIu8keubRyv5wc3r3J45aOmiBk0G/dG5k985WSzP749/CwY1&#10;tDE1mH8EBgmsO4ok71gnO9bShhUiumdcU6iaS12gJZDrKgQI4KRT/IMvxD73tWfaEAKa4bwNBEbQ&#10;Biubbk2UZqZD6CVqImxqoV9UfEuX3JjUmXQQ5MFasmMvOD48YWXNcEIHgHtjFyao5nokLeOLoiyN&#10;tiXTVILByDe1kbwsUm3UbKRYr2alQFuiG9x8dDIAduJWC6liInPrZ0w2Z8E3LDVRckrSebtWpCjt&#10;GoBKU3S4nm1t9EU1rf1p4k7m4/k46AX+cN4L3DjuvVjMgt5w4Y0GcT+ezWLvs+bsBWFepCllmnY3&#10;Zrzg79q4HXh2QBwGzUl6J1VYmM/jKjinNEyRIJfu14rQ9a5t9hVP76CPBbdzE+Y8LHIuPmLUwMyM&#10;sPywIYJiVL5iMJQmXhDoIWs2Wi/YiGPL6thCWAJQEVYYbr5ezpQdzJtaFOscInlGb8ZfwPzICt3o&#10;ZtBYVu0G5qLJoJ3hevAe743Xwz/N9BcAAAD//wMAUEsDBBQABgAIAAAAIQCCpnnI3wAAAAoBAAAP&#10;AAAAZHJzL2Rvd25yZXYueG1sTI/BTsMwEETvSPyDtUhcEHViJAohToUQvXBAaqnE1Ym3SdR4HWK3&#10;Sfl6Nid6nNmn2Zl8NblOnHAIrScN6SIBgVR521KtYfe1vn8CEaIhazpPqOGMAVbF9VVuMutH2uBp&#10;G2vBIRQyo6GJsc+kDFWDzoSF75H4tveDM5HlUEs7mJHDXSdVkjxKZ1riD43p8a3B6rA9Og2fd8sx&#10;/fhRv4dN+a2U2e/W5/Zd69ub6fUFRMQp/sMw1+fqUHCn0h/JBtGxXiaKUQ0q5U0zkKqHZxDl7CiQ&#10;RS4vJxR/AAAA//8DAFBLAQItABQABgAIAAAAIQC2gziS/gAAAOEBAAATAAAAAAAAAAAAAAAAAAAA&#10;AABbQ29udGVudF9UeXBlc10ueG1sUEsBAi0AFAAGAAgAAAAhADj9If/WAAAAlAEAAAsAAAAAAAAA&#10;AAAAAAAALwEAAF9yZWxzLy5yZWxzUEsBAi0AFAAGAAgAAAAhADzYj0gcAwAAsQYAAA4AAAAAAAAA&#10;AAAAAAAALgIAAGRycy9lMm9Eb2MueG1sUEsBAi0AFAAGAAgAAAAhAIKmecjfAAAACgEAAA8AAAAA&#10;AAAAAAAAAAAAdgUAAGRycy9kb3ducmV2LnhtbFBLBQYAAAAABAAEAPMAAACCBgAAAAA=&#10;" path="m,l9536,e" filled="f" strokeweight=".36pt">
                <v:path arrowok="t" o:connecttype="custom" o:connectlocs="0,0;6055360,0" o:connectangles="0,0"/>
                <w10:wrap type="topAndBottom" anchorx="page"/>
              </v:shape>
            </w:pict>
          </mc:Fallback>
        </mc:AlternateContent>
      </w:r>
    </w:p>
    <w:p w:rsidR="0007090C" w:rsidRPr="0007090C" w:rsidRDefault="0007090C" w:rsidP="0007090C">
      <w:pPr>
        <w:widowControl w:val="0"/>
        <w:autoSpaceDE w:val="0"/>
        <w:autoSpaceDN w:val="0"/>
        <w:spacing w:line="240" w:lineRule="auto"/>
        <w:ind w:firstLine="0"/>
        <w:jc w:val="center"/>
        <w:rPr>
          <w:sz w:val="16"/>
          <w:szCs w:val="22"/>
          <w:lang w:eastAsia="en-US"/>
        </w:rPr>
      </w:pPr>
      <w:r w:rsidRPr="0007090C">
        <w:rPr>
          <w:spacing w:val="-1"/>
          <w:sz w:val="16"/>
          <w:szCs w:val="22"/>
          <w:lang w:eastAsia="en-US"/>
        </w:rPr>
        <w:t>(наименование</w:t>
      </w:r>
      <w:r w:rsidR="0056271C">
        <w:rPr>
          <w:spacing w:val="-1"/>
          <w:sz w:val="16"/>
          <w:szCs w:val="22"/>
          <w:lang w:eastAsia="en-US"/>
        </w:rPr>
        <w:t xml:space="preserve"> </w:t>
      </w:r>
      <w:r w:rsidRPr="0007090C">
        <w:rPr>
          <w:spacing w:val="-1"/>
          <w:sz w:val="16"/>
          <w:szCs w:val="22"/>
          <w:lang w:eastAsia="en-US"/>
        </w:rPr>
        <w:t>уполномоченного</w:t>
      </w:r>
      <w:r w:rsidR="0056271C">
        <w:rPr>
          <w:spacing w:val="-1"/>
          <w:sz w:val="16"/>
          <w:szCs w:val="22"/>
          <w:lang w:eastAsia="en-US"/>
        </w:rPr>
        <w:t xml:space="preserve"> </w:t>
      </w:r>
      <w:r w:rsidRPr="0007090C">
        <w:rPr>
          <w:sz w:val="16"/>
          <w:szCs w:val="22"/>
          <w:lang w:eastAsia="en-US"/>
        </w:rPr>
        <w:t>органа</w:t>
      </w:r>
      <w:r w:rsidR="0056271C">
        <w:rPr>
          <w:sz w:val="16"/>
          <w:szCs w:val="22"/>
          <w:lang w:eastAsia="en-US"/>
        </w:rPr>
        <w:t xml:space="preserve"> </w:t>
      </w:r>
      <w:r w:rsidRPr="0007090C">
        <w:rPr>
          <w:sz w:val="16"/>
          <w:szCs w:val="22"/>
          <w:lang w:eastAsia="en-US"/>
        </w:rPr>
        <w:t>местного</w:t>
      </w:r>
      <w:r w:rsidR="0056271C">
        <w:rPr>
          <w:sz w:val="16"/>
          <w:szCs w:val="22"/>
          <w:lang w:eastAsia="en-US"/>
        </w:rPr>
        <w:t xml:space="preserve"> </w:t>
      </w:r>
      <w:r w:rsidRPr="0007090C">
        <w:rPr>
          <w:sz w:val="16"/>
          <w:szCs w:val="22"/>
          <w:lang w:eastAsia="en-US"/>
        </w:rPr>
        <w:t>самоуправления)</w:t>
      </w:r>
    </w:p>
    <w:p w:rsidR="0007090C" w:rsidRPr="0007090C" w:rsidRDefault="0007090C" w:rsidP="0007090C">
      <w:pPr>
        <w:widowControl w:val="0"/>
        <w:autoSpaceDE w:val="0"/>
        <w:autoSpaceDN w:val="0"/>
        <w:spacing w:line="240" w:lineRule="auto"/>
        <w:ind w:firstLine="0"/>
        <w:jc w:val="left"/>
        <w:rPr>
          <w:sz w:val="18"/>
          <w:szCs w:val="24"/>
          <w:lang w:eastAsia="en-US"/>
        </w:rPr>
      </w:pPr>
    </w:p>
    <w:p w:rsidR="0007090C" w:rsidRPr="0007090C" w:rsidRDefault="0007090C" w:rsidP="0007090C">
      <w:pPr>
        <w:widowControl w:val="0"/>
        <w:autoSpaceDE w:val="0"/>
        <w:autoSpaceDN w:val="0"/>
        <w:spacing w:line="240" w:lineRule="auto"/>
        <w:ind w:firstLine="0"/>
        <w:jc w:val="left"/>
        <w:rPr>
          <w:sz w:val="18"/>
          <w:szCs w:val="24"/>
          <w:lang w:eastAsia="en-US"/>
        </w:rPr>
      </w:pPr>
    </w:p>
    <w:p w:rsidR="0007090C" w:rsidRPr="0007090C" w:rsidRDefault="0007090C" w:rsidP="0007090C">
      <w:pPr>
        <w:widowControl w:val="0"/>
        <w:tabs>
          <w:tab w:val="left" w:pos="2202"/>
          <w:tab w:val="left" w:pos="3336"/>
        </w:tabs>
        <w:autoSpaceDE w:val="0"/>
        <w:autoSpaceDN w:val="0"/>
        <w:spacing w:before="108" w:line="237" w:lineRule="auto"/>
        <w:ind w:right="150" w:firstLine="0"/>
        <w:jc w:val="left"/>
        <w:rPr>
          <w:spacing w:val="-57"/>
          <w:sz w:val="24"/>
          <w:szCs w:val="24"/>
          <w:lang w:eastAsia="en-US"/>
        </w:rPr>
      </w:pPr>
      <w:r w:rsidRPr="0007090C">
        <w:rPr>
          <w:sz w:val="24"/>
          <w:szCs w:val="24"/>
          <w:lang w:eastAsia="en-US"/>
        </w:rPr>
        <w:t>Прошу</w:t>
      </w:r>
      <w:r w:rsidR="0056271C">
        <w:rPr>
          <w:sz w:val="24"/>
          <w:szCs w:val="24"/>
          <w:lang w:eastAsia="en-US"/>
        </w:rPr>
        <w:t xml:space="preserve"> </w:t>
      </w:r>
      <w:r w:rsidRPr="0007090C">
        <w:rPr>
          <w:sz w:val="24"/>
          <w:szCs w:val="24"/>
          <w:lang w:eastAsia="en-US"/>
        </w:rPr>
        <w:t>оставить</w:t>
      </w:r>
      <w:r w:rsidR="0056271C">
        <w:rPr>
          <w:sz w:val="24"/>
          <w:szCs w:val="24"/>
          <w:lang w:eastAsia="en-US"/>
        </w:rPr>
        <w:t xml:space="preserve"> </w:t>
      </w:r>
      <w:r w:rsidRPr="0007090C">
        <w:rPr>
          <w:sz w:val="24"/>
          <w:szCs w:val="24"/>
          <w:lang w:eastAsia="en-US"/>
        </w:rPr>
        <w:t>заявление</w:t>
      </w:r>
      <w:r w:rsidR="0056271C">
        <w:rPr>
          <w:sz w:val="24"/>
          <w:szCs w:val="24"/>
          <w:lang w:eastAsia="en-US"/>
        </w:rPr>
        <w:t xml:space="preserve"> </w:t>
      </w:r>
      <w:r w:rsidRPr="0007090C">
        <w:rPr>
          <w:sz w:val="24"/>
          <w:szCs w:val="24"/>
          <w:lang w:eastAsia="en-US"/>
        </w:rPr>
        <w:t>о</w:t>
      </w:r>
      <w:r w:rsidRPr="0007090C">
        <w:rPr>
          <w:spacing w:val="1"/>
          <w:sz w:val="24"/>
          <w:szCs w:val="24"/>
          <w:lang w:eastAsia="en-US"/>
        </w:rPr>
        <w:t xml:space="preserve"> присвоении адреса объекту адресации, изменении, аннулировании адреса</w:t>
      </w:r>
      <w:r w:rsidR="0056271C">
        <w:rPr>
          <w:spacing w:val="1"/>
          <w:sz w:val="24"/>
          <w:szCs w:val="24"/>
          <w:lang w:eastAsia="en-US"/>
        </w:rPr>
        <w:t xml:space="preserve"> </w:t>
      </w:r>
      <w:r w:rsidRPr="0007090C">
        <w:rPr>
          <w:sz w:val="24"/>
          <w:szCs w:val="24"/>
          <w:lang w:eastAsia="en-US"/>
        </w:rPr>
        <w:t>от</w:t>
      </w:r>
      <w:r w:rsidRPr="0007090C">
        <w:rPr>
          <w:sz w:val="24"/>
          <w:szCs w:val="24"/>
          <w:u w:val="single"/>
          <w:lang w:eastAsia="en-US"/>
        </w:rPr>
        <w:tab/>
      </w:r>
      <w:r w:rsidRPr="0007090C">
        <w:rPr>
          <w:sz w:val="24"/>
          <w:szCs w:val="24"/>
          <w:lang w:eastAsia="en-US"/>
        </w:rPr>
        <w:t>№</w:t>
      </w:r>
      <w:r w:rsidRPr="0007090C">
        <w:rPr>
          <w:sz w:val="24"/>
          <w:szCs w:val="24"/>
          <w:u w:val="single"/>
          <w:lang w:eastAsia="en-US"/>
        </w:rPr>
        <w:tab/>
        <w:t>___________</w:t>
      </w:r>
      <w:r w:rsidRPr="0007090C">
        <w:rPr>
          <w:sz w:val="24"/>
          <w:szCs w:val="24"/>
          <w:lang w:eastAsia="en-US"/>
        </w:rPr>
        <w:t>без рассмотрения.</w:t>
      </w:r>
    </w:p>
    <w:p w:rsidR="0007090C" w:rsidRPr="0007090C" w:rsidRDefault="0007090C" w:rsidP="0007090C">
      <w:pPr>
        <w:widowControl w:val="0"/>
        <w:autoSpaceDE w:val="0"/>
        <w:autoSpaceDN w:val="0"/>
        <w:spacing w:before="5" w:line="240" w:lineRule="auto"/>
        <w:ind w:firstLine="0"/>
        <w:jc w:val="left"/>
        <w:rPr>
          <w:sz w:val="27"/>
          <w:szCs w:val="24"/>
          <w:lang w:eastAsia="en-US"/>
        </w:rPr>
      </w:pPr>
    </w:p>
    <w:p w:rsidR="0007090C" w:rsidRPr="0007090C" w:rsidRDefault="0007090C" w:rsidP="0007090C">
      <w:pPr>
        <w:widowControl w:val="0"/>
        <w:autoSpaceDE w:val="0"/>
        <w:autoSpaceDN w:val="0"/>
        <w:spacing w:line="240" w:lineRule="auto"/>
        <w:ind w:firstLine="0"/>
        <w:jc w:val="left"/>
        <w:rPr>
          <w:sz w:val="24"/>
          <w:szCs w:val="24"/>
          <w:lang w:eastAsia="en-US"/>
        </w:rPr>
      </w:pPr>
      <w:r w:rsidRPr="0007090C">
        <w:rPr>
          <w:sz w:val="24"/>
          <w:szCs w:val="24"/>
          <w:lang w:eastAsia="en-US"/>
        </w:rPr>
        <w:t>1.Сведенияозаявителе</w:t>
      </w:r>
    </w:p>
    <w:p w:rsidR="0007090C" w:rsidRPr="0007090C" w:rsidRDefault="0007090C" w:rsidP="0007090C">
      <w:pPr>
        <w:widowControl w:val="0"/>
        <w:autoSpaceDE w:val="0"/>
        <w:autoSpaceDN w:val="0"/>
        <w:spacing w:before="1" w:line="240" w:lineRule="auto"/>
        <w:ind w:firstLine="0"/>
        <w:jc w:val="left"/>
        <w:rPr>
          <w:sz w:val="11"/>
          <w:szCs w:val="24"/>
          <w:lang w:eastAsia="en-US"/>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571"/>
        <w:gridCol w:w="4377"/>
        <w:gridCol w:w="4253"/>
      </w:tblGrid>
      <w:tr w:rsidR="0007090C" w:rsidRPr="0007090C" w:rsidTr="00261B2D">
        <w:trPr>
          <w:trHeight w:val="599"/>
        </w:trPr>
        <w:tc>
          <w:tcPr>
            <w:tcW w:w="571" w:type="dxa"/>
            <w:shd w:val="clear" w:color="auto" w:fill="auto"/>
          </w:tcPr>
          <w:p w:rsidR="0007090C" w:rsidRPr="0007090C" w:rsidRDefault="0007090C" w:rsidP="0007090C">
            <w:pPr>
              <w:widowControl w:val="0"/>
              <w:autoSpaceDE w:val="0"/>
              <w:autoSpaceDN w:val="0"/>
              <w:spacing w:before="87" w:line="240" w:lineRule="auto"/>
              <w:ind w:right="14" w:firstLine="0"/>
              <w:jc w:val="center"/>
              <w:rPr>
                <w:sz w:val="24"/>
                <w:szCs w:val="22"/>
                <w:lang w:eastAsia="en-US"/>
              </w:rPr>
            </w:pPr>
            <w:r w:rsidRPr="0007090C">
              <w:rPr>
                <w:sz w:val="24"/>
                <w:szCs w:val="22"/>
                <w:lang w:eastAsia="en-US"/>
              </w:rPr>
              <w:t>1.1</w:t>
            </w:r>
          </w:p>
        </w:tc>
        <w:tc>
          <w:tcPr>
            <w:tcW w:w="4377" w:type="dxa"/>
            <w:shd w:val="clear" w:color="auto" w:fill="auto"/>
          </w:tcPr>
          <w:p w:rsidR="0007090C" w:rsidRPr="0007090C" w:rsidRDefault="0007090C" w:rsidP="0007090C">
            <w:pPr>
              <w:widowControl w:val="0"/>
              <w:autoSpaceDE w:val="0"/>
              <w:autoSpaceDN w:val="0"/>
              <w:spacing w:before="99" w:line="240" w:lineRule="exact"/>
              <w:ind w:right="94" w:firstLine="0"/>
              <w:jc w:val="left"/>
              <w:rPr>
                <w:sz w:val="24"/>
                <w:szCs w:val="22"/>
                <w:lang w:eastAsia="en-US"/>
              </w:rPr>
            </w:pPr>
            <w:r w:rsidRPr="0007090C">
              <w:rPr>
                <w:sz w:val="24"/>
                <w:szCs w:val="22"/>
                <w:lang w:eastAsia="en-US"/>
              </w:rPr>
              <w:t>Сведения о физическом лице, в случае если заявителем является физическое лицо:</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60"/>
        </w:trPr>
        <w:tc>
          <w:tcPr>
            <w:tcW w:w="571" w:type="dxa"/>
            <w:shd w:val="clear" w:color="auto" w:fill="auto"/>
          </w:tcPr>
          <w:p w:rsidR="0007090C" w:rsidRPr="0007090C" w:rsidRDefault="0007090C" w:rsidP="0007090C">
            <w:pPr>
              <w:widowControl w:val="0"/>
              <w:autoSpaceDE w:val="0"/>
              <w:autoSpaceDN w:val="0"/>
              <w:spacing w:before="87" w:line="252" w:lineRule="exact"/>
              <w:ind w:right="14" w:firstLine="0"/>
              <w:jc w:val="center"/>
              <w:rPr>
                <w:sz w:val="24"/>
                <w:szCs w:val="22"/>
                <w:lang w:eastAsia="en-US"/>
              </w:rPr>
            </w:pPr>
            <w:r w:rsidRPr="0007090C">
              <w:rPr>
                <w:sz w:val="24"/>
                <w:szCs w:val="22"/>
                <w:lang w:eastAsia="en-US"/>
              </w:rPr>
              <w:t>1.1.1</w:t>
            </w:r>
          </w:p>
        </w:tc>
        <w:tc>
          <w:tcPr>
            <w:tcW w:w="4377" w:type="dxa"/>
            <w:shd w:val="clear" w:color="auto" w:fill="auto"/>
          </w:tcPr>
          <w:p w:rsidR="0007090C" w:rsidRPr="0007090C" w:rsidRDefault="0007090C" w:rsidP="0007090C">
            <w:pPr>
              <w:widowControl w:val="0"/>
              <w:autoSpaceDE w:val="0"/>
              <w:autoSpaceDN w:val="0"/>
              <w:spacing w:before="87" w:line="252" w:lineRule="exact"/>
              <w:ind w:firstLine="0"/>
              <w:jc w:val="left"/>
              <w:rPr>
                <w:sz w:val="24"/>
                <w:szCs w:val="22"/>
                <w:lang w:eastAsia="en-US"/>
              </w:rPr>
            </w:pPr>
            <w:r w:rsidRPr="0007090C">
              <w:rPr>
                <w:sz w:val="24"/>
                <w:szCs w:val="22"/>
                <w:lang w:eastAsia="en-US"/>
              </w:rPr>
              <w:t>Фамилия</w:t>
            </w:r>
            <w:r w:rsidR="0056271C">
              <w:rPr>
                <w:sz w:val="24"/>
                <w:szCs w:val="22"/>
                <w:lang w:eastAsia="en-US"/>
              </w:rPr>
              <w:t xml:space="preserve"> </w:t>
            </w:r>
            <w:r w:rsidRPr="0007090C">
              <w:rPr>
                <w:sz w:val="24"/>
                <w:szCs w:val="22"/>
                <w:lang w:eastAsia="en-US"/>
              </w:rPr>
              <w:t>,имя,</w:t>
            </w:r>
            <w:r w:rsidR="0056271C">
              <w:rPr>
                <w:sz w:val="24"/>
                <w:szCs w:val="22"/>
                <w:lang w:eastAsia="en-US"/>
              </w:rPr>
              <w:t xml:space="preserve"> </w:t>
            </w:r>
            <w:r w:rsidRPr="0007090C">
              <w:rPr>
                <w:sz w:val="24"/>
                <w:szCs w:val="22"/>
                <w:lang w:eastAsia="en-US"/>
              </w:rPr>
              <w:t>отчество(при наличии)</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611"/>
        </w:trPr>
        <w:tc>
          <w:tcPr>
            <w:tcW w:w="571" w:type="dxa"/>
            <w:shd w:val="clear" w:color="auto" w:fill="auto"/>
          </w:tcPr>
          <w:p w:rsidR="0007090C" w:rsidRPr="0007090C" w:rsidRDefault="0007090C" w:rsidP="0007090C">
            <w:pPr>
              <w:widowControl w:val="0"/>
              <w:autoSpaceDE w:val="0"/>
              <w:autoSpaceDN w:val="0"/>
              <w:spacing w:before="90" w:line="240" w:lineRule="auto"/>
              <w:ind w:right="14" w:firstLine="0"/>
              <w:jc w:val="center"/>
              <w:rPr>
                <w:sz w:val="24"/>
                <w:szCs w:val="22"/>
                <w:lang w:eastAsia="en-US"/>
              </w:rPr>
            </w:pPr>
            <w:r w:rsidRPr="0007090C">
              <w:rPr>
                <w:sz w:val="24"/>
                <w:szCs w:val="22"/>
                <w:lang w:eastAsia="en-US"/>
              </w:rPr>
              <w:t>1.1.2</w:t>
            </w:r>
          </w:p>
        </w:tc>
        <w:tc>
          <w:tcPr>
            <w:tcW w:w="4377" w:type="dxa"/>
            <w:shd w:val="clear" w:color="auto" w:fill="auto"/>
          </w:tcPr>
          <w:p w:rsidR="0007090C" w:rsidRPr="0007090C" w:rsidRDefault="0007090C" w:rsidP="0007090C">
            <w:pPr>
              <w:widowControl w:val="0"/>
              <w:autoSpaceDE w:val="0"/>
              <w:autoSpaceDN w:val="0"/>
              <w:spacing w:before="111" w:line="240" w:lineRule="exact"/>
              <w:ind w:right="701" w:firstLine="0"/>
              <w:jc w:val="left"/>
              <w:rPr>
                <w:sz w:val="24"/>
                <w:szCs w:val="22"/>
                <w:lang w:eastAsia="en-US"/>
              </w:rPr>
            </w:pPr>
            <w:r w:rsidRPr="0007090C">
              <w:rPr>
                <w:sz w:val="24"/>
                <w:szCs w:val="22"/>
                <w:lang w:eastAsia="en-US"/>
              </w:rPr>
              <w:t>Реквизиты документа, удостоверяющего</w:t>
            </w:r>
            <w:r w:rsidR="00B86943">
              <w:rPr>
                <w:sz w:val="24"/>
                <w:szCs w:val="22"/>
                <w:lang w:eastAsia="en-US"/>
              </w:rPr>
              <w:t xml:space="preserve"> </w:t>
            </w:r>
            <w:r w:rsidRPr="0007090C">
              <w:rPr>
                <w:sz w:val="24"/>
                <w:szCs w:val="22"/>
                <w:lang w:eastAsia="en-US"/>
              </w:rPr>
              <w:t>личность (не указываются в</w:t>
            </w:r>
            <w:r w:rsidR="00B86943">
              <w:rPr>
                <w:sz w:val="24"/>
                <w:szCs w:val="22"/>
                <w:lang w:eastAsia="en-US"/>
              </w:rPr>
              <w:t xml:space="preserve"> </w:t>
            </w:r>
            <w:r w:rsidRPr="0007090C">
              <w:rPr>
                <w:sz w:val="24"/>
                <w:szCs w:val="22"/>
                <w:lang w:eastAsia="en-US"/>
              </w:rPr>
              <w:t>случае,</w:t>
            </w:r>
            <w:r w:rsidR="00B86943">
              <w:rPr>
                <w:sz w:val="24"/>
                <w:szCs w:val="22"/>
                <w:lang w:eastAsia="en-US"/>
              </w:rPr>
              <w:t xml:space="preserve"> </w:t>
            </w:r>
            <w:r w:rsidRPr="0007090C">
              <w:rPr>
                <w:sz w:val="24"/>
                <w:szCs w:val="22"/>
                <w:lang w:eastAsia="en-US"/>
              </w:rPr>
              <w:t>если</w:t>
            </w:r>
            <w:r w:rsidR="00B86943">
              <w:rPr>
                <w:sz w:val="24"/>
                <w:szCs w:val="22"/>
                <w:lang w:eastAsia="en-US"/>
              </w:rPr>
              <w:t xml:space="preserve"> </w:t>
            </w:r>
            <w:r w:rsidRPr="0007090C">
              <w:rPr>
                <w:sz w:val="24"/>
                <w:szCs w:val="22"/>
                <w:lang w:eastAsia="en-US"/>
              </w:rPr>
              <w:t>заявитель</w:t>
            </w:r>
            <w:r w:rsidR="00B86943">
              <w:rPr>
                <w:sz w:val="24"/>
                <w:szCs w:val="22"/>
                <w:lang w:eastAsia="en-US"/>
              </w:rPr>
              <w:t xml:space="preserve"> </w:t>
            </w:r>
            <w:r w:rsidRPr="0007090C">
              <w:rPr>
                <w:sz w:val="24"/>
                <w:szCs w:val="22"/>
                <w:lang w:eastAsia="en-US"/>
              </w:rPr>
              <w:t>является</w:t>
            </w:r>
            <w:r w:rsidR="00B86943">
              <w:rPr>
                <w:sz w:val="24"/>
                <w:szCs w:val="22"/>
                <w:lang w:eastAsia="en-US"/>
              </w:rPr>
              <w:t xml:space="preserve"> </w:t>
            </w:r>
            <w:r w:rsidRPr="0007090C">
              <w:rPr>
                <w:sz w:val="24"/>
                <w:szCs w:val="22"/>
                <w:lang w:eastAsia="en-US"/>
              </w:rPr>
              <w:t>индивидуальным предпринимателем)</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839"/>
        </w:trPr>
        <w:tc>
          <w:tcPr>
            <w:tcW w:w="571" w:type="dxa"/>
            <w:shd w:val="clear" w:color="auto" w:fill="auto"/>
          </w:tcPr>
          <w:p w:rsidR="0007090C" w:rsidRPr="0007090C" w:rsidRDefault="0007090C" w:rsidP="0007090C">
            <w:pPr>
              <w:widowControl w:val="0"/>
              <w:autoSpaceDE w:val="0"/>
              <w:autoSpaceDN w:val="0"/>
              <w:spacing w:before="87" w:line="240" w:lineRule="auto"/>
              <w:ind w:right="14" w:firstLine="0"/>
              <w:jc w:val="center"/>
              <w:rPr>
                <w:sz w:val="24"/>
                <w:szCs w:val="22"/>
                <w:lang w:eastAsia="en-US"/>
              </w:rPr>
            </w:pPr>
            <w:r w:rsidRPr="0007090C">
              <w:rPr>
                <w:sz w:val="24"/>
                <w:szCs w:val="22"/>
                <w:lang w:eastAsia="en-US"/>
              </w:rPr>
              <w:t>1.1.3</w:t>
            </w:r>
          </w:p>
        </w:tc>
        <w:tc>
          <w:tcPr>
            <w:tcW w:w="4377" w:type="dxa"/>
            <w:shd w:val="clear" w:color="auto" w:fill="auto"/>
          </w:tcPr>
          <w:p w:rsidR="0007090C" w:rsidRPr="0007090C" w:rsidRDefault="0007090C" w:rsidP="0007090C">
            <w:pPr>
              <w:widowControl w:val="0"/>
              <w:autoSpaceDE w:val="0"/>
              <w:autoSpaceDN w:val="0"/>
              <w:spacing w:before="99" w:line="240" w:lineRule="exact"/>
              <w:ind w:right="641" w:firstLine="0"/>
              <w:jc w:val="left"/>
              <w:rPr>
                <w:sz w:val="24"/>
                <w:szCs w:val="22"/>
                <w:lang w:eastAsia="en-US"/>
              </w:rPr>
            </w:pPr>
            <w:r w:rsidRPr="0007090C">
              <w:rPr>
                <w:sz w:val="24"/>
                <w:szCs w:val="22"/>
                <w:lang w:eastAsia="en-US"/>
              </w:rPr>
              <w:t>Основной государственный регистрационный номер индивидуального</w:t>
            </w:r>
            <w:r w:rsidR="00B86943">
              <w:rPr>
                <w:sz w:val="24"/>
                <w:szCs w:val="22"/>
                <w:lang w:eastAsia="en-US"/>
              </w:rPr>
              <w:t xml:space="preserve"> </w:t>
            </w:r>
            <w:r w:rsidRPr="0007090C">
              <w:rPr>
                <w:sz w:val="24"/>
                <w:szCs w:val="22"/>
                <w:lang w:eastAsia="en-US"/>
              </w:rPr>
              <w:t>предпринимателя, в случае если заявитель является индивидуальным</w:t>
            </w:r>
            <w:r w:rsidR="00B86943">
              <w:rPr>
                <w:sz w:val="24"/>
                <w:szCs w:val="22"/>
                <w:lang w:eastAsia="en-US"/>
              </w:rPr>
              <w:t xml:space="preserve"> </w:t>
            </w:r>
            <w:r w:rsidRPr="0007090C">
              <w:rPr>
                <w:sz w:val="24"/>
                <w:szCs w:val="22"/>
                <w:lang w:eastAsia="en-US"/>
              </w:rPr>
              <w:t>предпринимателем</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599"/>
        </w:trPr>
        <w:tc>
          <w:tcPr>
            <w:tcW w:w="571" w:type="dxa"/>
            <w:shd w:val="clear" w:color="auto" w:fill="auto"/>
          </w:tcPr>
          <w:p w:rsidR="0007090C" w:rsidRPr="0007090C" w:rsidRDefault="0007090C" w:rsidP="0007090C">
            <w:pPr>
              <w:widowControl w:val="0"/>
              <w:autoSpaceDE w:val="0"/>
              <w:autoSpaceDN w:val="0"/>
              <w:spacing w:before="87" w:line="240" w:lineRule="auto"/>
              <w:ind w:right="14" w:firstLine="0"/>
              <w:jc w:val="center"/>
              <w:rPr>
                <w:sz w:val="24"/>
                <w:szCs w:val="22"/>
                <w:lang w:eastAsia="en-US"/>
              </w:rPr>
            </w:pPr>
            <w:r w:rsidRPr="0007090C">
              <w:rPr>
                <w:sz w:val="24"/>
                <w:szCs w:val="22"/>
                <w:lang w:eastAsia="en-US"/>
              </w:rPr>
              <w:t>1.2</w:t>
            </w:r>
          </w:p>
        </w:tc>
        <w:tc>
          <w:tcPr>
            <w:tcW w:w="4377" w:type="dxa"/>
            <w:shd w:val="clear" w:color="auto" w:fill="auto"/>
          </w:tcPr>
          <w:p w:rsidR="0007090C" w:rsidRPr="0007090C" w:rsidRDefault="0007090C" w:rsidP="0007090C">
            <w:pPr>
              <w:widowControl w:val="0"/>
              <w:tabs>
                <w:tab w:val="left" w:pos="1189"/>
                <w:tab w:val="left" w:pos="1519"/>
                <w:tab w:val="left" w:pos="3126"/>
                <w:tab w:val="left" w:pos="3879"/>
                <w:tab w:val="left" w:pos="5030"/>
                <w:tab w:val="left" w:pos="5699"/>
                <w:tab w:val="left" w:pos="7049"/>
              </w:tabs>
              <w:autoSpaceDE w:val="0"/>
              <w:autoSpaceDN w:val="0"/>
              <w:spacing w:before="99" w:line="240" w:lineRule="exact"/>
              <w:ind w:right="-15" w:firstLine="0"/>
              <w:jc w:val="left"/>
              <w:rPr>
                <w:sz w:val="24"/>
                <w:szCs w:val="22"/>
                <w:lang w:eastAsia="en-US"/>
              </w:rPr>
            </w:pPr>
            <w:r w:rsidRPr="0007090C">
              <w:rPr>
                <w:sz w:val="24"/>
                <w:szCs w:val="22"/>
                <w:lang w:eastAsia="en-US"/>
              </w:rPr>
              <w:t>Сведения</w:t>
            </w:r>
            <w:r w:rsidRPr="0007090C">
              <w:rPr>
                <w:sz w:val="24"/>
                <w:szCs w:val="22"/>
                <w:lang w:eastAsia="en-US"/>
              </w:rPr>
              <w:tab/>
              <w:t>о</w:t>
            </w:r>
            <w:r w:rsidRPr="0007090C">
              <w:rPr>
                <w:sz w:val="24"/>
                <w:szCs w:val="22"/>
                <w:lang w:eastAsia="en-US"/>
              </w:rPr>
              <w:tab/>
              <w:t>юридическом</w:t>
            </w:r>
            <w:r w:rsidRPr="0007090C">
              <w:rPr>
                <w:sz w:val="24"/>
                <w:szCs w:val="22"/>
                <w:lang w:eastAsia="en-US"/>
              </w:rPr>
              <w:tab/>
              <w:t>лице, в</w:t>
            </w:r>
            <w:r w:rsidR="00B86943">
              <w:rPr>
                <w:sz w:val="24"/>
                <w:szCs w:val="22"/>
                <w:lang w:eastAsia="en-US"/>
              </w:rPr>
              <w:t xml:space="preserve"> </w:t>
            </w:r>
            <w:r w:rsidRPr="0007090C">
              <w:rPr>
                <w:sz w:val="24"/>
                <w:szCs w:val="22"/>
                <w:lang w:eastAsia="en-US"/>
              </w:rPr>
              <w:t>случае</w:t>
            </w:r>
            <w:r w:rsidRPr="0007090C">
              <w:rPr>
                <w:sz w:val="24"/>
                <w:szCs w:val="22"/>
                <w:lang w:eastAsia="en-US"/>
              </w:rPr>
              <w:tab/>
              <w:t>если</w:t>
            </w:r>
            <w:r w:rsidRPr="0007090C">
              <w:rPr>
                <w:sz w:val="24"/>
                <w:szCs w:val="22"/>
                <w:lang w:eastAsia="en-US"/>
              </w:rPr>
              <w:tab/>
              <w:t>заявителем является юридическое</w:t>
            </w:r>
            <w:r w:rsidR="00B86943">
              <w:rPr>
                <w:sz w:val="24"/>
                <w:szCs w:val="22"/>
                <w:lang w:eastAsia="en-US"/>
              </w:rPr>
              <w:t xml:space="preserve"> </w:t>
            </w:r>
            <w:r w:rsidRPr="0007090C">
              <w:rPr>
                <w:sz w:val="24"/>
                <w:szCs w:val="22"/>
                <w:lang w:eastAsia="en-US"/>
              </w:rPr>
              <w:t>лицо:</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p w:rsidR="0007090C" w:rsidRPr="0007090C" w:rsidRDefault="0007090C" w:rsidP="0007090C">
            <w:pPr>
              <w:widowControl w:val="0"/>
              <w:autoSpaceDE w:val="0"/>
              <w:autoSpaceDN w:val="0"/>
              <w:spacing w:line="240" w:lineRule="auto"/>
              <w:ind w:firstLine="0"/>
              <w:jc w:val="left"/>
              <w:rPr>
                <w:sz w:val="22"/>
                <w:szCs w:val="22"/>
                <w:lang w:eastAsia="en-US"/>
              </w:rPr>
            </w:pPr>
          </w:p>
          <w:p w:rsidR="0007090C" w:rsidRPr="0007090C" w:rsidRDefault="0007090C" w:rsidP="0007090C">
            <w:pPr>
              <w:widowControl w:val="0"/>
              <w:autoSpaceDE w:val="0"/>
              <w:autoSpaceDN w:val="0"/>
              <w:spacing w:line="240" w:lineRule="auto"/>
              <w:ind w:firstLine="0"/>
              <w:jc w:val="left"/>
              <w:rPr>
                <w:sz w:val="22"/>
                <w:szCs w:val="22"/>
                <w:lang w:eastAsia="en-US"/>
              </w:rPr>
            </w:pPr>
          </w:p>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62"/>
        </w:trPr>
        <w:tc>
          <w:tcPr>
            <w:tcW w:w="571" w:type="dxa"/>
            <w:shd w:val="clear" w:color="auto" w:fill="auto"/>
          </w:tcPr>
          <w:p w:rsidR="0007090C" w:rsidRPr="0007090C" w:rsidRDefault="0007090C" w:rsidP="0007090C">
            <w:pPr>
              <w:widowControl w:val="0"/>
              <w:autoSpaceDE w:val="0"/>
              <w:autoSpaceDN w:val="0"/>
              <w:spacing w:before="90" w:line="252" w:lineRule="exact"/>
              <w:ind w:right="14" w:firstLine="0"/>
              <w:jc w:val="center"/>
              <w:rPr>
                <w:sz w:val="24"/>
                <w:szCs w:val="22"/>
                <w:lang w:eastAsia="en-US"/>
              </w:rPr>
            </w:pPr>
            <w:r w:rsidRPr="0007090C">
              <w:rPr>
                <w:sz w:val="24"/>
                <w:szCs w:val="22"/>
                <w:lang w:eastAsia="en-US"/>
              </w:rPr>
              <w:t>1.2.1</w:t>
            </w:r>
          </w:p>
        </w:tc>
        <w:tc>
          <w:tcPr>
            <w:tcW w:w="4377" w:type="dxa"/>
            <w:shd w:val="clear" w:color="auto" w:fill="auto"/>
          </w:tcPr>
          <w:p w:rsidR="0007090C" w:rsidRPr="0007090C" w:rsidRDefault="0007090C" w:rsidP="0007090C">
            <w:pPr>
              <w:widowControl w:val="0"/>
              <w:autoSpaceDE w:val="0"/>
              <w:autoSpaceDN w:val="0"/>
              <w:spacing w:before="90" w:line="252" w:lineRule="exact"/>
              <w:ind w:firstLine="0"/>
              <w:jc w:val="left"/>
              <w:rPr>
                <w:sz w:val="24"/>
                <w:szCs w:val="22"/>
                <w:lang w:eastAsia="en-US"/>
              </w:rPr>
            </w:pPr>
            <w:r w:rsidRPr="0007090C">
              <w:rPr>
                <w:sz w:val="24"/>
                <w:szCs w:val="22"/>
                <w:lang w:eastAsia="en-US"/>
              </w:rPr>
              <w:t>Полное</w:t>
            </w:r>
            <w:r w:rsidR="00B86943">
              <w:rPr>
                <w:sz w:val="24"/>
                <w:szCs w:val="22"/>
                <w:lang w:eastAsia="en-US"/>
              </w:rPr>
              <w:t xml:space="preserve"> </w:t>
            </w:r>
            <w:r w:rsidRPr="0007090C">
              <w:rPr>
                <w:sz w:val="24"/>
                <w:szCs w:val="22"/>
                <w:lang w:eastAsia="en-US"/>
              </w:rPr>
              <w:t>наименование</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59"/>
        </w:trPr>
        <w:tc>
          <w:tcPr>
            <w:tcW w:w="571" w:type="dxa"/>
            <w:shd w:val="clear" w:color="auto" w:fill="auto"/>
          </w:tcPr>
          <w:p w:rsidR="0007090C" w:rsidRPr="0007090C" w:rsidRDefault="0007090C" w:rsidP="0007090C">
            <w:pPr>
              <w:widowControl w:val="0"/>
              <w:autoSpaceDE w:val="0"/>
              <w:autoSpaceDN w:val="0"/>
              <w:spacing w:before="87" w:line="252" w:lineRule="exact"/>
              <w:ind w:right="14" w:firstLine="0"/>
              <w:jc w:val="center"/>
              <w:rPr>
                <w:sz w:val="24"/>
                <w:szCs w:val="22"/>
                <w:lang w:eastAsia="en-US"/>
              </w:rPr>
            </w:pPr>
            <w:r w:rsidRPr="0007090C">
              <w:rPr>
                <w:sz w:val="24"/>
                <w:szCs w:val="22"/>
                <w:lang w:eastAsia="en-US"/>
              </w:rPr>
              <w:t>1.2.2</w:t>
            </w:r>
          </w:p>
        </w:tc>
        <w:tc>
          <w:tcPr>
            <w:tcW w:w="4377" w:type="dxa"/>
            <w:shd w:val="clear" w:color="auto" w:fill="auto"/>
          </w:tcPr>
          <w:p w:rsidR="0007090C" w:rsidRPr="0007090C" w:rsidRDefault="0007090C" w:rsidP="0007090C">
            <w:pPr>
              <w:widowControl w:val="0"/>
              <w:autoSpaceDE w:val="0"/>
              <w:autoSpaceDN w:val="0"/>
              <w:spacing w:before="87" w:line="252" w:lineRule="exact"/>
              <w:ind w:firstLine="0"/>
              <w:jc w:val="left"/>
              <w:rPr>
                <w:sz w:val="24"/>
                <w:szCs w:val="22"/>
                <w:lang w:eastAsia="en-US"/>
              </w:rPr>
            </w:pPr>
            <w:r w:rsidRPr="0007090C">
              <w:rPr>
                <w:sz w:val="24"/>
                <w:szCs w:val="22"/>
                <w:lang w:eastAsia="en-US"/>
              </w:rPr>
              <w:t>Основной</w:t>
            </w:r>
            <w:r w:rsidR="00B86943">
              <w:rPr>
                <w:sz w:val="24"/>
                <w:szCs w:val="22"/>
                <w:lang w:eastAsia="en-US"/>
              </w:rPr>
              <w:t xml:space="preserve"> </w:t>
            </w:r>
            <w:r w:rsidRPr="0007090C">
              <w:rPr>
                <w:sz w:val="24"/>
                <w:szCs w:val="22"/>
                <w:lang w:eastAsia="en-US"/>
              </w:rPr>
              <w:t>государственный</w:t>
            </w:r>
            <w:r w:rsidR="00B86943">
              <w:rPr>
                <w:sz w:val="24"/>
                <w:szCs w:val="22"/>
                <w:lang w:eastAsia="en-US"/>
              </w:rPr>
              <w:t xml:space="preserve"> </w:t>
            </w:r>
            <w:r w:rsidRPr="0007090C">
              <w:rPr>
                <w:sz w:val="24"/>
                <w:szCs w:val="22"/>
                <w:lang w:eastAsia="en-US"/>
              </w:rPr>
              <w:t>регистрационный</w:t>
            </w:r>
            <w:r w:rsidR="00B86943">
              <w:rPr>
                <w:sz w:val="24"/>
                <w:szCs w:val="22"/>
                <w:lang w:eastAsia="en-US"/>
              </w:rPr>
              <w:t xml:space="preserve"> </w:t>
            </w:r>
            <w:r w:rsidRPr="0007090C">
              <w:rPr>
                <w:sz w:val="24"/>
                <w:szCs w:val="22"/>
                <w:lang w:eastAsia="en-US"/>
              </w:rPr>
              <w:t>номер</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261B2D">
        <w:trPr>
          <w:trHeight w:val="360"/>
        </w:trPr>
        <w:tc>
          <w:tcPr>
            <w:tcW w:w="571" w:type="dxa"/>
            <w:shd w:val="clear" w:color="auto" w:fill="auto"/>
          </w:tcPr>
          <w:p w:rsidR="0007090C" w:rsidRPr="0007090C" w:rsidRDefault="0007090C" w:rsidP="0007090C">
            <w:pPr>
              <w:widowControl w:val="0"/>
              <w:autoSpaceDE w:val="0"/>
              <w:autoSpaceDN w:val="0"/>
              <w:spacing w:before="88" w:line="252" w:lineRule="exact"/>
              <w:ind w:right="14" w:firstLine="0"/>
              <w:jc w:val="center"/>
              <w:rPr>
                <w:sz w:val="24"/>
                <w:szCs w:val="22"/>
                <w:lang w:eastAsia="en-US"/>
              </w:rPr>
            </w:pPr>
            <w:r w:rsidRPr="0007090C">
              <w:rPr>
                <w:sz w:val="24"/>
                <w:szCs w:val="22"/>
                <w:lang w:eastAsia="en-US"/>
              </w:rPr>
              <w:t>1.2.3</w:t>
            </w:r>
          </w:p>
        </w:tc>
        <w:tc>
          <w:tcPr>
            <w:tcW w:w="4377" w:type="dxa"/>
            <w:shd w:val="clear" w:color="auto" w:fill="auto"/>
          </w:tcPr>
          <w:p w:rsidR="0007090C" w:rsidRPr="0007090C" w:rsidRDefault="0007090C" w:rsidP="0007090C">
            <w:pPr>
              <w:widowControl w:val="0"/>
              <w:autoSpaceDE w:val="0"/>
              <w:autoSpaceDN w:val="0"/>
              <w:spacing w:before="88" w:line="252" w:lineRule="exact"/>
              <w:ind w:firstLine="0"/>
              <w:jc w:val="left"/>
              <w:rPr>
                <w:sz w:val="24"/>
                <w:szCs w:val="22"/>
                <w:lang w:eastAsia="en-US"/>
              </w:rPr>
            </w:pPr>
            <w:r w:rsidRPr="0007090C">
              <w:rPr>
                <w:sz w:val="24"/>
                <w:szCs w:val="22"/>
                <w:lang w:eastAsia="en-US"/>
              </w:rPr>
              <w:t>Идентификационный</w:t>
            </w:r>
            <w:r w:rsidR="00B86943">
              <w:rPr>
                <w:sz w:val="24"/>
                <w:szCs w:val="22"/>
                <w:lang w:eastAsia="en-US"/>
              </w:rPr>
              <w:t xml:space="preserve"> </w:t>
            </w:r>
            <w:r w:rsidRPr="0007090C">
              <w:rPr>
                <w:sz w:val="24"/>
                <w:szCs w:val="22"/>
                <w:lang w:eastAsia="en-US"/>
              </w:rPr>
              <w:t>номер</w:t>
            </w:r>
            <w:r w:rsidR="00B86943">
              <w:rPr>
                <w:sz w:val="24"/>
                <w:szCs w:val="22"/>
                <w:lang w:eastAsia="en-US"/>
              </w:rPr>
              <w:t xml:space="preserve"> </w:t>
            </w:r>
            <w:r w:rsidRPr="0007090C">
              <w:rPr>
                <w:sz w:val="24"/>
                <w:szCs w:val="22"/>
                <w:lang w:eastAsia="en-US"/>
              </w:rPr>
              <w:t>налогоплательщика–юридического</w:t>
            </w:r>
            <w:r w:rsidR="00B86943">
              <w:rPr>
                <w:sz w:val="24"/>
                <w:szCs w:val="22"/>
                <w:lang w:eastAsia="en-US"/>
              </w:rPr>
              <w:t xml:space="preserve"> </w:t>
            </w:r>
            <w:r w:rsidRPr="0007090C">
              <w:rPr>
                <w:sz w:val="24"/>
                <w:szCs w:val="22"/>
                <w:lang w:eastAsia="en-US"/>
              </w:rPr>
              <w:t>лица</w:t>
            </w:r>
          </w:p>
        </w:tc>
        <w:tc>
          <w:tcPr>
            <w:tcW w:w="4253" w:type="dxa"/>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bl>
    <w:p w:rsidR="0007090C" w:rsidRPr="0007090C" w:rsidRDefault="0007090C" w:rsidP="0007090C">
      <w:pPr>
        <w:widowControl w:val="0"/>
        <w:autoSpaceDE w:val="0"/>
        <w:autoSpaceDN w:val="0"/>
        <w:spacing w:before="112" w:line="240" w:lineRule="auto"/>
        <w:ind w:firstLine="0"/>
        <w:jc w:val="left"/>
        <w:rPr>
          <w:sz w:val="24"/>
          <w:szCs w:val="24"/>
          <w:lang w:eastAsia="en-US"/>
        </w:rPr>
      </w:pPr>
      <w:r w:rsidRPr="0007090C">
        <w:rPr>
          <w:sz w:val="24"/>
          <w:szCs w:val="24"/>
          <w:lang w:eastAsia="en-US"/>
        </w:rPr>
        <w:t>Приложение:</w:t>
      </w:r>
    </w:p>
    <w:p w:rsidR="0007090C" w:rsidRPr="0007090C" w:rsidRDefault="0007090C" w:rsidP="0007090C">
      <w:pPr>
        <w:widowControl w:val="0"/>
        <w:autoSpaceDE w:val="0"/>
        <w:autoSpaceDN w:val="0"/>
        <w:spacing w:line="240" w:lineRule="auto"/>
        <w:ind w:right="3337" w:firstLine="0"/>
        <w:jc w:val="left"/>
        <w:rPr>
          <w:sz w:val="24"/>
          <w:szCs w:val="24"/>
          <w:lang w:eastAsia="en-US"/>
        </w:rPr>
      </w:pPr>
      <w:r w:rsidRPr="0007090C">
        <w:rPr>
          <w:sz w:val="24"/>
          <w:szCs w:val="24"/>
          <w:lang w:eastAsia="en-US"/>
        </w:rPr>
        <w:t>Номер</w:t>
      </w:r>
      <w:r w:rsidR="00B86943">
        <w:rPr>
          <w:sz w:val="24"/>
          <w:szCs w:val="24"/>
          <w:lang w:eastAsia="en-US"/>
        </w:rPr>
        <w:t xml:space="preserve"> </w:t>
      </w:r>
      <w:r w:rsidRPr="0007090C">
        <w:rPr>
          <w:sz w:val="24"/>
          <w:szCs w:val="24"/>
          <w:lang w:eastAsia="en-US"/>
        </w:rPr>
        <w:t>телефона</w:t>
      </w:r>
      <w:r w:rsidR="00B86943">
        <w:rPr>
          <w:sz w:val="24"/>
          <w:szCs w:val="24"/>
          <w:lang w:eastAsia="en-US"/>
        </w:rPr>
        <w:t xml:space="preserve"> </w:t>
      </w:r>
      <w:r w:rsidRPr="0007090C">
        <w:rPr>
          <w:sz w:val="24"/>
          <w:szCs w:val="24"/>
          <w:lang w:eastAsia="en-US"/>
        </w:rPr>
        <w:t>и</w:t>
      </w:r>
      <w:r w:rsidR="00B86943">
        <w:rPr>
          <w:sz w:val="24"/>
          <w:szCs w:val="24"/>
          <w:lang w:eastAsia="en-US"/>
        </w:rPr>
        <w:t xml:space="preserve"> </w:t>
      </w:r>
      <w:r w:rsidRPr="0007090C">
        <w:rPr>
          <w:sz w:val="24"/>
          <w:szCs w:val="24"/>
          <w:lang w:eastAsia="en-US"/>
        </w:rPr>
        <w:t>адрес</w:t>
      </w:r>
      <w:r w:rsidR="00B86943">
        <w:rPr>
          <w:sz w:val="24"/>
          <w:szCs w:val="24"/>
          <w:lang w:eastAsia="en-US"/>
        </w:rPr>
        <w:t xml:space="preserve"> </w:t>
      </w:r>
      <w:r w:rsidRPr="0007090C">
        <w:rPr>
          <w:sz w:val="24"/>
          <w:szCs w:val="24"/>
          <w:lang w:eastAsia="en-US"/>
        </w:rPr>
        <w:t>электронной</w:t>
      </w:r>
      <w:r w:rsidR="00B86943">
        <w:rPr>
          <w:sz w:val="24"/>
          <w:szCs w:val="24"/>
          <w:lang w:eastAsia="en-US"/>
        </w:rPr>
        <w:t xml:space="preserve"> </w:t>
      </w:r>
      <w:r w:rsidRPr="0007090C">
        <w:rPr>
          <w:sz w:val="24"/>
          <w:szCs w:val="24"/>
          <w:lang w:eastAsia="en-US"/>
        </w:rPr>
        <w:t>почты</w:t>
      </w:r>
      <w:r w:rsidR="00B86943">
        <w:rPr>
          <w:sz w:val="24"/>
          <w:szCs w:val="24"/>
          <w:lang w:eastAsia="en-US"/>
        </w:rPr>
        <w:t xml:space="preserve"> </w:t>
      </w:r>
      <w:r w:rsidRPr="0007090C">
        <w:rPr>
          <w:sz w:val="24"/>
          <w:szCs w:val="24"/>
          <w:lang w:eastAsia="en-US"/>
        </w:rPr>
        <w:t>для</w:t>
      </w:r>
      <w:r w:rsidR="00B86943">
        <w:rPr>
          <w:sz w:val="24"/>
          <w:szCs w:val="24"/>
          <w:lang w:eastAsia="en-US"/>
        </w:rPr>
        <w:t xml:space="preserve"> </w:t>
      </w:r>
      <w:r w:rsidRPr="0007090C">
        <w:rPr>
          <w:sz w:val="24"/>
          <w:szCs w:val="24"/>
          <w:lang w:eastAsia="en-US"/>
        </w:rPr>
        <w:t>связи:</w:t>
      </w:r>
    </w:p>
    <w:p w:rsidR="0007090C" w:rsidRPr="0007090C" w:rsidRDefault="0007090C" w:rsidP="0007090C">
      <w:pPr>
        <w:widowControl w:val="0"/>
        <w:autoSpaceDE w:val="0"/>
        <w:autoSpaceDN w:val="0"/>
        <w:spacing w:line="240" w:lineRule="auto"/>
        <w:ind w:right="3337" w:firstLine="0"/>
        <w:jc w:val="left"/>
        <w:rPr>
          <w:sz w:val="24"/>
          <w:szCs w:val="24"/>
          <w:lang w:eastAsia="en-US"/>
        </w:rPr>
      </w:pPr>
      <w:r w:rsidRPr="0007090C">
        <w:rPr>
          <w:sz w:val="24"/>
          <w:szCs w:val="24"/>
          <w:lang w:eastAsia="en-US"/>
        </w:rPr>
        <w:t>Результат</w:t>
      </w:r>
      <w:r w:rsidR="00B86943">
        <w:rPr>
          <w:sz w:val="24"/>
          <w:szCs w:val="24"/>
          <w:lang w:eastAsia="en-US"/>
        </w:rPr>
        <w:t xml:space="preserve"> </w:t>
      </w:r>
      <w:r w:rsidRPr="0007090C">
        <w:rPr>
          <w:sz w:val="24"/>
          <w:szCs w:val="24"/>
          <w:lang w:eastAsia="en-US"/>
        </w:rPr>
        <w:t>рассмотрения</w:t>
      </w:r>
      <w:r w:rsidR="00B86943">
        <w:rPr>
          <w:sz w:val="24"/>
          <w:szCs w:val="24"/>
          <w:lang w:eastAsia="en-US"/>
        </w:rPr>
        <w:t xml:space="preserve"> </w:t>
      </w:r>
      <w:r w:rsidRPr="0007090C">
        <w:rPr>
          <w:sz w:val="24"/>
          <w:szCs w:val="24"/>
          <w:lang w:eastAsia="en-US"/>
        </w:rPr>
        <w:t>настоящего</w:t>
      </w:r>
      <w:r w:rsidR="00B86943">
        <w:rPr>
          <w:sz w:val="24"/>
          <w:szCs w:val="24"/>
          <w:lang w:eastAsia="en-US"/>
        </w:rPr>
        <w:t xml:space="preserve"> </w:t>
      </w:r>
      <w:r w:rsidRPr="0007090C">
        <w:rPr>
          <w:sz w:val="24"/>
          <w:szCs w:val="24"/>
          <w:lang w:eastAsia="en-US"/>
        </w:rPr>
        <w:t>заявления</w:t>
      </w:r>
      <w:r w:rsidR="00B86943">
        <w:rPr>
          <w:sz w:val="24"/>
          <w:szCs w:val="24"/>
          <w:lang w:eastAsia="en-US"/>
        </w:rPr>
        <w:t xml:space="preserve"> </w:t>
      </w:r>
      <w:r w:rsidRPr="0007090C">
        <w:rPr>
          <w:sz w:val="24"/>
          <w:szCs w:val="24"/>
          <w:lang w:eastAsia="en-US"/>
        </w:rPr>
        <w:t>прошу:</w:t>
      </w:r>
    </w:p>
    <w:p w:rsidR="0007090C" w:rsidRPr="0007090C" w:rsidRDefault="0007090C" w:rsidP="0007090C">
      <w:pPr>
        <w:widowControl w:val="0"/>
        <w:autoSpaceDE w:val="0"/>
        <w:autoSpaceDN w:val="0"/>
        <w:spacing w:before="1" w:line="240" w:lineRule="auto"/>
        <w:ind w:firstLine="0"/>
        <w:jc w:val="left"/>
        <w:rPr>
          <w:sz w:val="11"/>
          <w:szCs w:val="24"/>
          <w:lang w:eastAsia="en-US"/>
        </w:rPr>
      </w:pPr>
    </w:p>
    <w:tbl>
      <w:tblPr>
        <w:tblW w:w="5000" w:type="pct"/>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CellMar>
          <w:left w:w="0" w:type="dxa"/>
          <w:right w:w="0" w:type="dxa"/>
        </w:tblCellMar>
        <w:tblLook w:val="01E0" w:firstRow="1" w:lastRow="1" w:firstColumn="1" w:lastColumn="1" w:noHBand="0" w:noVBand="0"/>
      </w:tblPr>
      <w:tblGrid>
        <w:gridCol w:w="9352"/>
        <w:gridCol w:w="16"/>
      </w:tblGrid>
      <w:tr w:rsidR="0007090C" w:rsidRPr="0007090C" w:rsidTr="0007090C">
        <w:trPr>
          <w:trHeight w:val="1079"/>
        </w:trPr>
        <w:tc>
          <w:tcPr>
            <w:tcW w:w="4387" w:type="pct"/>
            <w:shd w:val="clear" w:color="auto" w:fill="auto"/>
          </w:tcPr>
          <w:p w:rsidR="0007090C" w:rsidRPr="0007090C" w:rsidRDefault="0007090C" w:rsidP="0007090C">
            <w:pPr>
              <w:widowControl w:val="0"/>
              <w:autoSpaceDE w:val="0"/>
              <w:autoSpaceDN w:val="0"/>
              <w:spacing w:before="99" w:line="240" w:lineRule="exact"/>
              <w:ind w:firstLine="0"/>
              <w:jc w:val="left"/>
              <w:rPr>
                <w:sz w:val="24"/>
                <w:szCs w:val="22"/>
                <w:lang w:eastAsia="en-US"/>
              </w:rPr>
            </w:pPr>
            <w:r w:rsidRPr="0007090C">
              <w:rPr>
                <w:sz w:val="24"/>
                <w:szCs w:val="22"/>
                <w:lang w:eastAsia="en-US"/>
              </w:rPr>
              <w:t>направить в форме электронного документа в личный кабинет в федеральной</w:t>
            </w:r>
            <w:r w:rsidR="00B86943">
              <w:rPr>
                <w:sz w:val="24"/>
                <w:szCs w:val="22"/>
                <w:lang w:eastAsia="en-US"/>
              </w:rPr>
              <w:t xml:space="preserve"> </w:t>
            </w:r>
            <w:r w:rsidRPr="0007090C">
              <w:rPr>
                <w:sz w:val="24"/>
                <w:szCs w:val="22"/>
                <w:lang w:eastAsia="en-US"/>
              </w:rPr>
              <w:t>государственной информационной системе «Единый портал государственных имуниципальныхуслуг(функций)»/нарегиональномпорталегосударственныхимуниципальных услуг</w:t>
            </w:r>
          </w:p>
        </w:tc>
        <w:tc>
          <w:tcPr>
            <w:tcW w:w="613" w:type="pct"/>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07090C">
        <w:trPr>
          <w:trHeight w:val="1079"/>
        </w:trPr>
        <w:tc>
          <w:tcPr>
            <w:tcW w:w="4387" w:type="pct"/>
            <w:shd w:val="clear" w:color="auto" w:fill="auto"/>
          </w:tcPr>
          <w:p w:rsidR="0007090C" w:rsidRPr="0007090C" w:rsidRDefault="0007090C" w:rsidP="0007090C">
            <w:pPr>
              <w:widowControl w:val="0"/>
              <w:autoSpaceDE w:val="0"/>
              <w:autoSpaceDN w:val="0"/>
              <w:spacing w:before="117" w:line="208" w:lineRule="auto"/>
              <w:ind w:right="666" w:firstLine="0"/>
              <w:jc w:val="left"/>
              <w:rPr>
                <w:sz w:val="24"/>
                <w:szCs w:val="22"/>
                <w:lang w:eastAsia="en-US"/>
              </w:rPr>
            </w:pPr>
            <w:r w:rsidRPr="0007090C">
              <w:rPr>
                <w:sz w:val="24"/>
                <w:szCs w:val="22"/>
                <w:lang w:eastAsia="en-US"/>
              </w:rPr>
              <w:t>выдать на бумажном носителе при личном обращении в Администрацию, либо в</w:t>
            </w:r>
            <w:r w:rsidR="00B86943">
              <w:rPr>
                <w:sz w:val="24"/>
                <w:szCs w:val="22"/>
                <w:lang w:eastAsia="en-US"/>
              </w:rPr>
              <w:t xml:space="preserve"> </w:t>
            </w:r>
            <w:r w:rsidRPr="0007090C">
              <w:rPr>
                <w:sz w:val="24"/>
                <w:szCs w:val="22"/>
                <w:lang w:eastAsia="en-US"/>
              </w:rPr>
              <w:t>многофункциональный</w:t>
            </w:r>
            <w:r w:rsidR="00B86943">
              <w:rPr>
                <w:sz w:val="24"/>
                <w:szCs w:val="22"/>
                <w:lang w:eastAsia="en-US"/>
              </w:rPr>
              <w:t xml:space="preserve"> </w:t>
            </w:r>
            <w:r w:rsidRPr="0007090C">
              <w:rPr>
                <w:sz w:val="24"/>
                <w:szCs w:val="22"/>
                <w:lang w:eastAsia="en-US"/>
              </w:rPr>
              <w:t>центр</w:t>
            </w:r>
            <w:r w:rsidR="00B86943">
              <w:rPr>
                <w:sz w:val="24"/>
                <w:szCs w:val="22"/>
                <w:lang w:eastAsia="en-US"/>
              </w:rPr>
              <w:t xml:space="preserve"> </w:t>
            </w:r>
            <w:r w:rsidRPr="0007090C">
              <w:rPr>
                <w:sz w:val="24"/>
                <w:szCs w:val="22"/>
                <w:lang w:eastAsia="en-US"/>
              </w:rPr>
              <w:t>предоставления государственных</w:t>
            </w:r>
            <w:r w:rsidR="00B86943">
              <w:rPr>
                <w:sz w:val="24"/>
                <w:szCs w:val="22"/>
                <w:lang w:eastAsia="en-US"/>
              </w:rPr>
              <w:t xml:space="preserve"> </w:t>
            </w:r>
            <w:r w:rsidRPr="0007090C">
              <w:rPr>
                <w:sz w:val="24"/>
                <w:szCs w:val="22"/>
                <w:lang w:eastAsia="en-US"/>
              </w:rPr>
              <w:t>и</w:t>
            </w:r>
          </w:p>
          <w:p w:rsidR="0007090C" w:rsidRPr="0007090C" w:rsidRDefault="0007090C" w:rsidP="0007090C">
            <w:pPr>
              <w:widowControl w:val="0"/>
              <w:autoSpaceDE w:val="0"/>
              <w:autoSpaceDN w:val="0"/>
              <w:spacing w:line="223" w:lineRule="exact"/>
              <w:ind w:firstLine="0"/>
              <w:jc w:val="left"/>
              <w:rPr>
                <w:sz w:val="24"/>
                <w:szCs w:val="22"/>
                <w:lang w:eastAsia="en-US"/>
              </w:rPr>
            </w:pPr>
            <w:r w:rsidRPr="0007090C">
              <w:rPr>
                <w:sz w:val="24"/>
                <w:szCs w:val="22"/>
                <w:lang w:eastAsia="en-US"/>
              </w:rPr>
              <w:t>муниципальных</w:t>
            </w:r>
            <w:r w:rsidR="00B86943">
              <w:rPr>
                <w:sz w:val="24"/>
                <w:szCs w:val="22"/>
                <w:lang w:eastAsia="en-US"/>
              </w:rPr>
              <w:t xml:space="preserve"> </w:t>
            </w:r>
            <w:r w:rsidRPr="0007090C">
              <w:rPr>
                <w:sz w:val="24"/>
                <w:szCs w:val="22"/>
                <w:lang w:eastAsia="en-US"/>
              </w:rPr>
              <w:t>услуг,</w:t>
            </w:r>
            <w:r w:rsidR="00B86943">
              <w:rPr>
                <w:sz w:val="24"/>
                <w:szCs w:val="22"/>
                <w:lang w:eastAsia="en-US"/>
              </w:rPr>
              <w:t xml:space="preserve"> </w:t>
            </w:r>
            <w:r w:rsidRPr="0007090C">
              <w:rPr>
                <w:sz w:val="24"/>
                <w:szCs w:val="22"/>
                <w:lang w:eastAsia="en-US"/>
              </w:rPr>
              <w:t>расположенный</w:t>
            </w:r>
            <w:r w:rsidR="00B86943">
              <w:rPr>
                <w:sz w:val="24"/>
                <w:szCs w:val="22"/>
                <w:lang w:eastAsia="en-US"/>
              </w:rPr>
              <w:t xml:space="preserve"> </w:t>
            </w:r>
            <w:r w:rsidRPr="0007090C">
              <w:rPr>
                <w:sz w:val="24"/>
                <w:szCs w:val="22"/>
                <w:lang w:eastAsia="en-US"/>
              </w:rPr>
              <w:t>по</w:t>
            </w:r>
            <w:r w:rsidR="00B86943">
              <w:rPr>
                <w:sz w:val="24"/>
                <w:szCs w:val="22"/>
                <w:lang w:eastAsia="en-US"/>
              </w:rPr>
              <w:t xml:space="preserve"> </w:t>
            </w:r>
            <w:r w:rsidRPr="0007090C">
              <w:rPr>
                <w:sz w:val="24"/>
                <w:szCs w:val="22"/>
                <w:lang w:eastAsia="en-US"/>
              </w:rPr>
              <w:t>адресу:</w:t>
            </w:r>
          </w:p>
        </w:tc>
        <w:tc>
          <w:tcPr>
            <w:tcW w:w="613" w:type="pct"/>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07090C">
        <w:trPr>
          <w:trHeight w:val="362"/>
        </w:trPr>
        <w:tc>
          <w:tcPr>
            <w:tcW w:w="4387" w:type="pct"/>
            <w:shd w:val="clear" w:color="auto" w:fill="auto"/>
          </w:tcPr>
          <w:p w:rsidR="0007090C" w:rsidRPr="0007090C" w:rsidRDefault="00B86943" w:rsidP="0007090C">
            <w:pPr>
              <w:widowControl w:val="0"/>
              <w:autoSpaceDE w:val="0"/>
              <w:autoSpaceDN w:val="0"/>
              <w:spacing w:before="90" w:line="252" w:lineRule="exact"/>
              <w:ind w:firstLine="0"/>
              <w:jc w:val="left"/>
              <w:rPr>
                <w:sz w:val="24"/>
                <w:szCs w:val="22"/>
                <w:lang w:eastAsia="en-US"/>
              </w:rPr>
            </w:pPr>
            <w:r w:rsidRPr="0007090C">
              <w:rPr>
                <w:sz w:val="24"/>
                <w:szCs w:val="22"/>
                <w:lang w:eastAsia="en-US"/>
              </w:rPr>
              <w:t>Н</w:t>
            </w:r>
            <w:r w:rsidR="0007090C" w:rsidRPr="0007090C">
              <w:rPr>
                <w:sz w:val="24"/>
                <w:szCs w:val="22"/>
                <w:lang w:eastAsia="en-US"/>
              </w:rPr>
              <w:t>аправить</w:t>
            </w:r>
            <w:r>
              <w:rPr>
                <w:sz w:val="24"/>
                <w:szCs w:val="22"/>
                <w:lang w:eastAsia="en-US"/>
              </w:rPr>
              <w:t xml:space="preserve"> </w:t>
            </w:r>
            <w:r w:rsidR="0007090C" w:rsidRPr="0007090C">
              <w:rPr>
                <w:sz w:val="24"/>
                <w:szCs w:val="22"/>
                <w:lang w:eastAsia="en-US"/>
              </w:rPr>
              <w:t>на</w:t>
            </w:r>
            <w:r>
              <w:rPr>
                <w:sz w:val="24"/>
                <w:szCs w:val="22"/>
                <w:lang w:eastAsia="en-US"/>
              </w:rPr>
              <w:t xml:space="preserve"> </w:t>
            </w:r>
            <w:r w:rsidR="0007090C" w:rsidRPr="0007090C">
              <w:rPr>
                <w:sz w:val="24"/>
                <w:szCs w:val="22"/>
                <w:lang w:eastAsia="en-US"/>
              </w:rPr>
              <w:t>бумажном</w:t>
            </w:r>
            <w:r>
              <w:rPr>
                <w:sz w:val="24"/>
                <w:szCs w:val="22"/>
                <w:lang w:eastAsia="en-US"/>
              </w:rPr>
              <w:t xml:space="preserve"> </w:t>
            </w:r>
            <w:r w:rsidR="0007090C" w:rsidRPr="0007090C">
              <w:rPr>
                <w:sz w:val="24"/>
                <w:szCs w:val="22"/>
                <w:lang w:eastAsia="en-US"/>
              </w:rPr>
              <w:t>носителе</w:t>
            </w:r>
            <w:r>
              <w:rPr>
                <w:sz w:val="24"/>
                <w:szCs w:val="22"/>
                <w:lang w:eastAsia="en-US"/>
              </w:rPr>
              <w:t xml:space="preserve"> </w:t>
            </w:r>
            <w:r w:rsidR="0007090C" w:rsidRPr="0007090C">
              <w:rPr>
                <w:sz w:val="24"/>
                <w:szCs w:val="22"/>
                <w:lang w:eastAsia="en-US"/>
              </w:rPr>
              <w:t>на</w:t>
            </w:r>
            <w:r>
              <w:rPr>
                <w:sz w:val="24"/>
                <w:szCs w:val="22"/>
                <w:lang w:eastAsia="en-US"/>
              </w:rPr>
              <w:t xml:space="preserve"> </w:t>
            </w:r>
            <w:r w:rsidR="0007090C" w:rsidRPr="0007090C">
              <w:rPr>
                <w:sz w:val="24"/>
                <w:szCs w:val="22"/>
                <w:lang w:eastAsia="en-US"/>
              </w:rPr>
              <w:t>почтовый</w:t>
            </w:r>
            <w:r>
              <w:rPr>
                <w:sz w:val="24"/>
                <w:szCs w:val="22"/>
                <w:lang w:eastAsia="en-US"/>
              </w:rPr>
              <w:t xml:space="preserve"> </w:t>
            </w:r>
            <w:r w:rsidR="0007090C" w:rsidRPr="0007090C">
              <w:rPr>
                <w:sz w:val="24"/>
                <w:szCs w:val="22"/>
                <w:lang w:eastAsia="en-US"/>
              </w:rPr>
              <w:t>адрес:</w:t>
            </w:r>
          </w:p>
        </w:tc>
        <w:tc>
          <w:tcPr>
            <w:tcW w:w="613" w:type="pct"/>
            <w:shd w:val="clear" w:color="auto" w:fill="auto"/>
          </w:tcPr>
          <w:p w:rsidR="0007090C" w:rsidRPr="0007090C" w:rsidRDefault="0007090C" w:rsidP="0007090C">
            <w:pPr>
              <w:widowControl w:val="0"/>
              <w:autoSpaceDE w:val="0"/>
              <w:autoSpaceDN w:val="0"/>
              <w:spacing w:line="240" w:lineRule="auto"/>
              <w:ind w:firstLine="0"/>
              <w:jc w:val="left"/>
              <w:rPr>
                <w:sz w:val="22"/>
                <w:szCs w:val="22"/>
                <w:lang w:eastAsia="en-US"/>
              </w:rPr>
            </w:pPr>
          </w:p>
        </w:tc>
      </w:tr>
      <w:tr w:rsidR="0007090C" w:rsidRPr="0007090C" w:rsidTr="0007090C">
        <w:trPr>
          <w:trHeight w:val="239"/>
        </w:trPr>
        <w:tc>
          <w:tcPr>
            <w:tcW w:w="5000" w:type="pct"/>
            <w:gridSpan w:val="2"/>
            <w:shd w:val="clear" w:color="auto" w:fill="auto"/>
          </w:tcPr>
          <w:p w:rsidR="0007090C" w:rsidRPr="0007090C" w:rsidRDefault="00B86943" w:rsidP="0007090C">
            <w:pPr>
              <w:widowControl w:val="0"/>
              <w:autoSpaceDE w:val="0"/>
              <w:autoSpaceDN w:val="0"/>
              <w:spacing w:line="116" w:lineRule="exact"/>
              <w:ind w:right="3287" w:firstLine="0"/>
              <w:jc w:val="center"/>
              <w:rPr>
                <w:lang w:eastAsia="en-US"/>
              </w:rPr>
            </w:pPr>
            <w:r>
              <w:rPr>
                <w:lang w:eastAsia="en-US"/>
              </w:rPr>
              <w:t xml:space="preserve"> </w:t>
            </w:r>
          </w:p>
          <w:p w:rsidR="0007090C" w:rsidRPr="0007090C" w:rsidRDefault="0007090C" w:rsidP="0007090C">
            <w:pPr>
              <w:widowControl w:val="0"/>
              <w:autoSpaceDE w:val="0"/>
              <w:autoSpaceDN w:val="0"/>
              <w:spacing w:line="116" w:lineRule="exact"/>
              <w:ind w:right="3287" w:firstLine="0"/>
              <w:jc w:val="center"/>
              <w:rPr>
                <w:lang w:eastAsia="en-US"/>
              </w:rPr>
            </w:pPr>
            <w:r w:rsidRPr="0007090C">
              <w:rPr>
                <w:lang w:eastAsia="en-US"/>
              </w:rPr>
              <w:t>Указывается</w:t>
            </w:r>
            <w:r w:rsidR="00B86943">
              <w:rPr>
                <w:lang w:eastAsia="en-US"/>
              </w:rPr>
              <w:t xml:space="preserve"> </w:t>
            </w:r>
            <w:r w:rsidRPr="0007090C">
              <w:rPr>
                <w:lang w:eastAsia="en-US"/>
              </w:rPr>
              <w:t>один</w:t>
            </w:r>
            <w:r w:rsidR="00B86943">
              <w:rPr>
                <w:lang w:eastAsia="en-US"/>
              </w:rPr>
              <w:t xml:space="preserve"> </w:t>
            </w:r>
            <w:r w:rsidRPr="0007090C">
              <w:rPr>
                <w:lang w:eastAsia="en-US"/>
              </w:rPr>
              <w:t>из</w:t>
            </w:r>
            <w:r w:rsidR="00B86943">
              <w:rPr>
                <w:lang w:eastAsia="en-US"/>
              </w:rPr>
              <w:t xml:space="preserve"> </w:t>
            </w:r>
            <w:r w:rsidRPr="0007090C">
              <w:rPr>
                <w:lang w:eastAsia="en-US"/>
              </w:rPr>
              <w:t>перечисленных</w:t>
            </w:r>
            <w:r w:rsidR="00B86943">
              <w:rPr>
                <w:lang w:eastAsia="en-US"/>
              </w:rPr>
              <w:t xml:space="preserve"> </w:t>
            </w:r>
            <w:r w:rsidRPr="0007090C">
              <w:rPr>
                <w:lang w:eastAsia="en-US"/>
              </w:rPr>
              <w:t>способов</w:t>
            </w:r>
          </w:p>
          <w:p w:rsidR="0007090C" w:rsidRPr="0007090C" w:rsidRDefault="0007090C" w:rsidP="0007090C">
            <w:pPr>
              <w:widowControl w:val="0"/>
              <w:autoSpaceDE w:val="0"/>
              <w:autoSpaceDN w:val="0"/>
              <w:spacing w:line="116" w:lineRule="exact"/>
              <w:ind w:right="3287" w:firstLine="0"/>
              <w:jc w:val="center"/>
              <w:rPr>
                <w:lang w:eastAsia="en-US"/>
              </w:rPr>
            </w:pPr>
          </w:p>
        </w:tc>
      </w:tr>
    </w:tbl>
    <w:p w:rsidR="0007090C" w:rsidRPr="0007090C" w:rsidRDefault="008E5A28" w:rsidP="0007090C">
      <w:pPr>
        <w:widowControl w:val="0"/>
        <w:autoSpaceDE w:val="0"/>
        <w:autoSpaceDN w:val="0"/>
        <w:spacing w:before="9" w:line="240" w:lineRule="auto"/>
        <w:ind w:firstLine="0"/>
        <w:jc w:val="left"/>
        <w:rPr>
          <w:lang w:eastAsia="en-US"/>
        </w:rPr>
      </w:pPr>
      <w:r>
        <w:rPr>
          <w:noProof/>
        </w:rPr>
        <mc:AlternateContent>
          <mc:Choice Requires="wps">
            <w:drawing>
              <wp:anchor distT="0" distB="0" distL="0" distR="0" simplePos="0" relativeHeight="251666432" behindDoc="1" locked="0" layoutInCell="1" allowOverlap="1">
                <wp:simplePos x="0" y="0"/>
                <wp:positionH relativeFrom="page">
                  <wp:posOffset>2952750</wp:posOffset>
                </wp:positionH>
                <wp:positionV relativeFrom="paragraph">
                  <wp:posOffset>201295</wp:posOffset>
                </wp:positionV>
                <wp:extent cx="1440815" cy="1270"/>
                <wp:effectExtent l="0" t="0" r="6985" b="0"/>
                <wp:wrapTopAndBottom/>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815" cy="1270"/>
                        </a:xfrm>
                        <a:custGeom>
                          <a:avLst/>
                          <a:gdLst>
                            <a:gd name="T0" fmla="+- 0 4650 4650"/>
                            <a:gd name="T1" fmla="*/ T0 w 2269"/>
                            <a:gd name="T2" fmla="+- 0 6919 4650"/>
                            <a:gd name="T3" fmla="*/ T2 w 2269"/>
                          </a:gdLst>
                          <a:ahLst/>
                          <a:cxnLst>
                            <a:cxn ang="0">
                              <a:pos x="T1" y="0"/>
                            </a:cxn>
                            <a:cxn ang="0">
                              <a:pos x="T3" y="0"/>
                            </a:cxn>
                          </a:cxnLst>
                          <a:rect l="0" t="0" r="r" b="b"/>
                          <a:pathLst>
                            <a:path w="2269">
                              <a:moveTo>
                                <a:pt x="0" y="0"/>
                              </a:moveTo>
                              <a:lnTo>
                                <a:pt x="2269" y="0"/>
                              </a:lnTo>
                            </a:path>
                          </a:pathLst>
                        </a:custGeom>
                        <a:noFill/>
                        <a:ln w="6350">
                          <a:solidFill>
                            <a:srgbClr val="1D1D1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16E56" id="Полилиния 12" o:spid="_x0000_s1026" style="position:absolute;margin-left:232.5pt;margin-top:15.85pt;width:113.4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HFHAMAALAGAAAOAAAAZHJzL2Uyb0RvYy54bWysVf9u0zAQ/h+Jd7D8J6jLj6VZWy2dpqZF&#10;SAMmrTyAmzhNRGIH2206EM/AI/AakxA8Q3kjznbSpZ2QEKJV3XPu/N13d77L5dWuKtGWCllwFmHv&#10;zMWIsoSnBVtH+P1yMRhhJBVhKSk5oxG+pxJfTZ8/u2zqCfV5zsuUCgQgTE6aOsK5UvXEcWSS04rI&#10;M15TBsqMi4oo2Iq1kwrSAHpVOr7rhk7DRVoLnlAp4WlslXhq8LOMJupdlkmqUBlh4KbMKsy60qsz&#10;vSSTtSB1XiQtDfIPLCpSMHB6gIqJImgjiidQVZEILnmmzhJeOTzLioSaGCAazz2J5i4nNTWxQHJk&#10;fUiT/H+wydvtrUBFCrXzMWKkghrtv+1/7r/vH8zvx/7h11cESshUU8sJHLirb4WOVdY3PPkgQeEc&#10;afRGgg1aNW94CoBko7jJzi4TlT4JcaOdKcL9oQh0p1ACD70gcEfeEKMEdJ5/YWrkkEl3NtlI9Ypy&#10;g0O2N1LZEqYgmQKkbRRLKHdWlVDNlwPkoiAc2qUt+cHM68xeOGjpogb5fjg+NYLc9LDCsTc2gKdm&#10;552ZxvJ7WMB/3TEkeUc62bGWNUiI6JZxTZ5qLnV+lsCtSxAggJGO8A+24PvU1p5pXQjohdMuEBhB&#10;F6xsGDVRmpl2oUXURNikQj+o+JYuuVGpk8qBk0dtyfpW5niflVXDCe0Aro0VjFPNtVdZxhdFWZrS&#10;lkxTCc+HNjeSl0WqlZqNFOvVrBRoS6C/vVh/dTAAdmRWC6liInNrZ1Q2ZsE3LDVeckrSeSsrUpRW&#10;BqDSJB1uZ5sbfU9NZ38eu+P5aD4KBoEfzgeBG8eD68UsGIQL72IYn8ezWex90fX0gklepCllmnY3&#10;Zbzg77q4nXd2PhzmzFF4R1lYmM/TLDjHNEySIJbu3xaha13b6yue3kMbC27HJox5EHIuPmHUwMiM&#10;sPy4IYJiVL5mMJPGunVhxppNMLzwYSP6mlVfQ1gCUBFWGG6+FmfKzuVNLYp1Dp480wuMX8P4yArd&#10;52bOWFbtBsaiiaAd4Xru9vfG6vFFM/0NAAD//wMAUEsDBBQABgAIAAAAIQDUxI3v3wAAAAkBAAAP&#10;AAAAZHJzL2Rvd25yZXYueG1sTI/BTsMwEETvSPyDtUjcqJ2WBpLGqRASKvTWUqlXN16SqPE6ip0m&#10;4etxT/Q4O6PZN9l6NA27YOdqSxKimQCGVFhdUynh8P3x9ArMeUVaNZZQwoQO1vn9XaZSbQfa4WXv&#10;SxZKyKVKQuV9m3LuigqNcjPbIgXvx3ZG+SC7kutODaHcNHwuRMyNqil8qFSL7xUW531vJCxp+rKL&#10;7Waam9/h2Av0G/GppXx8GN9WwDyO/j8MV/yADnlgOtmetGONhOd4GbZ4CYvoBVgIxEmUADtdDwnw&#10;POO3C/I/AAAA//8DAFBLAQItABQABgAIAAAAIQC2gziS/gAAAOEBAAATAAAAAAAAAAAAAAAAAAAA&#10;AABbQ29udGVudF9UeXBlc10ueG1sUEsBAi0AFAAGAAgAAAAhADj9If/WAAAAlAEAAAsAAAAAAAAA&#10;AAAAAAAALwEAAF9yZWxzLy5yZWxzUEsBAi0AFAAGAAgAAAAhAO44kcUcAwAAsAYAAA4AAAAAAAAA&#10;AAAAAAAALgIAAGRycy9lMm9Eb2MueG1sUEsBAi0AFAAGAAgAAAAhANTEje/fAAAACQEAAA8AAAAA&#10;AAAAAAAAAAAAdgUAAGRycy9kb3ducmV2LnhtbFBLBQYAAAAABAAEAPMAAACCBgAAAAA=&#10;" path="m,l2269,e" filled="f" strokecolor="#1d1d1d" strokeweight=".5pt">
                <v:path arrowok="t" o:connecttype="custom" o:connectlocs="0,0;1440815,0" o:connectangles="0,0"/>
                <w10:wrap type="topAndBottom" anchorx="page"/>
              </v:shape>
            </w:pict>
          </mc:Fallback>
        </mc:AlternateContent>
      </w:r>
      <w:r>
        <w:rPr>
          <w:noProof/>
        </w:rPr>
        <mc:AlternateContent>
          <mc:Choice Requires="wps">
            <w:drawing>
              <wp:anchor distT="0" distB="0" distL="0" distR="0" simplePos="0" relativeHeight="251667456" behindDoc="1" locked="0" layoutInCell="1" allowOverlap="1">
                <wp:simplePos x="0" y="0"/>
                <wp:positionH relativeFrom="page">
                  <wp:posOffset>4573270</wp:posOffset>
                </wp:positionH>
                <wp:positionV relativeFrom="paragraph">
                  <wp:posOffset>201295</wp:posOffset>
                </wp:positionV>
                <wp:extent cx="2520315" cy="1270"/>
                <wp:effectExtent l="0" t="0" r="0" b="0"/>
                <wp:wrapTopAndBottom/>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202 7202"/>
                            <a:gd name="T1" fmla="*/ T0 w 3969"/>
                            <a:gd name="T2" fmla="+- 0 11171 7202"/>
                            <a:gd name="T3" fmla="*/ T2 w 3969"/>
                          </a:gdLst>
                          <a:ahLst/>
                          <a:cxnLst>
                            <a:cxn ang="0">
                              <a:pos x="T1" y="0"/>
                            </a:cxn>
                            <a:cxn ang="0">
                              <a:pos x="T3" y="0"/>
                            </a:cxn>
                          </a:cxnLst>
                          <a:rect l="0" t="0" r="r" b="b"/>
                          <a:pathLst>
                            <a:path w="3969">
                              <a:moveTo>
                                <a:pt x="0" y="0"/>
                              </a:moveTo>
                              <a:lnTo>
                                <a:pt x="3969" y="0"/>
                              </a:lnTo>
                            </a:path>
                          </a:pathLst>
                        </a:custGeom>
                        <a:noFill/>
                        <a:ln w="6350">
                          <a:solidFill>
                            <a:srgbClr val="1D1D1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1A34B6" id="Полилиния 11" o:spid="_x0000_s1026" style="position:absolute;margin-left:360.1pt;margin-top:15.85pt;width:198.4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fdTHgMAALEGAAAOAAAAZHJzL2Uyb0RvYy54bWysVeFu0zAQ/o/EO1j+CeoSp2m7Vksn1KwI&#10;acCklQdwE6eJSOxgu00H4hl4BF5jEoJnKG/E2U66tgMJIVrVPefO391357tcXG6rEm2YVIXgESZn&#10;PkaMJyIt+CrC7xbz3jlGSlOe0lJwFuE7pvDl9OmTi6aesEDkokyZRADC1aSpI5xrXU88TyU5q6g6&#10;EzXjoMyErKiGrVx5qaQNoFelF/j+0GuETGspEqYUPI2dEk8tfpaxRL/NMsU0KiMMsWm7SrsuzepN&#10;L+hkJWmdF0kbBv2HKCpacHC6h4qppmgti0dQVZFIoUSmzxJReSLLioRZDsCG+CdsbnNaM8sFkqPq&#10;fZrU/4NN3mxuJCpSqB3BiNMKarT7uvux+7a7t7/vu/ufXxAoIVNNrSZw4La+kYarqq9F8l6BwjvS&#10;mI0CG7RsXosUAOlaC5udbSYrcxJ4o60twt2+CGyrUQIPg0Hg98kAowR0JBjZGnl00p1N1kq/ZMLi&#10;0M210q6EKUi2AGnLYgHlzqoSqvm8h3w0CvzALm3J92ZA25k989DCRw3qj4fjU6OgM7JYhJAR+S1Y&#10;v7MzYMEBGBBYdSHSvIs62fI2bJAQNT3j20TVQpkELSC4LkOAAEaG4h9swfeprTvTupDQDKdtIDGC&#10;Nlg6ujXVJjLjwoioibDNhXlQiQ1bCKvSJ6UDJw/akh9a2eOHUTk1nDAO4N44wTo1sR6Ulot5UZa2&#10;tiU3oQz7A5cbJcoiNUoTjZKr5ayUaEOhwUlsvoYMgB2Z1VLpmKrc2VmV4yzFmqfWS85oetXKmhal&#10;kwGotEmH69nmxlxU29qfxv746vzqPOyFwfCqF/px3Hsxn4W94ZyMBnE/ns1i8tnUk4STvEhTxk3Y&#10;3Zgh4d+1cTvw3IDYD5ojekdZmNvP4yx4x2HYJAGX7t8Voetd1+xLkd5BH0vh5ibMeRByIT9i1MDM&#10;jLD6sKaSYVS+4jCUxiQMzZC1m3AALYeRPNQsDzWUJwAVYY3h5htxpt1gXteyWOXgidhe4OIFzI+s&#10;MI1uB42Lqt3AXLQM2hluBu/h3lo9vGmmvwAAAP//AwBQSwMEFAAGAAgAAAAhAKJAfH3cAAAACgEA&#10;AA8AAABkcnMvZG93bnJldi54bWxMj01LxDAQhu+C/yGM4M1NU8FqbbqIKIh4cde9zzbZpmwyqU36&#10;4b83PelxZh7eed5quzjLJj2EzpMEscmAaWq86qiV8LV/vbkHFiKSQutJS/jRAbb15UWFpfIzfepp&#10;F1uWQiiUKMHE2Jech8Zoh2Hje03pdvKDw5jGoeVqwDmFO8vzLLvjDjtKHwz2+tno5rwbnQTb0cdp&#10;Mt+4P49vs1Uv9v0gDlJeXy1Pj8CiXuIfDKt+Uoc6OR39SCowK6HIszyhEm5FAWwFhCgEsOO6eQBe&#10;V/x/hfoXAAD//wMAUEsBAi0AFAAGAAgAAAAhALaDOJL+AAAA4QEAABMAAAAAAAAAAAAAAAAAAAAA&#10;AFtDb250ZW50X1R5cGVzXS54bWxQSwECLQAUAAYACAAAACEAOP0h/9YAAACUAQAACwAAAAAAAAAA&#10;AAAAAAAvAQAAX3JlbHMvLnJlbHNQSwECLQAUAAYACAAAACEAQBH3Ux4DAACxBgAADgAAAAAAAAAA&#10;AAAAAAAuAgAAZHJzL2Uyb0RvYy54bWxQSwECLQAUAAYACAAAACEAokB8fdwAAAAKAQAADwAAAAAA&#10;AAAAAAAAAAB4BQAAZHJzL2Rvd25yZXYueG1sUEsFBgAAAAAEAAQA8wAAAIEGAAAAAA==&#10;" path="m,l3969,e" filled="f" strokecolor="#1d1d1d" strokeweight=".5pt">
                <v:path arrowok="t" o:connecttype="custom" o:connectlocs="0,0;2520315,0" o:connectangles="0,0"/>
                <w10:wrap type="topAndBottom" anchorx="page"/>
              </v:shape>
            </w:pict>
          </mc:Fallback>
        </mc:AlternateContent>
      </w:r>
    </w:p>
    <w:p w:rsidR="0007090C" w:rsidRPr="0007090C" w:rsidRDefault="0007090C" w:rsidP="0007090C">
      <w:pPr>
        <w:widowControl w:val="0"/>
        <w:tabs>
          <w:tab w:val="left" w:pos="6751"/>
        </w:tabs>
        <w:autoSpaceDE w:val="0"/>
        <w:autoSpaceDN w:val="0"/>
        <w:spacing w:line="240" w:lineRule="auto"/>
        <w:ind w:firstLine="0"/>
        <w:jc w:val="left"/>
        <w:rPr>
          <w:sz w:val="13"/>
          <w:szCs w:val="22"/>
          <w:lang w:eastAsia="en-US"/>
        </w:rPr>
      </w:pPr>
      <w:r w:rsidRPr="0007090C">
        <w:rPr>
          <w:lang w:eastAsia="en-US"/>
        </w:rPr>
        <w:t xml:space="preserve">                                                                                 (подпись)</w:t>
      </w:r>
      <w:r w:rsidRPr="0007090C">
        <w:rPr>
          <w:lang w:eastAsia="en-US"/>
        </w:rPr>
        <w:tab/>
      </w:r>
      <w:r w:rsidRPr="0007090C">
        <w:rPr>
          <w:spacing w:val="-1"/>
          <w:sz w:val="13"/>
          <w:szCs w:val="22"/>
          <w:lang w:eastAsia="en-US"/>
        </w:rPr>
        <w:t>(фамилия</w:t>
      </w:r>
      <w:r w:rsidR="00B86943">
        <w:rPr>
          <w:spacing w:val="-1"/>
          <w:sz w:val="13"/>
          <w:szCs w:val="22"/>
          <w:lang w:eastAsia="en-US"/>
        </w:rPr>
        <w:t xml:space="preserve"> </w:t>
      </w:r>
      <w:r w:rsidRPr="0007090C">
        <w:rPr>
          <w:spacing w:val="-1"/>
          <w:sz w:val="13"/>
          <w:szCs w:val="22"/>
          <w:lang w:eastAsia="en-US"/>
        </w:rPr>
        <w:t>,</w:t>
      </w:r>
      <w:r w:rsidRPr="0007090C">
        <w:rPr>
          <w:sz w:val="13"/>
          <w:szCs w:val="22"/>
          <w:lang w:eastAsia="en-US"/>
        </w:rPr>
        <w:t>имя,</w:t>
      </w:r>
      <w:r w:rsidR="00B86943">
        <w:rPr>
          <w:sz w:val="13"/>
          <w:szCs w:val="22"/>
          <w:lang w:eastAsia="en-US"/>
        </w:rPr>
        <w:t xml:space="preserve"> </w:t>
      </w:r>
      <w:r w:rsidRPr="0007090C">
        <w:rPr>
          <w:sz w:val="13"/>
          <w:szCs w:val="22"/>
          <w:lang w:eastAsia="en-US"/>
        </w:rPr>
        <w:t>отчество(при</w:t>
      </w:r>
      <w:r w:rsidR="00B86943">
        <w:rPr>
          <w:sz w:val="13"/>
          <w:szCs w:val="22"/>
          <w:lang w:eastAsia="en-US"/>
        </w:rPr>
        <w:t xml:space="preserve"> </w:t>
      </w:r>
      <w:r w:rsidRPr="0007090C">
        <w:rPr>
          <w:sz w:val="13"/>
          <w:szCs w:val="22"/>
          <w:lang w:eastAsia="en-US"/>
        </w:rPr>
        <w:t>наличии)</w:t>
      </w:r>
    </w:p>
    <w:p w:rsidR="0007090C" w:rsidRPr="0007090C" w:rsidRDefault="0007090C" w:rsidP="0007090C">
      <w:pPr>
        <w:widowControl w:val="0"/>
        <w:autoSpaceDE w:val="0"/>
        <w:autoSpaceDN w:val="0"/>
        <w:spacing w:line="240" w:lineRule="auto"/>
        <w:ind w:firstLine="0"/>
        <w:jc w:val="left"/>
        <w:rPr>
          <w:sz w:val="13"/>
          <w:szCs w:val="22"/>
          <w:lang w:eastAsia="en-US"/>
        </w:rPr>
        <w:sectPr w:rsidR="0007090C" w:rsidRPr="0007090C" w:rsidSect="0007090C">
          <w:pgSz w:w="11910" w:h="16850"/>
          <w:pgMar w:top="567" w:right="567" w:bottom="567" w:left="1985" w:header="1274" w:footer="0" w:gutter="0"/>
          <w:cols w:space="720"/>
        </w:sectPr>
      </w:pPr>
    </w:p>
    <w:p w:rsidR="0007090C" w:rsidRPr="0007090C" w:rsidRDefault="0007090C" w:rsidP="0007090C">
      <w:pPr>
        <w:widowControl w:val="0"/>
        <w:autoSpaceDE w:val="0"/>
        <w:autoSpaceDN w:val="0"/>
        <w:spacing w:line="240" w:lineRule="auto"/>
        <w:ind w:firstLine="0"/>
        <w:jc w:val="left"/>
        <w:rPr>
          <w:szCs w:val="24"/>
          <w:lang w:eastAsia="en-US"/>
        </w:rPr>
      </w:pPr>
    </w:p>
    <w:p w:rsidR="0007090C" w:rsidRPr="0007090C" w:rsidRDefault="0007090C" w:rsidP="0007090C">
      <w:pPr>
        <w:widowControl w:val="0"/>
        <w:autoSpaceDE w:val="0"/>
        <w:autoSpaceDN w:val="0"/>
        <w:spacing w:before="4" w:line="240" w:lineRule="auto"/>
        <w:ind w:firstLine="0"/>
        <w:jc w:val="left"/>
        <w:rPr>
          <w:sz w:val="18"/>
          <w:szCs w:val="24"/>
          <w:lang w:eastAsia="en-US"/>
        </w:rPr>
      </w:pPr>
    </w:p>
    <w:p w:rsidR="0007090C" w:rsidRPr="0007090C" w:rsidRDefault="0007090C" w:rsidP="0007090C">
      <w:pPr>
        <w:spacing w:line="240" w:lineRule="auto"/>
        <w:ind w:firstLine="0"/>
        <w:jc w:val="right"/>
        <w:rPr>
          <w:sz w:val="24"/>
          <w:szCs w:val="24"/>
        </w:rPr>
      </w:pPr>
      <w:r w:rsidRPr="0007090C">
        <w:rPr>
          <w:sz w:val="24"/>
          <w:szCs w:val="24"/>
        </w:rPr>
        <w:t>Приложение № 9</w:t>
      </w:r>
    </w:p>
    <w:p w:rsidR="0007090C" w:rsidRPr="0007090C" w:rsidRDefault="0007090C" w:rsidP="0007090C">
      <w:pPr>
        <w:spacing w:line="240" w:lineRule="auto"/>
        <w:ind w:firstLine="0"/>
        <w:jc w:val="right"/>
        <w:rPr>
          <w:sz w:val="24"/>
          <w:szCs w:val="24"/>
        </w:rPr>
      </w:pPr>
      <w:r w:rsidRPr="0007090C">
        <w:rPr>
          <w:sz w:val="24"/>
          <w:szCs w:val="24"/>
        </w:rPr>
        <w:t xml:space="preserve">к Административному регламенту </w:t>
      </w:r>
    </w:p>
    <w:p w:rsidR="0007090C" w:rsidRPr="0007090C" w:rsidRDefault="0007090C" w:rsidP="0007090C">
      <w:pPr>
        <w:spacing w:line="240" w:lineRule="auto"/>
        <w:ind w:firstLine="0"/>
        <w:jc w:val="right"/>
        <w:rPr>
          <w:sz w:val="24"/>
          <w:szCs w:val="24"/>
        </w:rPr>
      </w:pPr>
      <w:r w:rsidRPr="0007090C">
        <w:rPr>
          <w:sz w:val="24"/>
          <w:szCs w:val="24"/>
        </w:rPr>
        <w:t xml:space="preserve">предоставления муниципальной услуги </w:t>
      </w:r>
    </w:p>
    <w:p w:rsidR="0007090C" w:rsidRPr="0007090C" w:rsidRDefault="0007090C" w:rsidP="0007090C">
      <w:pPr>
        <w:spacing w:line="240" w:lineRule="auto"/>
        <w:ind w:firstLine="0"/>
        <w:jc w:val="right"/>
        <w:rPr>
          <w:sz w:val="24"/>
          <w:szCs w:val="24"/>
        </w:rPr>
      </w:pPr>
      <w:r w:rsidRPr="0007090C">
        <w:rPr>
          <w:sz w:val="24"/>
          <w:szCs w:val="24"/>
        </w:rPr>
        <w:t xml:space="preserve"> «Присвоение адреса объекту адресации, </w:t>
      </w:r>
    </w:p>
    <w:p w:rsidR="0007090C" w:rsidRPr="0007090C" w:rsidRDefault="0007090C" w:rsidP="0007090C">
      <w:pPr>
        <w:spacing w:line="240" w:lineRule="auto"/>
        <w:ind w:firstLine="0"/>
        <w:jc w:val="right"/>
        <w:rPr>
          <w:sz w:val="24"/>
          <w:szCs w:val="24"/>
        </w:rPr>
      </w:pPr>
      <w:r w:rsidRPr="0007090C">
        <w:rPr>
          <w:sz w:val="24"/>
          <w:szCs w:val="24"/>
        </w:rPr>
        <w:t>изменение, аннулирование адреса»</w:t>
      </w:r>
    </w:p>
    <w:p w:rsidR="0007090C" w:rsidRPr="0007090C" w:rsidRDefault="0007090C" w:rsidP="0007090C">
      <w:pPr>
        <w:spacing w:line="240" w:lineRule="auto"/>
        <w:ind w:firstLine="0"/>
        <w:jc w:val="right"/>
        <w:rPr>
          <w:sz w:val="24"/>
          <w:szCs w:val="24"/>
        </w:rPr>
      </w:pPr>
    </w:p>
    <w:p w:rsidR="0007090C" w:rsidRPr="0007090C" w:rsidRDefault="0007090C" w:rsidP="0007090C">
      <w:pPr>
        <w:spacing w:line="240" w:lineRule="auto"/>
        <w:ind w:firstLine="0"/>
        <w:jc w:val="right"/>
        <w:rPr>
          <w:sz w:val="24"/>
          <w:szCs w:val="24"/>
        </w:rPr>
      </w:pPr>
      <w:r w:rsidRPr="0007090C">
        <w:rPr>
          <w:sz w:val="24"/>
          <w:szCs w:val="24"/>
        </w:rPr>
        <w:t xml:space="preserve">Кому __________________________________ </w:t>
      </w:r>
    </w:p>
    <w:p w:rsidR="0007090C" w:rsidRPr="0007090C" w:rsidRDefault="0007090C" w:rsidP="0007090C">
      <w:pPr>
        <w:spacing w:line="240" w:lineRule="auto"/>
        <w:ind w:firstLine="0"/>
        <w:jc w:val="right"/>
      </w:pPr>
      <w:r w:rsidRPr="0007090C">
        <w:t xml:space="preserve">(фамилия, имя, отчество (при наличии) застройщика, </w:t>
      </w:r>
    </w:p>
    <w:p w:rsidR="0007090C" w:rsidRPr="0007090C" w:rsidRDefault="0007090C" w:rsidP="0007090C">
      <w:pPr>
        <w:spacing w:line="240" w:lineRule="auto"/>
        <w:ind w:firstLine="0"/>
        <w:jc w:val="right"/>
      </w:pPr>
      <w:r w:rsidRPr="0007090C">
        <w:t>_________________________________________________</w:t>
      </w:r>
    </w:p>
    <w:p w:rsidR="0007090C" w:rsidRPr="0007090C" w:rsidRDefault="0007090C" w:rsidP="0007090C">
      <w:pPr>
        <w:spacing w:line="240" w:lineRule="auto"/>
        <w:ind w:firstLine="0"/>
        <w:jc w:val="right"/>
      </w:pPr>
      <w:r w:rsidRPr="0007090C">
        <w:t xml:space="preserve">ОГРНИП (для физического лица, зарегистрированного </w:t>
      </w:r>
    </w:p>
    <w:p w:rsidR="0007090C" w:rsidRPr="0007090C" w:rsidRDefault="0007090C" w:rsidP="0007090C">
      <w:pPr>
        <w:spacing w:line="240" w:lineRule="auto"/>
        <w:ind w:firstLine="0"/>
        <w:jc w:val="right"/>
      </w:pPr>
      <w:r w:rsidRPr="0007090C">
        <w:t>___________________________________________________</w:t>
      </w:r>
    </w:p>
    <w:p w:rsidR="0007090C" w:rsidRPr="0007090C" w:rsidRDefault="0007090C" w:rsidP="0007090C">
      <w:pPr>
        <w:spacing w:line="240" w:lineRule="auto"/>
        <w:ind w:firstLine="0"/>
        <w:jc w:val="right"/>
      </w:pPr>
      <w:r w:rsidRPr="0007090C">
        <w:t xml:space="preserve">в качестве индивидуального предпринимателя) </w:t>
      </w:r>
    </w:p>
    <w:p w:rsidR="0007090C" w:rsidRPr="0007090C" w:rsidRDefault="0007090C" w:rsidP="0007090C">
      <w:pPr>
        <w:spacing w:line="240" w:lineRule="auto"/>
        <w:ind w:firstLine="0"/>
        <w:jc w:val="right"/>
      </w:pPr>
      <w:r w:rsidRPr="0007090C">
        <w:t>_________________________________________________</w:t>
      </w:r>
    </w:p>
    <w:p w:rsidR="0007090C" w:rsidRPr="0007090C" w:rsidRDefault="0007090C" w:rsidP="0007090C">
      <w:pPr>
        <w:spacing w:line="240" w:lineRule="auto"/>
        <w:ind w:firstLine="0"/>
        <w:jc w:val="right"/>
      </w:pPr>
      <w:r w:rsidRPr="0007090C">
        <w:t xml:space="preserve">– для физического лица, полное наименование застройщика, </w:t>
      </w:r>
    </w:p>
    <w:p w:rsidR="0007090C" w:rsidRPr="0007090C" w:rsidRDefault="0007090C" w:rsidP="0007090C">
      <w:pPr>
        <w:spacing w:line="240" w:lineRule="auto"/>
        <w:ind w:firstLine="0"/>
        <w:jc w:val="right"/>
      </w:pPr>
      <w:r w:rsidRPr="0007090C">
        <w:t>________________________________________________</w:t>
      </w:r>
    </w:p>
    <w:p w:rsidR="0007090C" w:rsidRPr="0007090C" w:rsidRDefault="0007090C" w:rsidP="0007090C">
      <w:pPr>
        <w:spacing w:line="240" w:lineRule="auto"/>
        <w:ind w:firstLine="0"/>
        <w:jc w:val="right"/>
      </w:pPr>
      <w:r w:rsidRPr="0007090C">
        <w:t xml:space="preserve">ИНН, ОГРН – для юридического лица, почтовый индекс </w:t>
      </w:r>
    </w:p>
    <w:p w:rsidR="0007090C" w:rsidRPr="0007090C" w:rsidRDefault="0007090C" w:rsidP="0007090C">
      <w:pPr>
        <w:spacing w:line="240" w:lineRule="auto"/>
        <w:ind w:firstLine="0"/>
        <w:jc w:val="right"/>
        <w:rPr>
          <w:sz w:val="24"/>
          <w:szCs w:val="24"/>
        </w:rPr>
      </w:pPr>
      <w:r w:rsidRPr="0007090C">
        <w:t>________________________________________________</w:t>
      </w:r>
    </w:p>
    <w:p w:rsidR="0007090C" w:rsidRPr="0007090C" w:rsidRDefault="0007090C" w:rsidP="0007090C">
      <w:pPr>
        <w:spacing w:line="240" w:lineRule="auto"/>
        <w:ind w:firstLine="0"/>
        <w:jc w:val="right"/>
      </w:pPr>
      <w:r w:rsidRPr="0007090C">
        <w:t>и адрес, телефон, адрес электронной почты)</w:t>
      </w: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rPr>
          <w:b/>
          <w:sz w:val="26"/>
          <w:szCs w:val="26"/>
        </w:rPr>
      </w:pPr>
    </w:p>
    <w:p w:rsidR="0007090C" w:rsidRPr="0007090C" w:rsidRDefault="0007090C" w:rsidP="0007090C">
      <w:pPr>
        <w:spacing w:line="240" w:lineRule="auto"/>
        <w:ind w:firstLine="0"/>
        <w:jc w:val="center"/>
        <w:rPr>
          <w:b/>
          <w:sz w:val="26"/>
          <w:szCs w:val="26"/>
        </w:rPr>
      </w:pPr>
      <w:r w:rsidRPr="0007090C">
        <w:rPr>
          <w:b/>
          <w:sz w:val="26"/>
          <w:szCs w:val="26"/>
        </w:rPr>
        <w:t>РЕШЕНИЕ</w:t>
      </w:r>
    </w:p>
    <w:p w:rsidR="0007090C" w:rsidRPr="0007090C" w:rsidRDefault="0007090C" w:rsidP="0007090C">
      <w:pPr>
        <w:spacing w:line="240" w:lineRule="auto"/>
        <w:ind w:firstLine="0"/>
        <w:jc w:val="center"/>
        <w:rPr>
          <w:b/>
          <w:sz w:val="26"/>
          <w:szCs w:val="26"/>
        </w:rPr>
      </w:pPr>
      <w:r w:rsidRPr="0007090C">
        <w:rPr>
          <w:b/>
          <w:sz w:val="26"/>
          <w:szCs w:val="26"/>
        </w:rPr>
        <w:t>об оставлении заявления о присвоении адреса объекту адресации, изменении, аннулировании адреса без рассмотрения</w:t>
      </w:r>
    </w:p>
    <w:p w:rsidR="0007090C" w:rsidRPr="0007090C" w:rsidRDefault="0007090C" w:rsidP="0007090C">
      <w:pPr>
        <w:spacing w:line="240" w:lineRule="auto"/>
        <w:ind w:firstLine="0"/>
        <w:rPr>
          <w:sz w:val="26"/>
          <w:szCs w:val="26"/>
        </w:rPr>
      </w:pPr>
    </w:p>
    <w:p w:rsidR="0007090C" w:rsidRPr="0007090C" w:rsidRDefault="0007090C" w:rsidP="0007090C">
      <w:pPr>
        <w:spacing w:line="240" w:lineRule="auto"/>
        <w:ind w:firstLine="0"/>
        <w:rPr>
          <w:sz w:val="26"/>
          <w:szCs w:val="26"/>
        </w:rPr>
      </w:pPr>
      <w:r w:rsidRPr="0007090C">
        <w:rPr>
          <w:sz w:val="26"/>
          <w:szCs w:val="26"/>
        </w:rPr>
        <w:t>На основании Вашего заявления от</w:t>
      </w:r>
      <w:r w:rsidRPr="0007090C">
        <w:rPr>
          <w:sz w:val="26"/>
          <w:szCs w:val="26"/>
        </w:rPr>
        <w:tab/>
        <w:t>№</w:t>
      </w:r>
      <w:r w:rsidRPr="0007090C">
        <w:rPr>
          <w:sz w:val="26"/>
          <w:szCs w:val="26"/>
        </w:rPr>
        <w:tab/>
        <w:t>об оставлении заявления о      присвоении адреса объекту адресации, изменении, аннулировании адреса без рассмотрения</w:t>
      </w:r>
    </w:p>
    <w:p w:rsidR="0007090C" w:rsidRPr="0007090C" w:rsidRDefault="0007090C" w:rsidP="0007090C">
      <w:pPr>
        <w:spacing w:line="240" w:lineRule="auto"/>
        <w:ind w:firstLine="0"/>
        <w:rPr>
          <w:sz w:val="26"/>
          <w:szCs w:val="26"/>
        </w:rPr>
      </w:pPr>
      <w:r w:rsidRPr="0007090C">
        <w:rPr>
          <w:sz w:val="26"/>
          <w:szCs w:val="26"/>
        </w:rPr>
        <w:t>___________________________________________________________________________________</w:t>
      </w:r>
    </w:p>
    <w:p w:rsidR="0007090C" w:rsidRPr="0007090C" w:rsidRDefault="0007090C" w:rsidP="0007090C">
      <w:pPr>
        <w:spacing w:line="240" w:lineRule="auto"/>
        <w:ind w:firstLine="0"/>
        <w:rPr>
          <w:sz w:val="26"/>
          <w:szCs w:val="26"/>
        </w:rPr>
      </w:pPr>
      <w:r w:rsidRPr="0007090C">
        <w:rPr>
          <w:sz w:val="26"/>
          <w:szCs w:val="26"/>
        </w:rPr>
        <w:t>(наименование уполномоченного органа местного самоуправления)</w:t>
      </w:r>
    </w:p>
    <w:p w:rsidR="0007090C" w:rsidRPr="0007090C" w:rsidRDefault="0007090C" w:rsidP="0007090C">
      <w:pPr>
        <w:spacing w:line="240" w:lineRule="auto"/>
        <w:ind w:firstLine="0"/>
        <w:rPr>
          <w:sz w:val="26"/>
          <w:szCs w:val="26"/>
        </w:rPr>
      </w:pPr>
      <w:r w:rsidRPr="0007090C">
        <w:rPr>
          <w:sz w:val="26"/>
          <w:szCs w:val="26"/>
        </w:rPr>
        <w:t>Принято решение об оставлении заявления о присвоении адреса объекта адресации, изменении, аннулировании адреса от</w:t>
      </w:r>
      <w:r w:rsidRPr="0007090C">
        <w:rPr>
          <w:sz w:val="26"/>
          <w:szCs w:val="26"/>
        </w:rPr>
        <w:tab/>
        <w:t>______________№</w:t>
      </w:r>
      <w:r w:rsidRPr="0007090C">
        <w:rPr>
          <w:sz w:val="26"/>
          <w:szCs w:val="26"/>
        </w:rPr>
        <w:tab/>
        <w:t>_______________без рассмотрения.</w:t>
      </w:r>
    </w:p>
    <w:p w:rsidR="0007090C" w:rsidRPr="0007090C" w:rsidRDefault="0007090C" w:rsidP="0007090C">
      <w:pPr>
        <w:spacing w:line="240" w:lineRule="auto"/>
        <w:ind w:firstLine="0"/>
        <w:rPr>
          <w:sz w:val="26"/>
          <w:szCs w:val="26"/>
        </w:rPr>
      </w:pPr>
      <w:r w:rsidRPr="0007090C">
        <w:rPr>
          <w:sz w:val="26"/>
          <w:szCs w:val="26"/>
        </w:rPr>
        <w:t>__________________</w:t>
      </w:r>
      <w:r>
        <w:rPr>
          <w:sz w:val="26"/>
          <w:szCs w:val="26"/>
        </w:rPr>
        <w:t xml:space="preserve"> ______________ </w:t>
      </w:r>
      <w:r w:rsidRPr="0007090C">
        <w:rPr>
          <w:sz w:val="26"/>
          <w:szCs w:val="26"/>
        </w:rPr>
        <w:t>_</w:t>
      </w:r>
      <w:r>
        <w:rPr>
          <w:sz w:val="26"/>
          <w:szCs w:val="26"/>
        </w:rPr>
        <w:t>_____________</w:t>
      </w:r>
      <w:r w:rsidRPr="0007090C">
        <w:rPr>
          <w:sz w:val="26"/>
          <w:szCs w:val="26"/>
        </w:rPr>
        <w:t>______________________</w:t>
      </w:r>
    </w:p>
    <w:p w:rsidR="0007090C" w:rsidRPr="0007090C" w:rsidRDefault="0007090C" w:rsidP="0007090C">
      <w:pPr>
        <w:spacing w:line="240" w:lineRule="auto"/>
        <w:ind w:firstLine="0"/>
        <w:rPr>
          <w:sz w:val="24"/>
          <w:szCs w:val="24"/>
        </w:rPr>
      </w:pPr>
      <w:r w:rsidRPr="0007090C">
        <w:rPr>
          <w:sz w:val="24"/>
          <w:szCs w:val="24"/>
        </w:rPr>
        <w:t>(должность)</w:t>
      </w:r>
      <w:r w:rsidRPr="0007090C">
        <w:rPr>
          <w:sz w:val="24"/>
          <w:szCs w:val="24"/>
        </w:rPr>
        <w:tab/>
        <w:t xml:space="preserve">                        (подпись)</w:t>
      </w:r>
      <w:r w:rsidRPr="0007090C">
        <w:rPr>
          <w:sz w:val="24"/>
          <w:szCs w:val="24"/>
        </w:rPr>
        <w:tab/>
        <w:t xml:space="preserve"> (фамилия, имя, отчество (при наличии)</w:t>
      </w:r>
    </w:p>
    <w:p w:rsidR="0007090C" w:rsidRPr="0007090C" w:rsidRDefault="0007090C" w:rsidP="0007090C">
      <w:pPr>
        <w:spacing w:line="240" w:lineRule="auto"/>
        <w:ind w:firstLine="0"/>
        <w:rPr>
          <w:sz w:val="26"/>
          <w:szCs w:val="26"/>
        </w:rPr>
      </w:pPr>
    </w:p>
    <w:p w:rsidR="0007090C" w:rsidRPr="0007090C" w:rsidRDefault="0007090C" w:rsidP="0007090C">
      <w:pPr>
        <w:spacing w:line="240" w:lineRule="auto"/>
        <w:ind w:firstLine="0"/>
        <w:rPr>
          <w:sz w:val="26"/>
          <w:szCs w:val="26"/>
        </w:rPr>
      </w:pPr>
    </w:p>
    <w:p w:rsidR="0007090C" w:rsidRPr="0007090C" w:rsidRDefault="0007090C" w:rsidP="0007090C">
      <w:pPr>
        <w:spacing w:line="240" w:lineRule="auto"/>
        <w:ind w:firstLine="0"/>
        <w:jc w:val="left"/>
        <w:rPr>
          <w:sz w:val="26"/>
          <w:szCs w:val="26"/>
        </w:rPr>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widowControl w:val="0"/>
        <w:autoSpaceDE w:val="0"/>
        <w:autoSpaceDN w:val="0"/>
        <w:spacing w:before="67" w:line="240" w:lineRule="auto"/>
        <w:ind w:right="378" w:firstLine="0"/>
        <w:jc w:val="right"/>
        <w:rPr>
          <w:sz w:val="24"/>
          <w:szCs w:val="24"/>
          <w:lang w:eastAsia="en-US"/>
        </w:rPr>
      </w:pPr>
      <w:r w:rsidRPr="0007090C">
        <w:rPr>
          <w:sz w:val="24"/>
          <w:szCs w:val="24"/>
          <w:lang w:eastAsia="en-US"/>
        </w:rPr>
        <w:t>Приложение№10</w:t>
      </w:r>
    </w:p>
    <w:p w:rsidR="0007090C" w:rsidRPr="0007090C" w:rsidRDefault="0007090C" w:rsidP="0007090C">
      <w:pPr>
        <w:widowControl w:val="0"/>
        <w:autoSpaceDE w:val="0"/>
        <w:autoSpaceDN w:val="0"/>
        <w:spacing w:line="240" w:lineRule="auto"/>
        <w:ind w:right="355" w:firstLine="0"/>
        <w:jc w:val="right"/>
        <w:rPr>
          <w:sz w:val="24"/>
          <w:szCs w:val="24"/>
          <w:lang w:eastAsia="en-US"/>
        </w:rPr>
      </w:pPr>
      <w:r w:rsidRPr="0007090C">
        <w:rPr>
          <w:sz w:val="24"/>
          <w:szCs w:val="24"/>
          <w:lang w:eastAsia="en-US"/>
        </w:rPr>
        <w:t>к Административному регламенту</w:t>
      </w:r>
    </w:p>
    <w:p w:rsidR="0007090C" w:rsidRPr="0007090C" w:rsidRDefault="0007090C" w:rsidP="0007090C">
      <w:pPr>
        <w:widowControl w:val="0"/>
        <w:autoSpaceDE w:val="0"/>
        <w:autoSpaceDN w:val="0"/>
        <w:spacing w:line="240" w:lineRule="auto"/>
        <w:ind w:right="355" w:firstLine="0"/>
        <w:jc w:val="right"/>
        <w:rPr>
          <w:spacing w:val="1"/>
          <w:sz w:val="24"/>
          <w:szCs w:val="24"/>
          <w:lang w:eastAsia="en-US"/>
        </w:rPr>
      </w:pPr>
      <w:r w:rsidRPr="0007090C">
        <w:rPr>
          <w:sz w:val="24"/>
          <w:szCs w:val="24"/>
          <w:lang w:eastAsia="en-US"/>
        </w:rPr>
        <w:t xml:space="preserve">предоставления муниципальной услуги </w:t>
      </w:r>
    </w:p>
    <w:p w:rsidR="0007090C" w:rsidRPr="0007090C" w:rsidRDefault="0007090C" w:rsidP="0007090C">
      <w:pPr>
        <w:widowControl w:val="0"/>
        <w:tabs>
          <w:tab w:val="left" w:pos="204"/>
          <w:tab w:val="right" w:pos="9735"/>
        </w:tabs>
        <w:autoSpaceDE w:val="0"/>
        <w:autoSpaceDN w:val="0"/>
        <w:spacing w:line="240" w:lineRule="auto"/>
        <w:ind w:right="355" w:firstLine="0"/>
        <w:jc w:val="right"/>
        <w:rPr>
          <w:sz w:val="24"/>
          <w:szCs w:val="24"/>
          <w:lang w:eastAsia="en-US"/>
        </w:rPr>
      </w:pPr>
      <w:r w:rsidRPr="0007090C">
        <w:rPr>
          <w:sz w:val="24"/>
          <w:szCs w:val="24"/>
          <w:lang w:eastAsia="en-US"/>
        </w:rPr>
        <w:t xml:space="preserve">«Присвоение адреса объекту адресации, </w:t>
      </w:r>
    </w:p>
    <w:p w:rsidR="0007090C" w:rsidRPr="0007090C" w:rsidRDefault="0007090C" w:rsidP="0007090C">
      <w:pPr>
        <w:widowControl w:val="0"/>
        <w:tabs>
          <w:tab w:val="left" w:pos="204"/>
          <w:tab w:val="right" w:pos="9735"/>
        </w:tabs>
        <w:autoSpaceDE w:val="0"/>
        <w:autoSpaceDN w:val="0"/>
        <w:spacing w:line="240" w:lineRule="auto"/>
        <w:ind w:right="355" w:firstLine="0"/>
        <w:jc w:val="right"/>
        <w:rPr>
          <w:b/>
          <w:sz w:val="24"/>
          <w:szCs w:val="24"/>
          <w:lang w:eastAsia="en-US"/>
        </w:rPr>
      </w:pPr>
      <w:r w:rsidRPr="0007090C">
        <w:rPr>
          <w:sz w:val="24"/>
          <w:szCs w:val="24"/>
          <w:lang w:eastAsia="en-US"/>
        </w:rPr>
        <w:t>изменение, аннулирование адреса»</w:t>
      </w: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40" w:lineRule="auto"/>
        <w:ind w:firstLine="0"/>
        <w:jc w:val="left"/>
      </w:pPr>
    </w:p>
    <w:p w:rsidR="0007090C" w:rsidRPr="0007090C" w:rsidRDefault="0007090C" w:rsidP="0007090C">
      <w:pPr>
        <w:spacing w:line="276" w:lineRule="auto"/>
        <w:ind w:firstLine="0"/>
        <w:jc w:val="center"/>
        <w:rPr>
          <w:rFonts w:ascii="Times New Roman CYR" w:hAnsi="Times New Roman CYR"/>
          <w:sz w:val="24"/>
          <w:szCs w:val="24"/>
          <w:lang w:eastAsia="en-US"/>
        </w:rPr>
      </w:pPr>
      <w:r w:rsidRPr="0007090C">
        <w:rPr>
          <w:rFonts w:ascii="Times New Roman CYR" w:hAnsi="Times New Roman CYR"/>
          <w:sz w:val="24"/>
          <w:lang w:eastAsia="en-US"/>
        </w:rPr>
        <w:t xml:space="preserve">                                                     </w:t>
      </w:r>
      <w:r w:rsidR="00C82F4F">
        <w:rPr>
          <w:rFonts w:ascii="Times New Roman CYR" w:hAnsi="Times New Roman CYR"/>
          <w:sz w:val="24"/>
          <w:lang w:eastAsia="en-US"/>
        </w:rPr>
        <w:t xml:space="preserve">       В Администрацию Поддорского</w:t>
      </w:r>
      <w:r w:rsidRPr="0007090C">
        <w:rPr>
          <w:rFonts w:ascii="Times New Roman CYR" w:hAnsi="Times New Roman CYR"/>
          <w:sz w:val="24"/>
          <w:lang w:eastAsia="en-US"/>
        </w:rPr>
        <w:t xml:space="preserve"> </w:t>
      </w:r>
    </w:p>
    <w:p w:rsidR="0007090C" w:rsidRPr="0007090C" w:rsidRDefault="0007090C" w:rsidP="0007090C">
      <w:pPr>
        <w:spacing w:line="276" w:lineRule="auto"/>
        <w:ind w:firstLine="0"/>
        <w:jc w:val="center"/>
        <w:rPr>
          <w:rFonts w:ascii="Times New Roman CYR" w:hAnsi="Times New Roman CYR"/>
          <w:sz w:val="24"/>
          <w:lang w:eastAsia="en-US"/>
        </w:rPr>
      </w:pPr>
      <w:r w:rsidRPr="0007090C">
        <w:rPr>
          <w:rFonts w:ascii="Times New Roman CYR" w:hAnsi="Times New Roman CYR"/>
          <w:sz w:val="24"/>
          <w:lang w:eastAsia="en-US"/>
        </w:rPr>
        <w:t xml:space="preserve">                                                             муниципального округа </w:t>
      </w:r>
      <w:r w:rsidRPr="0007090C">
        <w:rPr>
          <w:rFonts w:ascii="Times New Roman CYR" w:hAnsi="Times New Roman CYR"/>
          <w:sz w:val="24"/>
          <w:lang w:eastAsia="en-US"/>
        </w:rPr>
        <w:br/>
        <w:t xml:space="preserve">                                                            от ________________________________</w:t>
      </w:r>
    </w:p>
    <w:p w:rsidR="0007090C" w:rsidRPr="0007090C" w:rsidRDefault="0007090C" w:rsidP="0007090C">
      <w:pPr>
        <w:spacing w:line="276" w:lineRule="auto"/>
        <w:ind w:firstLine="0"/>
        <w:jc w:val="center"/>
        <w:rPr>
          <w:rFonts w:ascii="Times New Roman CYR" w:hAnsi="Times New Roman CYR"/>
          <w:sz w:val="24"/>
          <w:lang w:eastAsia="en-US"/>
        </w:rPr>
      </w:pPr>
      <w:r w:rsidRPr="0007090C">
        <w:rPr>
          <w:rFonts w:ascii="Times New Roman CYR" w:hAnsi="Times New Roman CYR"/>
          <w:sz w:val="24"/>
          <w:lang w:eastAsia="en-US"/>
        </w:rPr>
        <w:t xml:space="preserve">                                                                             (ФИО)</w:t>
      </w:r>
    </w:p>
    <w:p w:rsidR="0007090C" w:rsidRPr="0007090C" w:rsidRDefault="0007090C" w:rsidP="0007090C">
      <w:pPr>
        <w:spacing w:line="276" w:lineRule="auto"/>
        <w:ind w:firstLine="0"/>
        <w:jc w:val="center"/>
        <w:rPr>
          <w:rFonts w:ascii="Times New Roman CYR" w:hAnsi="Times New Roman CYR"/>
          <w:sz w:val="24"/>
          <w:lang w:eastAsia="en-US"/>
        </w:rPr>
      </w:pPr>
      <w:r w:rsidRPr="0007090C">
        <w:rPr>
          <w:rFonts w:ascii="Times New Roman CYR" w:hAnsi="Times New Roman CYR"/>
          <w:sz w:val="24"/>
          <w:lang w:eastAsia="en-US"/>
        </w:rPr>
        <w:t xml:space="preserve">                                                       Контактный телефон  _____________</w:t>
      </w:r>
    </w:p>
    <w:p w:rsidR="0007090C" w:rsidRPr="0007090C" w:rsidRDefault="0007090C" w:rsidP="0007090C">
      <w:pPr>
        <w:autoSpaceDE w:val="0"/>
        <w:autoSpaceDN w:val="0"/>
        <w:adjustRightInd w:val="0"/>
        <w:spacing w:after="60" w:line="240" w:lineRule="auto"/>
        <w:ind w:firstLine="4253"/>
        <w:outlineLvl w:val="0"/>
        <w:rPr>
          <w:rFonts w:ascii="Times New Roman CYR" w:hAnsi="Times New Roman CYR"/>
          <w:kern w:val="32"/>
          <w:sz w:val="24"/>
        </w:rPr>
      </w:pPr>
    </w:p>
    <w:p w:rsidR="0007090C" w:rsidRPr="0007090C" w:rsidRDefault="0007090C" w:rsidP="0007090C">
      <w:pPr>
        <w:autoSpaceDE w:val="0"/>
        <w:autoSpaceDN w:val="0"/>
        <w:adjustRightInd w:val="0"/>
        <w:spacing w:line="240" w:lineRule="exact"/>
        <w:ind w:firstLine="0"/>
        <w:jc w:val="center"/>
        <w:outlineLvl w:val="0"/>
        <w:rPr>
          <w:rFonts w:ascii="Times New Roman CYR" w:hAnsi="Times New Roman CYR"/>
          <w:b/>
          <w:kern w:val="32"/>
          <w:sz w:val="24"/>
        </w:rPr>
      </w:pPr>
      <w:r w:rsidRPr="0007090C">
        <w:rPr>
          <w:rFonts w:ascii="Times New Roman CYR" w:hAnsi="Times New Roman CYR"/>
          <w:b/>
          <w:kern w:val="32"/>
          <w:sz w:val="24"/>
        </w:rPr>
        <w:t>СОГЛАСИЕ</w:t>
      </w:r>
    </w:p>
    <w:p w:rsidR="0007090C" w:rsidRPr="0007090C" w:rsidRDefault="0007090C" w:rsidP="0007090C">
      <w:pPr>
        <w:autoSpaceDE w:val="0"/>
        <w:autoSpaceDN w:val="0"/>
        <w:adjustRightInd w:val="0"/>
        <w:spacing w:line="240" w:lineRule="exact"/>
        <w:ind w:firstLine="0"/>
        <w:jc w:val="center"/>
        <w:outlineLvl w:val="0"/>
        <w:rPr>
          <w:rFonts w:ascii="Times New Roman CYR" w:hAnsi="Times New Roman CYR"/>
          <w:b/>
          <w:kern w:val="32"/>
          <w:sz w:val="24"/>
        </w:rPr>
      </w:pPr>
      <w:r w:rsidRPr="0007090C">
        <w:rPr>
          <w:rFonts w:ascii="Times New Roman CYR" w:hAnsi="Times New Roman CYR"/>
          <w:b/>
          <w:kern w:val="32"/>
          <w:sz w:val="24"/>
        </w:rPr>
        <w:t>на обработку персональных данных</w:t>
      </w:r>
    </w:p>
    <w:p w:rsidR="0007090C" w:rsidRPr="0007090C" w:rsidRDefault="0007090C" w:rsidP="0007090C">
      <w:pPr>
        <w:autoSpaceDE w:val="0"/>
        <w:autoSpaceDN w:val="0"/>
        <w:adjustRightInd w:val="0"/>
        <w:spacing w:after="60" w:line="240" w:lineRule="auto"/>
        <w:outlineLvl w:val="0"/>
        <w:rPr>
          <w:rFonts w:ascii="Times New Roman CYR" w:hAnsi="Times New Roman CYR"/>
          <w:kern w:val="32"/>
          <w:sz w:val="24"/>
        </w:rPr>
      </w:pPr>
      <w:r w:rsidRPr="0007090C">
        <w:rPr>
          <w:rFonts w:ascii="Times New Roman CYR" w:hAnsi="Times New Roman CYR"/>
          <w:kern w:val="32"/>
          <w:sz w:val="24"/>
        </w:rPr>
        <w:t xml:space="preserve">    Я, ______________________________________________________________________,</w:t>
      </w:r>
    </w:p>
    <w:p w:rsidR="0007090C" w:rsidRPr="0007090C" w:rsidRDefault="0007090C" w:rsidP="0007090C">
      <w:pPr>
        <w:autoSpaceDE w:val="0"/>
        <w:autoSpaceDN w:val="0"/>
        <w:adjustRightInd w:val="0"/>
        <w:spacing w:after="60" w:line="240" w:lineRule="auto"/>
        <w:ind w:firstLine="0"/>
        <w:jc w:val="center"/>
        <w:outlineLvl w:val="0"/>
        <w:rPr>
          <w:rFonts w:ascii="Times New Roman CYR" w:hAnsi="Times New Roman CYR"/>
          <w:kern w:val="32"/>
          <w:sz w:val="24"/>
        </w:rPr>
      </w:pPr>
      <w:r w:rsidRPr="0007090C">
        <w:rPr>
          <w:rFonts w:ascii="Times New Roman CYR" w:hAnsi="Times New Roman CYR"/>
          <w:kern w:val="32"/>
          <w:sz w:val="24"/>
        </w:rPr>
        <w:t>(фамилия, имя, отчество (при наличии))</w:t>
      </w:r>
    </w:p>
    <w:p w:rsidR="0007090C" w:rsidRPr="0007090C" w:rsidRDefault="0007090C" w:rsidP="0007090C">
      <w:pPr>
        <w:autoSpaceDE w:val="0"/>
        <w:autoSpaceDN w:val="0"/>
        <w:adjustRightInd w:val="0"/>
        <w:spacing w:after="60" w:line="240" w:lineRule="auto"/>
        <w:ind w:firstLine="0"/>
        <w:outlineLvl w:val="0"/>
        <w:rPr>
          <w:rFonts w:ascii="Times New Roman CYR" w:hAnsi="Times New Roman CYR"/>
          <w:kern w:val="32"/>
          <w:sz w:val="24"/>
        </w:rPr>
      </w:pPr>
      <w:r w:rsidRPr="0007090C">
        <w:rPr>
          <w:rFonts w:ascii="Times New Roman CYR" w:hAnsi="Times New Roman CYR"/>
          <w:kern w:val="32"/>
          <w:sz w:val="24"/>
        </w:rPr>
        <w:t>проживающий(ая) по адресу _______________________________________________________,</w:t>
      </w:r>
    </w:p>
    <w:p w:rsidR="0007090C" w:rsidRPr="0007090C" w:rsidRDefault="0007090C" w:rsidP="0007090C">
      <w:pPr>
        <w:autoSpaceDE w:val="0"/>
        <w:autoSpaceDN w:val="0"/>
        <w:adjustRightInd w:val="0"/>
        <w:spacing w:after="60" w:line="240" w:lineRule="auto"/>
        <w:ind w:firstLine="0"/>
        <w:outlineLvl w:val="0"/>
        <w:rPr>
          <w:rFonts w:ascii="Times New Roman CYR" w:hAnsi="Times New Roman CYR"/>
          <w:kern w:val="32"/>
          <w:sz w:val="24"/>
        </w:rPr>
      </w:pPr>
      <w:r w:rsidRPr="0007090C">
        <w:rPr>
          <w:rFonts w:ascii="Times New Roman CYR" w:hAnsi="Times New Roman CYR"/>
          <w:kern w:val="32"/>
          <w:sz w:val="24"/>
        </w:rPr>
        <w:t>документ, удостоверяющий личность: серия _________ № _______________, выдан _________________________________________________________________________________,</w:t>
      </w:r>
    </w:p>
    <w:p w:rsidR="0007090C" w:rsidRPr="0007090C" w:rsidRDefault="0007090C" w:rsidP="0007090C">
      <w:pPr>
        <w:autoSpaceDE w:val="0"/>
        <w:autoSpaceDN w:val="0"/>
        <w:adjustRightInd w:val="0"/>
        <w:spacing w:after="60" w:line="240" w:lineRule="auto"/>
        <w:ind w:firstLine="0"/>
        <w:jc w:val="center"/>
        <w:outlineLvl w:val="0"/>
        <w:rPr>
          <w:rFonts w:ascii="Times New Roman CYR" w:hAnsi="Times New Roman CYR"/>
          <w:kern w:val="32"/>
          <w:sz w:val="24"/>
        </w:rPr>
      </w:pPr>
      <w:r w:rsidRPr="0007090C">
        <w:rPr>
          <w:rFonts w:ascii="Times New Roman CYR" w:hAnsi="Times New Roman CYR"/>
          <w:kern w:val="32"/>
          <w:sz w:val="24"/>
        </w:rPr>
        <w:t>(кем и когда выдан)</w:t>
      </w:r>
    </w:p>
    <w:p w:rsidR="0007090C" w:rsidRPr="0007090C" w:rsidRDefault="0007090C" w:rsidP="0007090C">
      <w:pPr>
        <w:autoSpaceDE w:val="0"/>
        <w:autoSpaceDN w:val="0"/>
        <w:adjustRightInd w:val="0"/>
        <w:spacing w:line="240" w:lineRule="auto"/>
        <w:ind w:firstLine="0"/>
        <w:outlineLvl w:val="0"/>
        <w:rPr>
          <w:rFonts w:ascii="Times New Roman CYR" w:hAnsi="Times New Roman CYR"/>
          <w:kern w:val="32"/>
          <w:sz w:val="24"/>
        </w:rPr>
      </w:pPr>
      <w:r w:rsidRPr="0007090C">
        <w:rPr>
          <w:rFonts w:ascii="Times New Roman CYR" w:hAnsi="Times New Roman CYR"/>
          <w:kern w:val="32"/>
          <w:sz w:val="24"/>
        </w:rPr>
        <w:t xml:space="preserve">настоящим даю свое </w:t>
      </w:r>
      <w:r w:rsidR="00C82F4F">
        <w:rPr>
          <w:rFonts w:ascii="Times New Roman CYR" w:hAnsi="Times New Roman CYR"/>
          <w:kern w:val="32"/>
          <w:sz w:val="24"/>
        </w:rPr>
        <w:t>согласие Администрации Поддорского</w:t>
      </w:r>
      <w:r w:rsidRPr="0007090C">
        <w:rPr>
          <w:rFonts w:ascii="Times New Roman CYR" w:hAnsi="Times New Roman CYR"/>
          <w:kern w:val="32"/>
          <w:sz w:val="24"/>
        </w:rPr>
        <w:t xml:space="preserve"> муниципального округа, расположенной по адресу</w:t>
      </w:r>
      <w:r w:rsidR="00C82F4F">
        <w:rPr>
          <w:rFonts w:ascii="Times New Roman CYR" w:hAnsi="Times New Roman CYR"/>
          <w:kern w:val="32"/>
          <w:sz w:val="24"/>
        </w:rPr>
        <w:t>: Новгородская область, Поддорский</w:t>
      </w:r>
      <w:r w:rsidRPr="0007090C">
        <w:rPr>
          <w:rFonts w:ascii="Times New Roman CYR" w:hAnsi="Times New Roman CYR"/>
          <w:kern w:val="32"/>
          <w:sz w:val="24"/>
        </w:rPr>
        <w:t xml:space="preserve"> р</w:t>
      </w:r>
      <w:r w:rsidR="00C82F4F">
        <w:rPr>
          <w:rFonts w:ascii="Times New Roman CYR" w:hAnsi="Times New Roman CYR"/>
          <w:kern w:val="32"/>
          <w:sz w:val="24"/>
        </w:rPr>
        <w:t>айон, с. Поддорье, ул. Октябрьская, д. 26</w:t>
      </w:r>
      <w:r w:rsidRPr="0007090C">
        <w:rPr>
          <w:rFonts w:ascii="Times New Roman CYR" w:hAnsi="Times New Roman CYR"/>
          <w:kern w:val="32"/>
          <w:sz w:val="24"/>
        </w:rPr>
        <w:t>, на обработку моих персональных данных и подтверждаю, что, принимая такое решение, я действую своей волей и в своих интересах.</w:t>
      </w:r>
    </w:p>
    <w:p w:rsidR="0007090C" w:rsidRPr="0007090C" w:rsidRDefault="0007090C" w:rsidP="0007090C">
      <w:pPr>
        <w:autoSpaceDE w:val="0"/>
        <w:autoSpaceDN w:val="0"/>
        <w:adjustRightInd w:val="0"/>
        <w:spacing w:line="240" w:lineRule="auto"/>
        <w:outlineLvl w:val="0"/>
        <w:rPr>
          <w:rFonts w:ascii="Times New Roman CYR" w:hAnsi="Times New Roman CYR"/>
          <w:kern w:val="32"/>
          <w:sz w:val="24"/>
        </w:rPr>
      </w:pPr>
      <w:r w:rsidRPr="0007090C">
        <w:rPr>
          <w:rFonts w:ascii="Times New Roman CYR" w:hAnsi="Times New Roman CYR"/>
          <w:kern w:val="32"/>
          <w:sz w:val="24"/>
        </w:rPr>
        <w:t xml:space="preserve">Согласие дается мной для целей, связанных с предоставлением муниципальной услуги «Присвоение адреса объекту адресации, изменении, аннулировании адреса» и распространяется на персональные данные: </w:t>
      </w:r>
    </w:p>
    <w:p w:rsidR="0007090C" w:rsidRPr="0007090C" w:rsidRDefault="0007090C" w:rsidP="0007090C">
      <w:pPr>
        <w:autoSpaceDE w:val="0"/>
        <w:autoSpaceDN w:val="0"/>
        <w:adjustRightInd w:val="0"/>
        <w:spacing w:line="240" w:lineRule="auto"/>
        <w:outlineLvl w:val="0"/>
        <w:rPr>
          <w:rFonts w:ascii="Times New Roman CYR" w:hAnsi="Times New Roman CYR"/>
          <w:kern w:val="32"/>
          <w:sz w:val="24"/>
        </w:rPr>
      </w:pPr>
      <w:r w:rsidRPr="0007090C">
        <w:rPr>
          <w:rFonts w:ascii="Times New Roman CYR" w:hAnsi="Times New Roman CYR"/>
          <w:kern w:val="32"/>
          <w:sz w:val="24"/>
        </w:rPr>
        <w:t xml:space="preserve">___________________________________________________________________________ . </w:t>
      </w:r>
    </w:p>
    <w:p w:rsidR="0007090C" w:rsidRPr="0007090C" w:rsidRDefault="0007090C" w:rsidP="0007090C">
      <w:pPr>
        <w:autoSpaceDE w:val="0"/>
        <w:autoSpaceDN w:val="0"/>
        <w:adjustRightInd w:val="0"/>
        <w:spacing w:line="240" w:lineRule="auto"/>
        <w:jc w:val="center"/>
        <w:outlineLvl w:val="0"/>
        <w:rPr>
          <w:rFonts w:ascii="Times New Roman CYR" w:hAnsi="Times New Roman CYR"/>
          <w:kern w:val="32"/>
          <w:sz w:val="24"/>
        </w:rPr>
      </w:pPr>
      <w:r w:rsidRPr="0007090C">
        <w:rPr>
          <w:rFonts w:ascii="Times New Roman CYR" w:hAnsi="Times New Roman CYR"/>
          <w:kern w:val="32"/>
          <w:sz w:val="24"/>
        </w:rPr>
        <w:t>(указать персональные данные, на обработку которых дается согласие)</w:t>
      </w:r>
    </w:p>
    <w:p w:rsidR="0007090C" w:rsidRPr="0007090C" w:rsidRDefault="0007090C" w:rsidP="0007090C">
      <w:pPr>
        <w:autoSpaceDE w:val="0"/>
        <w:autoSpaceDN w:val="0"/>
        <w:adjustRightInd w:val="0"/>
        <w:spacing w:line="240" w:lineRule="auto"/>
        <w:outlineLvl w:val="0"/>
        <w:rPr>
          <w:rFonts w:ascii="Times New Roman CYR" w:hAnsi="Times New Roman CYR"/>
          <w:kern w:val="32"/>
          <w:sz w:val="24"/>
        </w:rPr>
      </w:pPr>
      <w:r w:rsidRPr="0007090C">
        <w:rPr>
          <w:rFonts w:ascii="Times New Roman CYR" w:hAnsi="Times New Roman CYR"/>
          <w:kern w:val="32"/>
          <w:sz w:val="24"/>
        </w:rPr>
        <w:t>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 152-ФЗ «О персональных данных». Конфиденциальность персональных данных соблюдается в рамках исполнения законодательства Российской Федерации.</w:t>
      </w:r>
    </w:p>
    <w:p w:rsidR="0007090C" w:rsidRPr="0007090C" w:rsidRDefault="0007090C" w:rsidP="0007090C">
      <w:pPr>
        <w:autoSpaceDE w:val="0"/>
        <w:autoSpaceDN w:val="0"/>
        <w:adjustRightInd w:val="0"/>
        <w:spacing w:line="240" w:lineRule="auto"/>
        <w:outlineLvl w:val="0"/>
        <w:rPr>
          <w:rFonts w:ascii="Times New Roman CYR" w:hAnsi="Times New Roman CYR"/>
          <w:kern w:val="32"/>
          <w:sz w:val="24"/>
        </w:rPr>
      </w:pPr>
      <w:r w:rsidRPr="0007090C">
        <w:rPr>
          <w:rFonts w:ascii="Times New Roman CYR" w:hAnsi="Times New Roman CYR"/>
          <w:kern w:val="32"/>
          <w:sz w:val="24"/>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07090C" w:rsidRPr="0007090C" w:rsidRDefault="0007090C" w:rsidP="0007090C">
      <w:pPr>
        <w:autoSpaceDE w:val="0"/>
        <w:autoSpaceDN w:val="0"/>
        <w:adjustRightInd w:val="0"/>
        <w:spacing w:line="240" w:lineRule="auto"/>
        <w:outlineLvl w:val="0"/>
        <w:rPr>
          <w:rFonts w:ascii="Times New Roman CYR" w:hAnsi="Times New Roman CYR"/>
          <w:kern w:val="32"/>
          <w:sz w:val="24"/>
        </w:rPr>
      </w:pPr>
      <w:r w:rsidRPr="0007090C">
        <w:rPr>
          <w:rFonts w:ascii="Times New Roman CYR" w:hAnsi="Times New Roman CYR"/>
          <w:kern w:val="32"/>
          <w:sz w:val="24"/>
        </w:rPr>
        <w:t>Данное согласие действует до момента отзыва моего согласия на обработку моих персональных данных в письменной форме. Мне разъяснен порядок отзыва моего согласия на обработку моих персональных данных.</w:t>
      </w:r>
    </w:p>
    <w:p w:rsidR="0007090C" w:rsidRPr="0007090C" w:rsidRDefault="0007090C" w:rsidP="0007090C">
      <w:pPr>
        <w:autoSpaceDE w:val="0"/>
        <w:autoSpaceDN w:val="0"/>
        <w:adjustRightInd w:val="0"/>
        <w:spacing w:line="240" w:lineRule="auto"/>
        <w:ind w:firstLine="0"/>
        <w:outlineLvl w:val="0"/>
        <w:rPr>
          <w:rFonts w:ascii="Times New Roman CYR" w:hAnsi="Times New Roman CYR"/>
          <w:kern w:val="32"/>
          <w:sz w:val="24"/>
        </w:rPr>
      </w:pPr>
      <w:r w:rsidRPr="0007090C">
        <w:rPr>
          <w:rFonts w:ascii="Times New Roman CYR" w:hAnsi="Times New Roman CYR"/>
          <w:kern w:val="32"/>
          <w:sz w:val="24"/>
        </w:rPr>
        <w:t>_____________________________                                                   ______________________</w:t>
      </w:r>
    </w:p>
    <w:p w:rsidR="0007090C" w:rsidRPr="0007090C" w:rsidRDefault="0007090C" w:rsidP="0007090C">
      <w:pPr>
        <w:autoSpaceDE w:val="0"/>
        <w:autoSpaceDN w:val="0"/>
        <w:adjustRightInd w:val="0"/>
        <w:spacing w:line="240" w:lineRule="auto"/>
        <w:ind w:firstLine="0"/>
        <w:outlineLvl w:val="0"/>
        <w:rPr>
          <w:rFonts w:ascii="Times New Roman CYR" w:hAnsi="Times New Roman CYR"/>
          <w:caps/>
          <w:lang w:eastAsia="zh-CN"/>
        </w:rPr>
      </w:pPr>
      <w:r w:rsidRPr="0007090C">
        <w:rPr>
          <w:rFonts w:ascii="Times New Roman CYR" w:hAnsi="Times New Roman CYR"/>
          <w:kern w:val="32"/>
          <w:sz w:val="18"/>
          <w:szCs w:val="18"/>
        </w:rPr>
        <w:t xml:space="preserve">                  (подпись лица, давшего согласие)</w:t>
      </w:r>
      <w:r w:rsidRPr="0007090C">
        <w:rPr>
          <w:rFonts w:ascii="Times New Roman CYR" w:hAnsi="Times New Roman CYR"/>
          <w:kern w:val="32"/>
          <w:sz w:val="18"/>
          <w:szCs w:val="18"/>
        </w:rPr>
        <w:tab/>
      </w:r>
      <w:r w:rsidRPr="0007090C">
        <w:rPr>
          <w:rFonts w:ascii="Times New Roman CYR" w:hAnsi="Times New Roman CYR"/>
          <w:kern w:val="32"/>
          <w:sz w:val="18"/>
          <w:szCs w:val="18"/>
        </w:rPr>
        <w:tab/>
      </w:r>
      <w:r w:rsidRPr="0007090C">
        <w:rPr>
          <w:rFonts w:ascii="Times New Roman CYR" w:hAnsi="Times New Roman CYR"/>
          <w:kern w:val="32"/>
          <w:sz w:val="18"/>
          <w:szCs w:val="18"/>
        </w:rPr>
        <w:tab/>
      </w:r>
      <w:r w:rsidRPr="0007090C">
        <w:rPr>
          <w:rFonts w:ascii="Times New Roman CYR" w:hAnsi="Times New Roman CYR"/>
          <w:kern w:val="32"/>
          <w:sz w:val="18"/>
          <w:szCs w:val="18"/>
        </w:rPr>
        <w:tab/>
      </w:r>
      <w:r w:rsidRPr="0007090C">
        <w:rPr>
          <w:rFonts w:ascii="Times New Roman CYR" w:hAnsi="Times New Roman CYR"/>
          <w:kern w:val="32"/>
          <w:sz w:val="18"/>
          <w:szCs w:val="18"/>
        </w:rPr>
        <w:tab/>
        <w:t>(И.О. Фамилия)</w:t>
      </w:r>
    </w:p>
    <w:sectPr w:rsidR="0007090C" w:rsidRPr="0007090C" w:rsidSect="0007090C">
      <w:pgSz w:w="11906" w:h="16838"/>
      <w:pgMar w:top="567" w:right="567"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27B" w:rsidRDefault="0077227B" w:rsidP="00100CA2">
      <w:pPr>
        <w:spacing w:line="240" w:lineRule="auto"/>
      </w:pPr>
      <w:r>
        <w:separator/>
      </w:r>
    </w:p>
  </w:endnote>
  <w:endnote w:type="continuationSeparator" w:id="0">
    <w:p w:rsidR="0077227B" w:rsidRDefault="0077227B" w:rsidP="00100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ntcouriervk">
    <w:altName w:val="Tahoma"/>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charset w:val="00"/>
    <w:family w:val="auto"/>
    <w:pitch w:val="variable"/>
    <w:sig w:usb0="800000AF" w:usb1="1001ECEA" w:usb2="00000000" w:usb3="00000000" w:csb0="00000001" w:csb1="00000000"/>
  </w:font>
  <w:font w:name="Liberation Serif">
    <w:altName w:val="Times New Roman"/>
    <w:charset w:val="CC"/>
    <w:family w:val="roman"/>
    <w:pitch w:val="variable"/>
    <w:sig w:usb0="00000001" w:usb1="5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27B" w:rsidRDefault="0077227B" w:rsidP="00100CA2">
      <w:pPr>
        <w:spacing w:line="240" w:lineRule="auto"/>
      </w:pPr>
      <w:r>
        <w:separator/>
      </w:r>
    </w:p>
  </w:footnote>
  <w:footnote w:type="continuationSeparator" w:id="0">
    <w:p w:rsidR="0077227B" w:rsidRDefault="0077227B" w:rsidP="00100C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AFC" w:rsidRDefault="00BA4AFC">
    <w:pPr>
      <w:pStyle w:val="a4"/>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AFC" w:rsidRDefault="00BA4AFC">
    <w:pPr>
      <w:pStyle w:val="a4"/>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AFC" w:rsidRDefault="00BA4AFC">
    <w:pPr>
      <w:pStyle w:val="a4"/>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B35CC"/>
    <w:multiLevelType w:val="hybridMultilevel"/>
    <w:tmpl w:val="F132B34E"/>
    <w:lvl w:ilvl="0" w:tplc="A8D800E6">
      <w:start w:val="2"/>
      <w:numFmt w:val="decimal"/>
      <w:lvlText w:val="%1."/>
      <w:lvlJc w:val="left"/>
      <w:pPr>
        <w:ind w:left="1610" w:hanging="360"/>
      </w:pPr>
      <w:rPr>
        <w:rFonts w:hint="default"/>
      </w:rPr>
    </w:lvl>
    <w:lvl w:ilvl="1" w:tplc="04190019" w:tentative="1">
      <w:start w:val="1"/>
      <w:numFmt w:val="lowerLetter"/>
      <w:lvlText w:val="%2."/>
      <w:lvlJc w:val="left"/>
      <w:pPr>
        <w:ind w:left="2330" w:hanging="360"/>
      </w:pPr>
    </w:lvl>
    <w:lvl w:ilvl="2" w:tplc="0419001B" w:tentative="1">
      <w:start w:val="1"/>
      <w:numFmt w:val="lowerRoman"/>
      <w:lvlText w:val="%3."/>
      <w:lvlJc w:val="right"/>
      <w:pPr>
        <w:ind w:left="3050" w:hanging="180"/>
      </w:pPr>
    </w:lvl>
    <w:lvl w:ilvl="3" w:tplc="0419000F" w:tentative="1">
      <w:start w:val="1"/>
      <w:numFmt w:val="decimal"/>
      <w:lvlText w:val="%4."/>
      <w:lvlJc w:val="left"/>
      <w:pPr>
        <w:ind w:left="3770" w:hanging="360"/>
      </w:pPr>
    </w:lvl>
    <w:lvl w:ilvl="4" w:tplc="04190019" w:tentative="1">
      <w:start w:val="1"/>
      <w:numFmt w:val="lowerLetter"/>
      <w:lvlText w:val="%5."/>
      <w:lvlJc w:val="left"/>
      <w:pPr>
        <w:ind w:left="4490" w:hanging="360"/>
      </w:pPr>
    </w:lvl>
    <w:lvl w:ilvl="5" w:tplc="0419001B" w:tentative="1">
      <w:start w:val="1"/>
      <w:numFmt w:val="lowerRoman"/>
      <w:lvlText w:val="%6."/>
      <w:lvlJc w:val="right"/>
      <w:pPr>
        <w:ind w:left="5210" w:hanging="180"/>
      </w:pPr>
    </w:lvl>
    <w:lvl w:ilvl="6" w:tplc="0419000F" w:tentative="1">
      <w:start w:val="1"/>
      <w:numFmt w:val="decimal"/>
      <w:lvlText w:val="%7."/>
      <w:lvlJc w:val="left"/>
      <w:pPr>
        <w:ind w:left="5930" w:hanging="360"/>
      </w:pPr>
    </w:lvl>
    <w:lvl w:ilvl="7" w:tplc="04190019" w:tentative="1">
      <w:start w:val="1"/>
      <w:numFmt w:val="lowerLetter"/>
      <w:lvlText w:val="%8."/>
      <w:lvlJc w:val="left"/>
      <w:pPr>
        <w:ind w:left="6650" w:hanging="360"/>
      </w:pPr>
    </w:lvl>
    <w:lvl w:ilvl="8" w:tplc="0419001B" w:tentative="1">
      <w:start w:val="1"/>
      <w:numFmt w:val="lowerRoman"/>
      <w:lvlText w:val="%9."/>
      <w:lvlJc w:val="right"/>
      <w:pPr>
        <w:ind w:left="7370" w:hanging="180"/>
      </w:pPr>
    </w:lvl>
  </w:abstractNum>
  <w:abstractNum w:abstractNumId="1" w15:restartNumberingAfterBreak="0">
    <w:nsid w:val="620C3FD2"/>
    <w:multiLevelType w:val="hybridMultilevel"/>
    <w:tmpl w:val="299E1FF2"/>
    <w:lvl w:ilvl="0" w:tplc="C728DB3C">
      <w:start w:val="1"/>
      <w:numFmt w:val="decimal"/>
      <w:lvlText w:val="%1."/>
      <w:lvlJc w:val="left"/>
      <w:pPr>
        <w:ind w:left="1211" w:hanging="202"/>
      </w:pPr>
      <w:rPr>
        <w:rFonts w:hint="default"/>
        <w:spacing w:val="0"/>
        <w:w w:val="99"/>
        <w:lang w:val="ru-RU" w:eastAsia="en-US" w:bidi="ar-SA"/>
      </w:rPr>
    </w:lvl>
    <w:lvl w:ilvl="1" w:tplc="1FBE33A6">
      <w:numFmt w:val="bullet"/>
      <w:lvlText w:val="•"/>
      <w:lvlJc w:val="left"/>
      <w:pPr>
        <w:ind w:left="2106" w:hanging="202"/>
      </w:pPr>
      <w:rPr>
        <w:rFonts w:hint="default"/>
        <w:lang w:val="ru-RU" w:eastAsia="en-US" w:bidi="ar-SA"/>
      </w:rPr>
    </w:lvl>
    <w:lvl w:ilvl="2" w:tplc="F6723E1E">
      <w:numFmt w:val="bullet"/>
      <w:lvlText w:val="•"/>
      <w:lvlJc w:val="left"/>
      <w:pPr>
        <w:ind w:left="2993" w:hanging="202"/>
      </w:pPr>
      <w:rPr>
        <w:rFonts w:hint="default"/>
        <w:lang w:val="ru-RU" w:eastAsia="en-US" w:bidi="ar-SA"/>
      </w:rPr>
    </w:lvl>
    <w:lvl w:ilvl="3" w:tplc="85E639D4">
      <w:numFmt w:val="bullet"/>
      <w:lvlText w:val="•"/>
      <w:lvlJc w:val="left"/>
      <w:pPr>
        <w:ind w:left="3879" w:hanging="202"/>
      </w:pPr>
      <w:rPr>
        <w:rFonts w:hint="default"/>
        <w:lang w:val="ru-RU" w:eastAsia="en-US" w:bidi="ar-SA"/>
      </w:rPr>
    </w:lvl>
    <w:lvl w:ilvl="4" w:tplc="E31AD7C4">
      <w:numFmt w:val="bullet"/>
      <w:lvlText w:val="•"/>
      <w:lvlJc w:val="left"/>
      <w:pPr>
        <w:ind w:left="4766" w:hanging="202"/>
      </w:pPr>
      <w:rPr>
        <w:rFonts w:hint="default"/>
        <w:lang w:val="ru-RU" w:eastAsia="en-US" w:bidi="ar-SA"/>
      </w:rPr>
    </w:lvl>
    <w:lvl w:ilvl="5" w:tplc="20549E6C">
      <w:numFmt w:val="bullet"/>
      <w:lvlText w:val="•"/>
      <w:lvlJc w:val="left"/>
      <w:pPr>
        <w:ind w:left="5653" w:hanging="202"/>
      </w:pPr>
      <w:rPr>
        <w:rFonts w:hint="default"/>
        <w:lang w:val="ru-RU" w:eastAsia="en-US" w:bidi="ar-SA"/>
      </w:rPr>
    </w:lvl>
    <w:lvl w:ilvl="6" w:tplc="3A424A92">
      <w:numFmt w:val="bullet"/>
      <w:lvlText w:val="•"/>
      <w:lvlJc w:val="left"/>
      <w:pPr>
        <w:ind w:left="6539" w:hanging="202"/>
      </w:pPr>
      <w:rPr>
        <w:rFonts w:hint="default"/>
        <w:lang w:val="ru-RU" w:eastAsia="en-US" w:bidi="ar-SA"/>
      </w:rPr>
    </w:lvl>
    <w:lvl w:ilvl="7" w:tplc="158E519E">
      <w:numFmt w:val="bullet"/>
      <w:lvlText w:val="•"/>
      <w:lvlJc w:val="left"/>
      <w:pPr>
        <w:ind w:left="7426" w:hanging="202"/>
      </w:pPr>
      <w:rPr>
        <w:rFonts w:hint="default"/>
        <w:lang w:val="ru-RU" w:eastAsia="en-US" w:bidi="ar-SA"/>
      </w:rPr>
    </w:lvl>
    <w:lvl w:ilvl="8" w:tplc="955204B6">
      <w:numFmt w:val="bullet"/>
      <w:lvlText w:val="•"/>
      <w:lvlJc w:val="left"/>
      <w:pPr>
        <w:ind w:left="8313" w:hanging="202"/>
      </w:pPr>
      <w:rPr>
        <w:rFonts w:hint="default"/>
        <w:lang w:val="ru-RU" w:eastAsia="en-US" w:bidi="ar-SA"/>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CB"/>
    <w:rsid w:val="00000186"/>
    <w:rsid w:val="000007CC"/>
    <w:rsid w:val="00000E3A"/>
    <w:rsid w:val="000010DB"/>
    <w:rsid w:val="00001339"/>
    <w:rsid w:val="000013FF"/>
    <w:rsid w:val="00001796"/>
    <w:rsid w:val="00002081"/>
    <w:rsid w:val="0000209B"/>
    <w:rsid w:val="00002722"/>
    <w:rsid w:val="00003180"/>
    <w:rsid w:val="00003EB3"/>
    <w:rsid w:val="0000405C"/>
    <w:rsid w:val="00004C5B"/>
    <w:rsid w:val="00004CB9"/>
    <w:rsid w:val="000050EB"/>
    <w:rsid w:val="000064FE"/>
    <w:rsid w:val="00006708"/>
    <w:rsid w:val="00006CAD"/>
    <w:rsid w:val="0000733B"/>
    <w:rsid w:val="000074A7"/>
    <w:rsid w:val="0001107B"/>
    <w:rsid w:val="0001109D"/>
    <w:rsid w:val="000112D8"/>
    <w:rsid w:val="00011D1D"/>
    <w:rsid w:val="00012225"/>
    <w:rsid w:val="00014A3C"/>
    <w:rsid w:val="00014C54"/>
    <w:rsid w:val="00015008"/>
    <w:rsid w:val="00015179"/>
    <w:rsid w:val="00015E42"/>
    <w:rsid w:val="0001622A"/>
    <w:rsid w:val="0001742F"/>
    <w:rsid w:val="00017EE6"/>
    <w:rsid w:val="00020B99"/>
    <w:rsid w:val="00021907"/>
    <w:rsid w:val="00021D7A"/>
    <w:rsid w:val="00021FEC"/>
    <w:rsid w:val="00022752"/>
    <w:rsid w:val="00023684"/>
    <w:rsid w:val="000243CF"/>
    <w:rsid w:val="00024890"/>
    <w:rsid w:val="00024968"/>
    <w:rsid w:val="00024FF8"/>
    <w:rsid w:val="0002522F"/>
    <w:rsid w:val="00025317"/>
    <w:rsid w:val="00025752"/>
    <w:rsid w:val="00026A09"/>
    <w:rsid w:val="00026A9D"/>
    <w:rsid w:val="00026D96"/>
    <w:rsid w:val="00026F32"/>
    <w:rsid w:val="00027008"/>
    <w:rsid w:val="000276AE"/>
    <w:rsid w:val="00030481"/>
    <w:rsid w:val="00030765"/>
    <w:rsid w:val="00030B6B"/>
    <w:rsid w:val="00030CA9"/>
    <w:rsid w:val="000317D4"/>
    <w:rsid w:val="000318FF"/>
    <w:rsid w:val="0003205B"/>
    <w:rsid w:val="000320B1"/>
    <w:rsid w:val="00033205"/>
    <w:rsid w:val="0003320B"/>
    <w:rsid w:val="00033AC9"/>
    <w:rsid w:val="00033DBC"/>
    <w:rsid w:val="000341A0"/>
    <w:rsid w:val="00034E61"/>
    <w:rsid w:val="000367E9"/>
    <w:rsid w:val="000369FF"/>
    <w:rsid w:val="00036CC7"/>
    <w:rsid w:val="000407E8"/>
    <w:rsid w:val="000419E5"/>
    <w:rsid w:val="000419EB"/>
    <w:rsid w:val="00041BB3"/>
    <w:rsid w:val="00042B88"/>
    <w:rsid w:val="00042C68"/>
    <w:rsid w:val="00043457"/>
    <w:rsid w:val="000437F8"/>
    <w:rsid w:val="000441B8"/>
    <w:rsid w:val="0004463B"/>
    <w:rsid w:val="00044855"/>
    <w:rsid w:val="00045B85"/>
    <w:rsid w:val="0004638B"/>
    <w:rsid w:val="000463E5"/>
    <w:rsid w:val="000466A6"/>
    <w:rsid w:val="00046764"/>
    <w:rsid w:val="00047091"/>
    <w:rsid w:val="00047819"/>
    <w:rsid w:val="0005000B"/>
    <w:rsid w:val="000501D5"/>
    <w:rsid w:val="0005028A"/>
    <w:rsid w:val="00050398"/>
    <w:rsid w:val="00050743"/>
    <w:rsid w:val="0005085E"/>
    <w:rsid w:val="00050A1D"/>
    <w:rsid w:val="00050AD4"/>
    <w:rsid w:val="00050E2C"/>
    <w:rsid w:val="00051597"/>
    <w:rsid w:val="000517A5"/>
    <w:rsid w:val="000518EA"/>
    <w:rsid w:val="00051937"/>
    <w:rsid w:val="000534EF"/>
    <w:rsid w:val="000544B6"/>
    <w:rsid w:val="00055513"/>
    <w:rsid w:val="00055596"/>
    <w:rsid w:val="00055C94"/>
    <w:rsid w:val="0005625F"/>
    <w:rsid w:val="000566B3"/>
    <w:rsid w:val="00056DB1"/>
    <w:rsid w:val="00056F3F"/>
    <w:rsid w:val="000572BE"/>
    <w:rsid w:val="0005750D"/>
    <w:rsid w:val="000577E3"/>
    <w:rsid w:val="00060227"/>
    <w:rsid w:val="00060459"/>
    <w:rsid w:val="0006069C"/>
    <w:rsid w:val="00060971"/>
    <w:rsid w:val="00060C25"/>
    <w:rsid w:val="0006158A"/>
    <w:rsid w:val="00061B3F"/>
    <w:rsid w:val="00062A51"/>
    <w:rsid w:val="00063446"/>
    <w:rsid w:val="000637F7"/>
    <w:rsid w:val="0006495C"/>
    <w:rsid w:val="000649B1"/>
    <w:rsid w:val="00065711"/>
    <w:rsid w:val="00065CC2"/>
    <w:rsid w:val="00065E3B"/>
    <w:rsid w:val="00066331"/>
    <w:rsid w:val="000665D0"/>
    <w:rsid w:val="00067456"/>
    <w:rsid w:val="0007090C"/>
    <w:rsid w:val="0007145C"/>
    <w:rsid w:val="00071486"/>
    <w:rsid w:val="00072CA9"/>
    <w:rsid w:val="00073893"/>
    <w:rsid w:val="00073A1C"/>
    <w:rsid w:val="00073B4D"/>
    <w:rsid w:val="00075255"/>
    <w:rsid w:val="0007533F"/>
    <w:rsid w:val="000761BB"/>
    <w:rsid w:val="000762AB"/>
    <w:rsid w:val="00076A09"/>
    <w:rsid w:val="00076ED6"/>
    <w:rsid w:val="0007752D"/>
    <w:rsid w:val="000802D8"/>
    <w:rsid w:val="00080949"/>
    <w:rsid w:val="00080A65"/>
    <w:rsid w:val="00081204"/>
    <w:rsid w:val="000816C9"/>
    <w:rsid w:val="00082044"/>
    <w:rsid w:val="000824CC"/>
    <w:rsid w:val="00082656"/>
    <w:rsid w:val="00082D44"/>
    <w:rsid w:val="00082D5E"/>
    <w:rsid w:val="00082D7B"/>
    <w:rsid w:val="00082D7C"/>
    <w:rsid w:val="00084927"/>
    <w:rsid w:val="00084A54"/>
    <w:rsid w:val="00085412"/>
    <w:rsid w:val="00085C09"/>
    <w:rsid w:val="00085D30"/>
    <w:rsid w:val="000860BB"/>
    <w:rsid w:val="00086792"/>
    <w:rsid w:val="00086C27"/>
    <w:rsid w:val="000876E6"/>
    <w:rsid w:val="00087DC2"/>
    <w:rsid w:val="000902C2"/>
    <w:rsid w:val="000903E9"/>
    <w:rsid w:val="000905D3"/>
    <w:rsid w:val="00090BDF"/>
    <w:rsid w:val="00092160"/>
    <w:rsid w:val="000924C8"/>
    <w:rsid w:val="00092C2B"/>
    <w:rsid w:val="00092C2D"/>
    <w:rsid w:val="00092DFF"/>
    <w:rsid w:val="000938C5"/>
    <w:rsid w:val="00093FD3"/>
    <w:rsid w:val="00094635"/>
    <w:rsid w:val="00094C44"/>
    <w:rsid w:val="00095CB4"/>
    <w:rsid w:val="00095EC2"/>
    <w:rsid w:val="00096433"/>
    <w:rsid w:val="0009678C"/>
    <w:rsid w:val="0009688D"/>
    <w:rsid w:val="00097115"/>
    <w:rsid w:val="0009786B"/>
    <w:rsid w:val="00097BED"/>
    <w:rsid w:val="000A072E"/>
    <w:rsid w:val="000A12E9"/>
    <w:rsid w:val="000A19EF"/>
    <w:rsid w:val="000A2B5B"/>
    <w:rsid w:val="000A362C"/>
    <w:rsid w:val="000A3723"/>
    <w:rsid w:val="000A376F"/>
    <w:rsid w:val="000A3DB7"/>
    <w:rsid w:val="000A4387"/>
    <w:rsid w:val="000A457D"/>
    <w:rsid w:val="000A48A1"/>
    <w:rsid w:val="000A4DD2"/>
    <w:rsid w:val="000A5239"/>
    <w:rsid w:val="000A6EA4"/>
    <w:rsid w:val="000A763F"/>
    <w:rsid w:val="000B08C0"/>
    <w:rsid w:val="000B17B9"/>
    <w:rsid w:val="000B1A92"/>
    <w:rsid w:val="000B23E8"/>
    <w:rsid w:val="000B31CB"/>
    <w:rsid w:val="000B3337"/>
    <w:rsid w:val="000B33AA"/>
    <w:rsid w:val="000B4876"/>
    <w:rsid w:val="000B4A09"/>
    <w:rsid w:val="000B50DA"/>
    <w:rsid w:val="000B556E"/>
    <w:rsid w:val="000B5BFC"/>
    <w:rsid w:val="000B6964"/>
    <w:rsid w:val="000B69C1"/>
    <w:rsid w:val="000B6B90"/>
    <w:rsid w:val="000C07AC"/>
    <w:rsid w:val="000C1585"/>
    <w:rsid w:val="000C22F0"/>
    <w:rsid w:val="000C25AE"/>
    <w:rsid w:val="000C3A52"/>
    <w:rsid w:val="000C4122"/>
    <w:rsid w:val="000C52A5"/>
    <w:rsid w:val="000C53D2"/>
    <w:rsid w:val="000C6D81"/>
    <w:rsid w:val="000C75DA"/>
    <w:rsid w:val="000D0108"/>
    <w:rsid w:val="000D02CF"/>
    <w:rsid w:val="000D1825"/>
    <w:rsid w:val="000D19CD"/>
    <w:rsid w:val="000D1A08"/>
    <w:rsid w:val="000D1F55"/>
    <w:rsid w:val="000D2571"/>
    <w:rsid w:val="000D27B6"/>
    <w:rsid w:val="000D27B8"/>
    <w:rsid w:val="000D3482"/>
    <w:rsid w:val="000D34E0"/>
    <w:rsid w:val="000D4626"/>
    <w:rsid w:val="000D4FF0"/>
    <w:rsid w:val="000D7DDB"/>
    <w:rsid w:val="000E0B2E"/>
    <w:rsid w:val="000E12BE"/>
    <w:rsid w:val="000E12D5"/>
    <w:rsid w:val="000E2209"/>
    <w:rsid w:val="000E260B"/>
    <w:rsid w:val="000E32ED"/>
    <w:rsid w:val="000E374B"/>
    <w:rsid w:val="000E3926"/>
    <w:rsid w:val="000E39CF"/>
    <w:rsid w:val="000E4F3A"/>
    <w:rsid w:val="000E53B1"/>
    <w:rsid w:val="000E56E5"/>
    <w:rsid w:val="000E6111"/>
    <w:rsid w:val="000E6F9F"/>
    <w:rsid w:val="000E7477"/>
    <w:rsid w:val="000E79CD"/>
    <w:rsid w:val="000F0A0C"/>
    <w:rsid w:val="000F0A6E"/>
    <w:rsid w:val="000F0B31"/>
    <w:rsid w:val="000F0C50"/>
    <w:rsid w:val="000F1617"/>
    <w:rsid w:val="000F1B90"/>
    <w:rsid w:val="000F1DBB"/>
    <w:rsid w:val="000F25A4"/>
    <w:rsid w:val="000F3449"/>
    <w:rsid w:val="000F3F1A"/>
    <w:rsid w:val="000F42DF"/>
    <w:rsid w:val="000F43C2"/>
    <w:rsid w:val="000F4858"/>
    <w:rsid w:val="000F4CA9"/>
    <w:rsid w:val="000F56D0"/>
    <w:rsid w:val="000F5872"/>
    <w:rsid w:val="000F6174"/>
    <w:rsid w:val="000F64B6"/>
    <w:rsid w:val="000F6909"/>
    <w:rsid w:val="000F697A"/>
    <w:rsid w:val="000F6C3B"/>
    <w:rsid w:val="000F6C8A"/>
    <w:rsid w:val="000F6D9D"/>
    <w:rsid w:val="000F6DF6"/>
    <w:rsid w:val="000F74CC"/>
    <w:rsid w:val="000F7A5F"/>
    <w:rsid w:val="000F7C27"/>
    <w:rsid w:val="00100CA2"/>
    <w:rsid w:val="001018CD"/>
    <w:rsid w:val="0010192C"/>
    <w:rsid w:val="00102DB3"/>
    <w:rsid w:val="0010320F"/>
    <w:rsid w:val="00103ED6"/>
    <w:rsid w:val="0010402B"/>
    <w:rsid w:val="001042A5"/>
    <w:rsid w:val="001046AF"/>
    <w:rsid w:val="00104EC0"/>
    <w:rsid w:val="00105115"/>
    <w:rsid w:val="00105194"/>
    <w:rsid w:val="0010554E"/>
    <w:rsid w:val="0010558F"/>
    <w:rsid w:val="00105AD4"/>
    <w:rsid w:val="00106161"/>
    <w:rsid w:val="001064B0"/>
    <w:rsid w:val="00106F41"/>
    <w:rsid w:val="001071E0"/>
    <w:rsid w:val="001078F5"/>
    <w:rsid w:val="00107A64"/>
    <w:rsid w:val="00107ABA"/>
    <w:rsid w:val="00107EEF"/>
    <w:rsid w:val="0011018B"/>
    <w:rsid w:val="0011027D"/>
    <w:rsid w:val="001102FC"/>
    <w:rsid w:val="00110A74"/>
    <w:rsid w:val="00111A2B"/>
    <w:rsid w:val="001121F2"/>
    <w:rsid w:val="001122AD"/>
    <w:rsid w:val="001127F2"/>
    <w:rsid w:val="00112D01"/>
    <w:rsid w:val="00112D90"/>
    <w:rsid w:val="00112DC6"/>
    <w:rsid w:val="001130C7"/>
    <w:rsid w:val="00113683"/>
    <w:rsid w:val="001141B3"/>
    <w:rsid w:val="00114A63"/>
    <w:rsid w:val="00115E0C"/>
    <w:rsid w:val="00116849"/>
    <w:rsid w:val="00117680"/>
    <w:rsid w:val="00117A0C"/>
    <w:rsid w:val="0012064C"/>
    <w:rsid w:val="00120BC6"/>
    <w:rsid w:val="00121234"/>
    <w:rsid w:val="00121703"/>
    <w:rsid w:val="00121AEC"/>
    <w:rsid w:val="00121B4E"/>
    <w:rsid w:val="001224D9"/>
    <w:rsid w:val="001228A0"/>
    <w:rsid w:val="00123081"/>
    <w:rsid w:val="0012345C"/>
    <w:rsid w:val="00123793"/>
    <w:rsid w:val="001242D1"/>
    <w:rsid w:val="001245AE"/>
    <w:rsid w:val="001248D3"/>
    <w:rsid w:val="00124BEA"/>
    <w:rsid w:val="00127169"/>
    <w:rsid w:val="001273C7"/>
    <w:rsid w:val="00130513"/>
    <w:rsid w:val="0013094D"/>
    <w:rsid w:val="00130EDF"/>
    <w:rsid w:val="00131255"/>
    <w:rsid w:val="00131528"/>
    <w:rsid w:val="00131CE4"/>
    <w:rsid w:val="001326C7"/>
    <w:rsid w:val="001332C3"/>
    <w:rsid w:val="001361FA"/>
    <w:rsid w:val="00136AF4"/>
    <w:rsid w:val="001373FE"/>
    <w:rsid w:val="001377A4"/>
    <w:rsid w:val="00140A3F"/>
    <w:rsid w:val="00140B1C"/>
    <w:rsid w:val="00141905"/>
    <w:rsid w:val="00141BCF"/>
    <w:rsid w:val="0014288B"/>
    <w:rsid w:val="00143981"/>
    <w:rsid w:val="001440BE"/>
    <w:rsid w:val="0014488C"/>
    <w:rsid w:val="00144954"/>
    <w:rsid w:val="00145047"/>
    <w:rsid w:val="00145AC7"/>
    <w:rsid w:val="00145FC0"/>
    <w:rsid w:val="001464F9"/>
    <w:rsid w:val="001467AE"/>
    <w:rsid w:val="00146D76"/>
    <w:rsid w:val="001471A1"/>
    <w:rsid w:val="001472D2"/>
    <w:rsid w:val="00147C7C"/>
    <w:rsid w:val="0015027C"/>
    <w:rsid w:val="00150390"/>
    <w:rsid w:val="00150523"/>
    <w:rsid w:val="00150534"/>
    <w:rsid w:val="00150957"/>
    <w:rsid w:val="001518E6"/>
    <w:rsid w:val="0015211A"/>
    <w:rsid w:val="00152510"/>
    <w:rsid w:val="00152834"/>
    <w:rsid w:val="00152D12"/>
    <w:rsid w:val="001533E7"/>
    <w:rsid w:val="00153DFC"/>
    <w:rsid w:val="00154740"/>
    <w:rsid w:val="00154B5D"/>
    <w:rsid w:val="00155ACD"/>
    <w:rsid w:val="00155ADE"/>
    <w:rsid w:val="0015667A"/>
    <w:rsid w:val="00156793"/>
    <w:rsid w:val="001570EF"/>
    <w:rsid w:val="001575DD"/>
    <w:rsid w:val="00157D9F"/>
    <w:rsid w:val="00157FB4"/>
    <w:rsid w:val="00160232"/>
    <w:rsid w:val="00160618"/>
    <w:rsid w:val="00160893"/>
    <w:rsid w:val="00160A6A"/>
    <w:rsid w:val="001621CC"/>
    <w:rsid w:val="001627DB"/>
    <w:rsid w:val="00163357"/>
    <w:rsid w:val="001636D1"/>
    <w:rsid w:val="00163E01"/>
    <w:rsid w:val="00163E10"/>
    <w:rsid w:val="00163FE7"/>
    <w:rsid w:val="001644E2"/>
    <w:rsid w:val="00164C34"/>
    <w:rsid w:val="001650D1"/>
    <w:rsid w:val="00165249"/>
    <w:rsid w:val="0016593F"/>
    <w:rsid w:val="00165CD8"/>
    <w:rsid w:val="0016618F"/>
    <w:rsid w:val="001708F2"/>
    <w:rsid w:val="001708F7"/>
    <w:rsid w:val="00170AAB"/>
    <w:rsid w:val="001714A8"/>
    <w:rsid w:val="00171514"/>
    <w:rsid w:val="00171621"/>
    <w:rsid w:val="00171860"/>
    <w:rsid w:val="00171FBB"/>
    <w:rsid w:val="00172AE9"/>
    <w:rsid w:val="001733E9"/>
    <w:rsid w:val="00173B40"/>
    <w:rsid w:val="00173B43"/>
    <w:rsid w:val="00173E8F"/>
    <w:rsid w:val="001742F6"/>
    <w:rsid w:val="0017490E"/>
    <w:rsid w:val="0017561E"/>
    <w:rsid w:val="0017565B"/>
    <w:rsid w:val="00175B01"/>
    <w:rsid w:val="00175C13"/>
    <w:rsid w:val="0017612A"/>
    <w:rsid w:val="001763DA"/>
    <w:rsid w:val="0017710C"/>
    <w:rsid w:val="00177352"/>
    <w:rsid w:val="00177E64"/>
    <w:rsid w:val="001801B1"/>
    <w:rsid w:val="001810A6"/>
    <w:rsid w:val="00181968"/>
    <w:rsid w:val="0018231F"/>
    <w:rsid w:val="00182B30"/>
    <w:rsid w:val="00182DB9"/>
    <w:rsid w:val="00184A3E"/>
    <w:rsid w:val="00184B01"/>
    <w:rsid w:val="001855D7"/>
    <w:rsid w:val="0018571A"/>
    <w:rsid w:val="00186568"/>
    <w:rsid w:val="001866BF"/>
    <w:rsid w:val="00186A73"/>
    <w:rsid w:val="00187062"/>
    <w:rsid w:val="00187500"/>
    <w:rsid w:val="001875DF"/>
    <w:rsid w:val="00187630"/>
    <w:rsid w:val="0018772A"/>
    <w:rsid w:val="00187844"/>
    <w:rsid w:val="00187A2A"/>
    <w:rsid w:val="001906BD"/>
    <w:rsid w:val="00190C9A"/>
    <w:rsid w:val="00191101"/>
    <w:rsid w:val="001913EC"/>
    <w:rsid w:val="0019214A"/>
    <w:rsid w:val="001928BE"/>
    <w:rsid w:val="00193700"/>
    <w:rsid w:val="0019458D"/>
    <w:rsid w:val="0019515E"/>
    <w:rsid w:val="001951CB"/>
    <w:rsid w:val="00195616"/>
    <w:rsid w:val="00195AA9"/>
    <w:rsid w:val="00195E95"/>
    <w:rsid w:val="00195FEF"/>
    <w:rsid w:val="001961E4"/>
    <w:rsid w:val="001967CC"/>
    <w:rsid w:val="00196AD7"/>
    <w:rsid w:val="00196BEF"/>
    <w:rsid w:val="00197090"/>
    <w:rsid w:val="0019726F"/>
    <w:rsid w:val="001A0234"/>
    <w:rsid w:val="001A0345"/>
    <w:rsid w:val="001A0525"/>
    <w:rsid w:val="001A0B95"/>
    <w:rsid w:val="001A0E06"/>
    <w:rsid w:val="001A0FE5"/>
    <w:rsid w:val="001A11E7"/>
    <w:rsid w:val="001A17B5"/>
    <w:rsid w:val="001A17F3"/>
    <w:rsid w:val="001A1ACA"/>
    <w:rsid w:val="001A202E"/>
    <w:rsid w:val="001A223F"/>
    <w:rsid w:val="001A2AA1"/>
    <w:rsid w:val="001A2BA7"/>
    <w:rsid w:val="001A2F05"/>
    <w:rsid w:val="001A2FD0"/>
    <w:rsid w:val="001A33E6"/>
    <w:rsid w:val="001A38D9"/>
    <w:rsid w:val="001A3C9A"/>
    <w:rsid w:val="001A3CF4"/>
    <w:rsid w:val="001A3FA2"/>
    <w:rsid w:val="001A4753"/>
    <w:rsid w:val="001A4895"/>
    <w:rsid w:val="001A49FE"/>
    <w:rsid w:val="001A4CD9"/>
    <w:rsid w:val="001A5335"/>
    <w:rsid w:val="001A53ED"/>
    <w:rsid w:val="001A5C2B"/>
    <w:rsid w:val="001A627D"/>
    <w:rsid w:val="001A628C"/>
    <w:rsid w:val="001A7815"/>
    <w:rsid w:val="001B0C81"/>
    <w:rsid w:val="001B0D00"/>
    <w:rsid w:val="001B123C"/>
    <w:rsid w:val="001B2160"/>
    <w:rsid w:val="001B2482"/>
    <w:rsid w:val="001B3742"/>
    <w:rsid w:val="001B4EDA"/>
    <w:rsid w:val="001B5003"/>
    <w:rsid w:val="001B5192"/>
    <w:rsid w:val="001B5338"/>
    <w:rsid w:val="001B540E"/>
    <w:rsid w:val="001B625C"/>
    <w:rsid w:val="001B661A"/>
    <w:rsid w:val="001B761C"/>
    <w:rsid w:val="001B7F02"/>
    <w:rsid w:val="001C0087"/>
    <w:rsid w:val="001C0621"/>
    <w:rsid w:val="001C0706"/>
    <w:rsid w:val="001C0F7E"/>
    <w:rsid w:val="001C1315"/>
    <w:rsid w:val="001C314D"/>
    <w:rsid w:val="001C33BB"/>
    <w:rsid w:val="001C3525"/>
    <w:rsid w:val="001C3E84"/>
    <w:rsid w:val="001C410F"/>
    <w:rsid w:val="001C4771"/>
    <w:rsid w:val="001C4DC0"/>
    <w:rsid w:val="001C504A"/>
    <w:rsid w:val="001C513B"/>
    <w:rsid w:val="001C5E5C"/>
    <w:rsid w:val="001C648A"/>
    <w:rsid w:val="001C667B"/>
    <w:rsid w:val="001C6E44"/>
    <w:rsid w:val="001C75B8"/>
    <w:rsid w:val="001C7E4E"/>
    <w:rsid w:val="001D06F0"/>
    <w:rsid w:val="001D17EA"/>
    <w:rsid w:val="001D183A"/>
    <w:rsid w:val="001D1E41"/>
    <w:rsid w:val="001D2E59"/>
    <w:rsid w:val="001D406C"/>
    <w:rsid w:val="001D4123"/>
    <w:rsid w:val="001D4127"/>
    <w:rsid w:val="001D42FF"/>
    <w:rsid w:val="001D4A55"/>
    <w:rsid w:val="001D54E9"/>
    <w:rsid w:val="001D55E1"/>
    <w:rsid w:val="001D6296"/>
    <w:rsid w:val="001D650A"/>
    <w:rsid w:val="001D6E36"/>
    <w:rsid w:val="001D7224"/>
    <w:rsid w:val="001D7227"/>
    <w:rsid w:val="001D7545"/>
    <w:rsid w:val="001E0519"/>
    <w:rsid w:val="001E0947"/>
    <w:rsid w:val="001E1640"/>
    <w:rsid w:val="001E1819"/>
    <w:rsid w:val="001E192B"/>
    <w:rsid w:val="001E19A9"/>
    <w:rsid w:val="001E1BAD"/>
    <w:rsid w:val="001E1CCD"/>
    <w:rsid w:val="001E25CD"/>
    <w:rsid w:val="001E26E4"/>
    <w:rsid w:val="001E2D8A"/>
    <w:rsid w:val="001E2D94"/>
    <w:rsid w:val="001E3219"/>
    <w:rsid w:val="001E3AE2"/>
    <w:rsid w:val="001E3CE3"/>
    <w:rsid w:val="001E43C7"/>
    <w:rsid w:val="001E47BA"/>
    <w:rsid w:val="001E52F7"/>
    <w:rsid w:val="001E5F37"/>
    <w:rsid w:val="001E5F6D"/>
    <w:rsid w:val="001E6110"/>
    <w:rsid w:val="001E6240"/>
    <w:rsid w:val="001E66EA"/>
    <w:rsid w:val="001E7BB4"/>
    <w:rsid w:val="001E7CDE"/>
    <w:rsid w:val="001F03E4"/>
    <w:rsid w:val="001F07EE"/>
    <w:rsid w:val="001F0BE1"/>
    <w:rsid w:val="001F302D"/>
    <w:rsid w:val="001F3182"/>
    <w:rsid w:val="001F395E"/>
    <w:rsid w:val="001F43D0"/>
    <w:rsid w:val="001F4782"/>
    <w:rsid w:val="001F6021"/>
    <w:rsid w:val="001F6A35"/>
    <w:rsid w:val="001F7416"/>
    <w:rsid w:val="002003DE"/>
    <w:rsid w:val="00200EC7"/>
    <w:rsid w:val="00201436"/>
    <w:rsid w:val="002014C0"/>
    <w:rsid w:val="002017E5"/>
    <w:rsid w:val="002022A8"/>
    <w:rsid w:val="0020293D"/>
    <w:rsid w:val="002032CB"/>
    <w:rsid w:val="0020446A"/>
    <w:rsid w:val="00204821"/>
    <w:rsid w:val="00204ACA"/>
    <w:rsid w:val="0020503A"/>
    <w:rsid w:val="0020593A"/>
    <w:rsid w:val="002069D7"/>
    <w:rsid w:val="00206A87"/>
    <w:rsid w:val="00207089"/>
    <w:rsid w:val="00207FCD"/>
    <w:rsid w:val="002116AE"/>
    <w:rsid w:val="00211743"/>
    <w:rsid w:val="00211F57"/>
    <w:rsid w:val="002122FA"/>
    <w:rsid w:val="002125EF"/>
    <w:rsid w:val="00212627"/>
    <w:rsid w:val="00212A39"/>
    <w:rsid w:val="00212EB8"/>
    <w:rsid w:val="002144C1"/>
    <w:rsid w:val="002146E1"/>
    <w:rsid w:val="00214A85"/>
    <w:rsid w:val="00214C06"/>
    <w:rsid w:val="00214D88"/>
    <w:rsid w:val="00215F7B"/>
    <w:rsid w:val="00216138"/>
    <w:rsid w:val="0021647B"/>
    <w:rsid w:val="00216726"/>
    <w:rsid w:val="00216765"/>
    <w:rsid w:val="002169BF"/>
    <w:rsid w:val="0021777F"/>
    <w:rsid w:val="00217DB7"/>
    <w:rsid w:val="00220232"/>
    <w:rsid w:val="00221024"/>
    <w:rsid w:val="00221030"/>
    <w:rsid w:val="002218EC"/>
    <w:rsid w:val="00221D6A"/>
    <w:rsid w:val="0022251E"/>
    <w:rsid w:val="00222575"/>
    <w:rsid w:val="002225C4"/>
    <w:rsid w:val="00222E73"/>
    <w:rsid w:val="00223553"/>
    <w:rsid w:val="002238EB"/>
    <w:rsid w:val="00224632"/>
    <w:rsid w:val="0022507A"/>
    <w:rsid w:val="002254D3"/>
    <w:rsid w:val="00225D6B"/>
    <w:rsid w:val="00225F98"/>
    <w:rsid w:val="00226050"/>
    <w:rsid w:val="00227545"/>
    <w:rsid w:val="0022787C"/>
    <w:rsid w:val="00227F6E"/>
    <w:rsid w:val="00230430"/>
    <w:rsid w:val="00230882"/>
    <w:rsid w:val="00230FD5"/>
    <w:rsid w:val="00231322"/>
    <w:rsid w:val="0023150E"/>
    <w:rsid w:val="00231A70"/>
    <w:rsid w:val="00231E5C"/>
    <w:rsid w:val="00232065"/>
    <w:rsid w:val="0023206D"/>
    <w:rsid w:val="0023225A"/>
    <w:rsid w:val="00232350"/>
    <w:rsid w:val="002324D5"/>
    <w:rsid w:val="00232621"/>
    <w:rsid w:val="00233B10"/>
    <w:rsid w:val="002340A6"/>
    <w:rsid w:val="002341B0"/>
    <w:rsid w:val="002348C4"/>
    <w:rsid w:val="00235185"/>
    <w:rsid w:val="002354E1"/>
    <w:rsid w:val="00235BC4"/>
    <w:rsid w:val="0023769D"/>
    <w:rsid w:val="00240AC5"/>
    <w:rsid w:val="0024195A"/>
    <w:rsid w:val="0024197D"/>
    <w:rsid w:val="00242101"/>
    <w:rsid w:val="0024344B"/>
    <w:rsid w:val="002448AB"/>
    <w:rsid w:val="00244A66"/>
    <w:rsid w:val="00245140"/>
    <w:rsid w:val="00246F63"/>
    <w:rsid w:val="002502F2"/>
    <w:rsid w:val="00250317"/>
    <w:rsid w:val="00250FEE"/>
    <w:rsid w:val="00251264"/>
    <w:rsid w:val="00252496"/>
    <w:rsid w:val="00252A19"/>
    <w:rsid w:val="00252BA7"/>
    <w:rsid w:val="0025301D"/>
    <w:rsid w:val="002536AC"/>
    <w:rsid w:val="002537C3"/>
    <w:rsid w:val="0025395E"/>
    <w:rsid w:val="00254260"/>
    <w:rsid w:val="002548C2"/>
    <w:rsid w:val="00254A06"/>
    <w:rsid w:val="00254B92"/>
    <w:rsid w:val="0025595D"/>
    <w:rsid w:val="00256154"/>
    <w:rsid w:val="0025627E"/>
    <w:rsid w:val="00256A53"/>
    <w:rsid w:val="00256FEE"/>
    <w:rsid w:val="002572F1"/>
    <w:rsid w:val="00257426"/>
    <w:rsid w:val="00257B9F"/>
    <w:rsid w:val="002608DF"/>
    <w:rsid w:val="00261248"/>
    <w:rsid w:val="00261668"/>
    <w:rsid w:val="00261B2D"/>
    <w:rsid w:val="00261E32"/>
    <w:rsid w:val="00261E91"/>
    <w:rsid w:val="0026219D"/>
    <w:rsid w:val="002632BA"/>
    <w:rsid w:val="002633D4"/>
    <w:rsid w:val="002634FA"/>
    <w:rsid w:val="00263E4A"/>
    <w:rsid w:val="00263F19"/>
    <w:rsid w:val="00264971"/>
    <w:rsid w:val="00265FE1"/>
    <w:rsid w:val="002660AD"/>
    <w:rsid w:val="00266F11"/>
    <w:rsid w:val="00267EE1"/>
    <w:rsid w:val="00270775"/>
    <w:rsid w:val="00270939"/>
    <w:rsid w:val="00270A75"/>
    <w:rsid w:val="00270C59"/>
    <w:rsid w:val="002726E0"/>
    <w:rsid w:val="00273438"/>
    <w:rsid w:val="0027359A"/>
    <w:rsid w:val="00273B77"/>
    <w:rsid w:val="002748FC"/>
    <w:rsid w:val="00274D1A"/>
    <w:rsid w:val="002758FB"/>
    <w:rsid w:val="002760EA"/>
    <w:rsid w:val="002764B9"/>
    <w:rsid w:val="00276806"/>
    <w:rsid w:val="00277320"/>
    <w:rsid w:val="0027795D"/>
    <w:rsid w:val="00280B64"/>
    <w:rsid w:val="0028130D"/>
    <w:rsid w:val="00281601"/>
    <w:rsid w:val="00282974"/>
    <w:rsid w:val="00282B28"/>
    <w:rsid w:val="00282B43"/>
    <w:rsid w:val="00282EC7"/>
    <w:rsid w:val="00283567"/>
    <w:rsid w:val="002847C9"/>
    <w:rsid w:val="00284C2B"/>
    <w:rsid w:val="00285B17"/>
    <w:rsid w:val="0028648D"/>
    <w:rsid w:val="00286565"/>
    <w:rsid w:val="002866F7"/>
    <w:rsid w:val="00287005"/>
    <w:rsid w:val="002871C4"/>
    <w:rsid w:val="00287493"/>
    <w:rsid w:val="0028789A"/>
    <w:rsid w:val="002878F8"/>
    <w:rsid w:val="00287D2A"/>
    <w:rsid w:val="00287FBB"/>
    <w:rsid w:val="0029036C"/>
    <w:rsid w:val="002903D2"/>
    <w:rsid w:val="00290600"/>
    <w:rsid w:val="00290F52"/>
    <w:rsid w:val="00290FF2"/>
    <w:rsid w:val="002910BB"/>
    <w:rsid w:val="00291A4D"/>
    <w:rsid w:val="00292068"/>
    <w:rsid w:val="00292361"/>
    <w:rsid w:val="00293420"/>
    <w:rsid w:val="00293655"/>
    <w:rsid w:val="0029457C"/>
    <w:rsid w:val="002949FA"/>
    <w:rsid w:val="00294AB7"/>
    <w:rsid w:val="00294D36"/>
    <w:rsid w:val="00295CC1"/>
    <w:rsid w:val="0029665B"/>
    <w:rsid w:val="00296E0F"/>
    <w:rsid w:val="00297333"/>
    <w:rsid w:val="00297792"/>
    <w:rsid w:val="00297EB1"/>
    <w:rsid w:val="002A0773"/>
    <w:rsid w:val="002A1007"/>
    <w:rsid w:val="002A1259"/>
    <w:rsid w:val="002A12FF"/>
    <w:rsid w:val="002A1985"/>
    <w:rsid w:val="002A32DD"/>
    <w:rsid w:val="002A4A85"/>
    <w:rsid w:val="002A54C8"/>
    <w:rsid w:val="002A5768"/>
    <w:rsid w:val="002A57B7"/>
    <w:rsid w:val="002A5D0B"/>
    <w:rsid w:val="002A6006"/>
    <w:rsid w:val="002A644C"/>
    <w:rsid w:val="002A6B49"/>
    <w:rsid w:val="002A6EEA"/>
    <w:rsid w:val="002A78F9"/>
    <w:rsid w:val="002A7976"/>
    <w:rsid w:val="002B01AD"/>
    <w:rsid w:val="002B0525"/>
    <w:rsid w:val="002B1FDD"/>
    <w:rsid w:val="002B2657"/>
    <w:rsid w:val="002B3B45"/>
    <w:rsid w:val="002B3DF2"/>
    <w:rsid w:val="002B42E8"/>
    <w:rsid w:val="002B437A"/>
    <w:rsid w:val="002B4925"/>
    <w:rsid w:val="002B4B49"/>
    <w:rsid w:val="002B4D04"/>
    <w:rsid w:val="002B54DE"/>
    <w:rsid w:val="002B6177"/>
    <w:rsid w:val="002B62B6"/>
    <w:rsid w:val="002B6C16"/>
    <w:rsid w:val="002B6E06"/>
    <w:rsid w:val="002B6ED5"/>
    <w:rsid w:val="002B7F3A"/>
    <w:rsid w:val="002C0BC5"/>
    <w:rsid w:val="002C136E"/>
    <w:rsid w:val="002C2097"/>
    <w:rsid w:val="002C21A3"/>
    <w:rsid w:val="002C2205"/>
    <w:rsid w:val="002C2923"/>
    <w:rsid w:val="002C2981"/>
    <w:rsid w:val="002C33E2"/>
    <w:rsid w:val="002C5946"/>
    <w:rsid w:val="002C5B39"/>
    <w:rsid w:val="002C5E50"/>
    <w:rsid w:val="002C7108"/>
    <w:rsid w:val="002C71AC"/>
    <w:rsid w:val="002C7398"/>
    <w:rsid w:val="002D0983"/>
    <w:rsid w:val="002D0D6B"/>
    <w:rsid w:val="002D1922"/>
    <w:rsid w:val="002D19AB"/>
    <w:rsid w:val="002D2A2F"/>
    <w:rsid w:val="002D2F99"/>
    <w:rsid w:val="002D349A"/>
    <w:rsid w:val="002D3C55"/>
    <w:rsid w:val="002D3F53"/>
    <w:rsid w:val="002D408C"/>
    <w:rsid w:val="002D43C1"/>
    <w:rsid w:val="002D44C7"/>
    <w:rsid w:val="002D47D5"/>
    <w:rsid w:val="002D4BA9"/>
    <w:rsid w:val="002D4FF8"/>
    <w:rsid w:val="002D5BB3"/>
    <w:rsid w:val="002D71D5"/>
    <w:rsid w:val="002D75C1"/>
    <w:rsid w:val="002E189E"/>
    <w:rsid w:val="002E1BCF"/>
    <w:rsid w:val="002E1F7F"/>
    <w:rsid w:val="002E1FC2"/>
    <w:rsid w:val="002E2F56"/>
    <w:rsid w:val="002E31B6"/>
    <w:rsid w:val="002E3217"/>
    <w:rsid w:val="002E3ABE"/>
    <w:rsid w:val="002E407B"/>
    <w:rsid w:val="002E42E3"/>
    <w:rsid w:val="002E46AF"/>
    <w:rsid w:val="002E49E3"/>
    <w:rsid w:val="002E4A55"/>
    <w:rsid w:val="002E5177"/>
    <w:rsid w:val="002E564F"/>
    <w:rsid w:val="002E64F9"/>
    <w:rsid w:val="002E6D07"/>
    <w:rsid w:val="002F047B"/>
    <w:rsid w:val="002F1364"/>
    <w:rsid w:val="002F1F75"/>
    <w:rsid w:val="002F21BF"/>
    <w:rsid w:val="002F2948"/>
    <w:rsid w:val="002F2D54"/>
    <w:rsid w:val="002F2DCC"/>
    <w:rsid w:val="002F2FB7"/>
    <w:rsid w:val="002F3791"/>
    <w:rsid w:val="002F3D9E"/>
    <w:rsid w:val="002F4FF5"/>
    <w:rsid w:val="002F54FD"/>
    <w:rsid w:val="002F589C"/>
    <w:rsid w:val="002F643B"/>
    <w:rsid w:val="002F686D"/>
    <w:rsid w:val="002F6D45"/>
    <w:rsid w:val="002F6E9A"/>
    <w:rsid w:val="002F6EF4"/>
    <w:rsid w:val="00300247"/>
    <w:rsid w:val="00301ED1"/>
    <w:rsid w:val="0030216D"/>
    <w:rsid w:val="003036A1"/>
    <w:rsid w:val="003044B7"/>
    <w:rsid w:val="00304706"/>
    <w:rsid w:val="00304A22"/>
    <w:rsid w:val="00305AEA"/>
    <w:rsid w:val="00305C6D"/>
    <w:rsid w:val="00305E97"/>
    <w:rsid w:val="00305EDD"/>
    <w:rsid w:val="00305F84"/>
    <w:rsid w:val="00306A45"/>
    <w:rsid w:val="00307338"/>
    <w:rsid w:val="00307639"/>
    <w:rsid w:val="003078E4"/>
    <w:rsid w:val="0031081C"/>
    <w:rsid w:val="00311648"/>
    <w:rsid w:val="003126D0"/>
    <w:rsid w:val="003136B9"/>
    <w:rsid w:val="003139A9"/>
    <w:rsid w:val="00313E46"/>
    <w:rsid w:val="003147BC"/>
    <w:rsid w:val="0031520A"/>
    <w:rsid w:val="003155BC"/>
    <w:rsid w:val="00315DA6"/>
    <w:rsid w:val="00316188"/>
    <w:rsid w:val="003164D8"/>
    <w:rsid w:val="003164E4"/>
    <w:rsid w:val="003166BA"/>
    <w:rsid w:val="003174F9"/>
    <w:rsid w:val="003179B8"/>
    <w:rsid w:val="00317F63"/>
    <w:rsid w:val="00320332"/>
    <w:rsid w:val="00320524"/>
    <w:rsid w:val="00320803"/>
    <w:rsid w:val="00320E15"/>
    <w:rsid w:val="003216AC"/>
    <w:rsid w:val="00322829"/>
    <w:rsid w:val="00322AE2"/>
    <w:rsid w:val="00322C89"/>
    <w:rsid w:val="00323381"/>
    <w:rsid w:val="00324253"/>
    <w:rsid w:val="003244A4"/>
    <w:rsid w:val="00324AEB"/>
    <w:rsid w:val="003259B2"/>
    <w:rsid w:val="00325F9B"/>
    <w:rsid w:val="003262A4"/>
    <w:rsid w:val="00326755"/>
    <w:rsid w:val="003301CF"/>
    <w:rsid w:val="003307C4"/>
    <w:rsid w:val="0033085D"/>
    <w:rsid w:val="003312A3"/>
    <w:rsid w:val="003317F2"/>
    <w:rsid w:val="0033309D"/>
    <w:rsid w:val="0033310A"/>
    <w:rsid w:val="003334BD"/>
    <w:rsid w:val="00334F3F"/>
    <w:rsid w:val="00335068"/>
    <w:rsid w:val="00335628"/>
    <w:rsid w:val="0033597F"/>
    <w:rsid w:val="00335B86"/>
    <w:rsid w:val="00335E32"/>
    <w:rsid w:val="0033666A"/>
    <w:rsid w:val="0033725D"/>
    <w:rsid w:val="00337B79"/>
    <w:rsid w:val="00337C4D"/>
    <w:rsid w:val="00341CF5"/>
    <w:rsid w:val="00342DAF"/>
    <w:rsid w:val="003434CC"/>
    <w:rsid w:val="00343F2C"/>
    <w:rsid w:val="0034401B"/>
    <w:rsid w:val="003455AC"/>
    <w:rsid w:val="00345627"/>
    <w:rsid w:val="00345B1B"/>
    <w:rsid w:val="00345BE3"/>
    <w:rsid w:val="00346A65"/>
    <w:rsid w:val="00346DB3"/>
    <w:rsid w:val="00346DEE"/>
    <w:rsid w:val="00346E4C"/>
    <w:rsid w:val="003471C1"/>
    <w:rsid w:val="003472FE"/>
    <w:rsid w:val="0034778F"/>
    <w:rsid w:val="00347EB1"/>
    <w:rsid w:val="00350CCB"/>
    <w:rsid w:val="00350CF9"/>
    <w:rsid w:val="00351651"/>
    <w:rsid w:val="00351D56"/>
    <w:rsid w:val="0035320E"/>
    <w:rsid w:val="00353246"/>
    <w:rsid w:val="00353ED0"/>
    <w:rsid w:val="003546D0"/>
    <w:rsid w:val="00355671"/>
    <w:rsid w:val="00355F06"/>
    <w:rsid w:val="003563F0"/>
    <w:rsid w:val="00356536"/>
    <w:rsid w:val="003565C3"/>
    <w:rsid w:val="00356778"/>
    <w:rsid w:val="00356AC0"/>
    <w:rsid w:val="00357280"/>
    <w:rsid w:val="003572E5"/>
    <w:rsid w:val="00360088"/>
    <w:rsid w:val="00360598"/>
    <w:rsid w:val="00360729"/>
    <w:rsid w:val="003610BC"/>
    <w:rsid w:val="003614CA"/>
    <w:rsid w:val="00361DD8"/>
    <w:rsid w:val="00361F99"/>
    <w:rsid w:val="00362735"/>
    <w:rsid w:val="0036296E"/>
    <w:rsid w:val="00362BA9"/>
    <w:rsid w:val="003633F5"/>
    <w:rsid w:val="0036441B"/>
    <w:rsid w:val="00364A9C"/>
    <w:rsid w:val="003652BA"/>
    <w:rsid w:val="003652BF"/>
    <w:rsid w:val="003652F0"/>
    <w:rsid w:val="0036559F"/>
    <w:rsid w:val="00365700"/>
    <w:rsid w:val="003659E1"/>
    <w:rsid w:val="003667F3"/>
    <w:rsid w:val="00366E3A"/>
    <w:rsid w:val="00367CAE"/>
    <w:rsid w:val="00370824"/>
    <w:rsid w:val="00370B5D"/>
    <w:rsid w:val="00371535"/>
    <w:rsid w:val="00371C3C"/>
    <w:rsid w:val="003720BE"/>
    <w:rsid w:val="00372335"/>
    <w:rsid w:val="00372441"/>
    <w:rsid w:val="00373370"/>
    <w:rsid w:val="00373528"/>
    <w:rsid w:val="00373C91"/>
    <w:rsid w:val="00374192"/>
    <w:rsid w:val="00374C13"/>
    <w:rsid w:val="00375AB3"/>
    <w:rsid w:val="00375B00"/>
    <w:rsid w:val="00375BE6"/>
    <w:rsid w:val="0037772B"/>
    <w:rsid w:val="003778BC"/>
    <w:rsid w:val="0038004D"/>
    <w:rsid w:val="00380699"/>
    <w:rsid w:val="0038120D"/>
    <w:rsid w:val="003822DE"/>
    <w:rsid w:val="00382548"/>
    <w:rsid w:val="003837A2"/>
    <w:rsid w:val="0038388D"/>
    <w:rsid w:val="00383F16"/>
    <w:rsid w:val="00384346"/>
    <w:rsid w:val="003849EC"/>
    <w:rsid w:val="003854B9"/>
    <w:rsid w:val="003872BF"/>
    <w:rsid w:val="00387930"/>
    <w:rsid w:val="003879F5"/>
    <w:rsid w:val="00387AD8"/>
    <w:rsid w:val="00387BB8"/>
    <w:rsid w:val="0039097B"/>
    <w:rsid w:val="00391105"/>
    <w:rsid w:val="0039110D"/>
    <w:rsid w:val="003913AB"/>
    <w:rsid w:val="003914D9"/>
    <w:rsid w:val="003916E2"/>
    <w:rsid w:val="00392BEF"/>
    <w:rsid w:val="00393429"/>
    <w:rsid w:val="00393CE6"/>
    <w:rsid w:val="00393FFB"/>
    <w:rsid w:val="003948B9"/>
    <w:rsid w:val="00394C0B"/>
    <w:rsid w:val="00395A58"/>
    <w:rsid w:val="00397018"/>
    <w:rsid w:val="00397918"/>
    <w:rsid w:val="00397936"/>
    <w:rsid w:val="003A0EE7"/>
    <w:rsid w:val="003A1D47"/>
    <w:rsid w:val="003A2180"/>
    <w:rsid w:val="003A223E"/>
    <w:rsid w:val="003A26E4"/>
    <w:rsid w:val="003A2D99"/>
    <w:rsid w:val="003A2E1E"/>
    <w:rsid w:val="003A3D79"/>
    <w:rsid w:val="003A5BB9"/>
    <w:rsid w:val="003A666C"/>
    <w:rsid w:val="003A723F"/>
    <w:rsid w:val="003A76D9"/>
    <w:rsid w:val="003A7CD2"/>
    <w:rsid w:val="003A7F17"/>
    <w:rsid w:val="003B0637"/>
    <w:rsid w:val="003B0903"/>
    <w:rsid w:val="003B0F5A"/>
    <w:rsid w:val="003B1082"/>
    <w:rsid w:val="003B21C7"/>
    <w:rsid w:val="003B29CB"/>
    <w:rsid w:val="003B4FCD"/>
    <w:rsid w:val="003B51BB"/>
    <w:rsid w:val="003B5733"/>
    <w:rsid w:val="003B589A"/>
    <w:rsid w:val="003B5BC9"/>
    <w:rsid w:val="003B5C1B"/>
    <w:rsid w:val="003B61B6"/>
    <w:rsid w:val="003B688E"/>
    <w:rsid w:val="003B74B8"/>
    <w:rsid w:val="003B7563"/>
    <w:rsid w:val="003C17A4"/>
    <w:rsid w:val="003C201F"/>
    <w:rsid w:val="003C2B54"/>
    <w:rsid w:val="003C2FCE"/>
    <w:rsid w:val="003C5034"/>
    <w:rsid w:val="003C5509"/>
    <w:rsid w:val="003C6047"/>
    <w:rsid w:val="003C73BC"/>
    <w:rsid w:val="003D0AF3"/>
    <w:rsid w:val="003D11FF"/>
    <w:rsid w:val="003D1756"/>
    <w:rsid w:val="003D1903"/>
    <w:rsid w:val="003D2166"/>
    <w:rsid w:val="003D21C3"/>
    <w:rsid w:val="003D257C"/>
    <w:rsid w:val="003D3813"/>
    <w:rsid w:val="003D42D6"/>
    <w:rsid w:val="003D4340"/>
    <w:rsid w:val="003D4F63"/>
    <w:rsid w:val="003D54A5"/>
    <w:rsid w:val="003D5658"/>
    <w:rsid w:val="003D602A"/>
    <w:rsid w:val="003D7210"/>
    <w:rsid w:val="003D753A"/>
    <w:rsid w:val="003D7F89"/>
    <w:rsid w:val="003E02C8"/>
    <w:rsid w:val="003E049C"/>
    <w:rsid w:val="003E0ED1"/>
    <w:rsid w:val="003E1732"/>
    <w:rsid w:val="003E2FF5"/>
    <w:rsid w:val="003E3B8E"/>
    <w:rsid w:val="003E468C"/>
    <w:rsid w:val="003E4A71"/>
    <w:rsid w:val="003E71D5"/>
    <w:rsid w:val="003E787F"/>
    <w:rsid w:val="003F0195"/>
    <w:rsid w:val="003F0297"/>
    <w:rsid w:val="003F0340"/>
    <w:rsid w:val="003F0F93"/>
    <w:rsid w:val="003F111A"/>
    <w:rsid w:val="003F2CC6"/>
    <w:rsid w:val="003F35AB"/>
    <w:rsid w:val="003F395D"/>
    <w:rsid w:val="003F4D93"/>
    <w:rsid w:val="003F5923"/>
    <w:rsid w:val="003F599B"/>
    <w:rsid w:val="003F5AE9"/>
    <w:rsid w:val="003F5B35"/>
    <w:rsid w:val="003F7826"/>
    <w:rsid w:val="003F7A04"/>
    <w:rsid w:val="003F7F45"/>
    <w:rsid w:val="00400D12"/>
    <w:rsid w:val="0040133A"/>
    <w:rsid w:val="0040160B"/>
    <w:rsid w:val="00401F1A"/>
    <w:rsid w:val="00402948"/>
    <w:rsid w:val="0040334A"/>
    <w:rsid w:val="00403DDE"/>
    <w:rsid w:val="00404CC9"/>
    <w:rsid w:val="00404FEF"/>
    <w:rsid w:val="00405175"/>
    <w:rsid w:val="00405522"/>
    <w:rsid w:val="00405B1C"/>
    <w:rsid w:val="00405D25"/>
    <w:rsid w:val="00405E82"/>
    <w:rsid w:val="00405FF1"/>
    <w:rsid w:val="00406520"/>
    <w:rsid w:val="00406A5B"/>
    <w:rsid w:val="00406B20"/>
    <w:rsid w:val="00406EC0"/>
    <w:rsid w:val="00407317"/>
    <w:rsid w:val="00407937"/>
    <w:rsid w:val="00407CB5"/>
    <w:rsid w:val="00407FC6"/>
    <w:rsid w:val="00410161"/>
    <w:rsid w:val="00410548"/>
    <w:rsid w:val="004112D3"/>
    <w:rsid w:val="00411C7B"/>
    <w:rsid w:val="00411FB3"/>
    <w:rsid w:val="00413355"/>
    <w:rsid w:val="00413E2C"/>
    <w:rsid w:val="00414766"/>
    <w:rsid w:val="00414CA1"/>
    <w:rsid w:val="00414EA3"/>
    <w:rsid w:val="004158AF"/>
    <w:rsid w:val="00415CC7"/>
    <w:rsid w:val="0041613C"/>
    <w:rsid w:val="00416336"/>
    <w:rsid w:val="004169C1"/>
    <w:rsid w:val="00416DB4"/>
    <w:rsid w:val="00417041"/>
    <w:rsid w:val="00417F84"/>
    <w:rsid w:val="00421906"/>
    <w:rsid w:val="00421D52"/>
    <w:rsid w:val="00422D82"/>
    <w:rsid w:val="00422EFA"/>
    <w:rsid w:val="00423182"/>
    <w:rsid w:val="004231E5"/>
    <w:rsid w:val="00423314"/>
    <w:rsid w:val="00423C6F"/>
    <w:rsid w:val="0042462F"/>
    <w:rsid w:val="00424680"/>
    <w:rsid w:val="004265DE"/>
    <w:rsid w:val="00426882"/>
    <w:rsid w:val="00427B64"/>
    <w:rsid w:val="00427B72"/>
    <w:rsid w:val="00427E74"/>
    <w:rsid w:val="00430002"/>
    <w:rsid w:val="004307D8"/>
    <w:rsid w:val="00430D3C"/>
    <w:rsid w:val="0043112B"/>
    <w:rsid w:val="00431583"/>
    <w:rsid w:val="004319D1"/>
    <w:rsid w:val="00432108"/>
    <w:rsid w:val="00432F71"/>
    <w:rsid w:val="00433EC7"/>
    <w:rsid w:val="00434186"/>
    <w:rsid w:val="00434464"/>
    <w:rsid w:val="00435058"/>
    <w:rsid w:val="004363FD"/>
    <w:rsid w:val="00436B58"/>
    <w:rsid w:val="00437A73"/>
    <w:rsid w:val="00437BA5"/>
    <w:rsid w:val="00440F36"/>
    <w:rsid w:val="004413C7"/>
    <w:rsid w:val="0044144B"/>
    <w:rsid w:val="004418CD"/>
    <w:rsid w:val="00441934"/>
    <w:rsid w:val="004421E4"/>
    <w:rsid w:val="00443065"/>
    <w:rsid w:val="00443095"/>
    <w:rsid w:val="00443371"/>
    <w:rsid w:val="00444013"/>
    <w:rsid w:val="00444B55"/>
    <w:rsid w:val="004456F4"/>
    <w:rsid w:val="00445AA2"/>
    <w:rsid w:val="00446777"/>
    <w:rsid w:val="004471B6"/>
    <w:rsid w:val="004475F6"/>
    <w:rsid w:val="00450619"/>
    <w:rsid w:val="004507F6"/>
    <w:rsid w:val="00451645"/>
    <w:rsid w:val="00451646"/>
    <w:rsid w:val="00451C39"/>
    <w:rsid w:val="0045274D"/>
    <w:rsid w:val="00452B8F"/>
    <w:rsid w:val="0045328A"/>
    <w:rsid w:val="004532E8"/>
    <w:rsid w:val="004534F0"/>
    <w:rsid w:val="00453761"/>
    <w:rsid w:val="00453D61"/>
    <w:rsid w:val="00454258"/>
    <w:rsid w:val="00454543"/>
    <w:rsid w:val="004548B1"/>
    <w:rsid w:val="0045507E"/>
    <w:rsid w:val="00455AD5"/>
    <w:rsid w:val="004566AA"/>
    <w:rsid w:val="00456912"/>
    <w:rsid w:val="00456A7B"/>
    <w:rsid w:val="00456BDA"/>
    <w:rsid w:val="00456F13"/>
    <w:rsid w:val="0045722F"/>
    <w:rsid w:val="0045724B"/>
    <w:rsid w:val="004577CE"/>
    <w:rsid w:val="00457A73"/>
    <w:rsid w:val="00457CEB"/>
    <w:rsid w:val="00460FD1"/>
    <w:rsid w:val="004612A2"/>
    <w:rsid w:val="004614C2"/>
    <w:rsid w:val="00461E72"/>
    <w:rsid w:val="00461E93"/>
    <w:rsid w:val="00462BA5"/>
    <w:rsid w:val="00462F1A"/>
    <w:rsid w:val="004630EA"/>
    <w:rsid w:val="00463782"/>
    <w:rsid w:val="0046398F"/>
    <w:rsid w:val="00464B4C"/>
    <w:rsid w:val="00464B80"/>
    <w:rsid w:val="00464D3A"/>
    <w:rsid w:val="0046683B"/>
    <w:rsid w:val="00467023"/>
    <w:rsid w:val="00467222"/>
    <w:rsid w:val="00467333"/>
    <w:rsid w:val="0046744A"/>
    <w:rsid w:val="004676F7"/>
    <w:rsid w:val="00467894"/>
    <w:rsid w:val="00470259"/>
    <w:rsid w:val="0047051A"/>
    <w:rsid w:val="00470DF4"/>
    <w:rsid w:val="0047218A"/>
    <w:rsid w:val="00472671"/>
    <w:rsid w:val="0047274B"/>
    <w:rsid w:val="00472759"/>
    <w:rsid w:val="00472F14"/>
    <w:rsid w:val="004735BD"/>
    <w:rsid w:val="00473840"/>
    <w:rsid w:val="00473A31"/>
    <w:rsid w:val="00474302"/>
    <w:rsid w:val="00474454"/>
    <w:rsid w:val="00474EB9"/>
    <w:rsid w:val="00475462"/>
    <w:rsid w:val="0047569B"/>
    <w:rsid w:val="004764EA"/>
    <w:rsid w:val="0047668B"/>
    <w:rsid w:val="00476B6C"/>
    <w:rsid w:val="004778CF"/>
    <w:rsid w:val="004812EE"/>
    <w:rsid w:val="0048172E"/>
    <w:rsid w:val="00481A0F"/>
    <w:rsid w:val="00481BCA"/>
    <w:rsid w:val="00482A91"/>
    <w:rsid w:val="00482BB7"/>
    <w:rsid w:val="00482C5E"/>
    <w:rsid w:val="00483945"/>
    <w:rsid w:val="00483D1E"/>
    <w:rsid w:val="00483F76"/>
    <w:rsid w:val="004847E7"/>
    <w:rsid w:val="00484CFB"/>
    <w:rsid w:val="004853AC"/>
    <w:rsid w:val="00485D78"/>
    <w:rsid w:val="0048705D"/>
    <w:rsid w:val="0048766D"/>
    <w:rsid w:val="00487ED3"/>
    <w:rsid w:val="00490742"/>
    <w:rsid w:val="00490B0B"/>
    <w:rsid w:val="0049195F"/>
    <w:rsid w:val="00491BEC"/>
    <w:rsid w:val="00491D82"/>
    <w:rsid w:val="00492EB0"/>
    <w:rsid w:val="00492FC6"/>
    <w:rsid w:val="00493453"/>
    <w:rsid w:val="0049411C"/>
    <w:rsid w:val="00494232"/>
    <w:rsid w:val="00494322"/>
    <w:rsid w:val="004946B0"/>
    <w:rsid w:val="00494F7E"/>
    <w:rsid w:val="00495668"/>
    <w:rsid w:val="00495C2E"/>
    <w:rsid w:val="00496123"/>
    <w:rsid w:val="0049655D"/>
    <w:rsid w:val="00496DB9"/>
    <w:rsid w:val="00496F6D"/>
    <w:rsid w:val="00497071"/>
    <w:rsid w:val="0049728B"/>
    <w:rsid w:val="004979AB"/>
    <w:rsid w:val="004A07C7"/>
    <w:rsid w:val="004A190C"/>
    <w:rsid w:val="004A3A66"/>
    <w:rsid w:val="004A3B89"/>
    <w:rsid w:val="004A3E81"/>
    <w:rsid w:val="004A4206"/>
    <w:rsid w:val="004A46A7"/>
    <w:rsid w:val="004A5339"/>
    <w:rsid w:val="004A5E57"/>
    <w:rsid w:val="004A7270"/>
    <w:rsid w:val="004A7552"/>
    <w:rsid w:val="004A7589"/>
    <w:rsid w:val="004A77E0"/>
    <w:rsid w:val="004A7D1D"/>
    <w:rsid w:val="004B0029"/>
    <w:rsid w:val="004B00F5"/>
    <w:rsid w:val="004B04A6"/>
    <w:rsid w:val="004B09CC"/>
    <w:rsid w:val="004B1874"/>
    <w:rsid w:val="004B1DBF"/>
    <w:rsid w:val="004B227C"/>
    <w:rsid w:val="004B29FF"/>
    <w:rsid w:val="004B3353"/>
    <w:rsid w:val="004B3CF9"/>
    <w:rsid w:val="004B4CE3"/>
    <w:rsid w:val="004B5B26"/>
    <w:rsid w:val="004B621C"/>
    <w:rsid w:val="004B6812"/>
    <w:rsid w:val="004B6B4B"/>
    <w:rsid w:val="004B6B75"/>
    <w:rsid w:val="004B6D0C"/>
    <w:rsid w:val="004B6FC6"/>
    <w:rsid w:val="004B7187"/>
    <w:rsid w:val="004B748B"/>
    <w:rsid w:val="004B784A"/>
    <w:rsid w:val="004B7A84"/>
    <w:rsid w:val="004B7F85"/>
    <w:rsid w:val="004C0D7F"/>
    <w:rsid w:val="004C139C"/>
    <w:rsid w:val="004C2109"/>
    <w:rsid w:val="004C220A"/>
    <w:rsid w:val="004C24BB"/>
    <w:rsid w:val="004C26D4"/>
    <w:rsid w:val="004C34FC"/>
    <w:rsid w:val="004C439C"/>
    <w:rsid w:val="004C5372"/>
    <w:rsid w:val="004C5552"/>
    <w:rsid w:val="004C56AC"/>
    <w:rsid w:val="004C59CB"/>
    <w:rsid w:val="004C5BC9"/>
    <w:rsid w:val="004C5E21"/>
    <w:rsid w:val="004C63C5"/>
    <w:rsid w:val="004C6C62"/>
    <w:rsid w:val="004C6E67"/>
    <w:rsid w:val="004C6F56"/>
    <w:rsid w:val="004C70DF"/>
    <w:rsid w:val="004C7DCD"/>
    <w:rsid w:val="004C7DD8"/>
    <w:rsid w:val="004C7E3F"/>
    <w:rsid w:val="004D0D1B"/>
    <w:rsid w:val="004D0FB7"/>
    <w:rsid w:val="004D21A4"/>
    <w:rsid w:val="004D244C"/>
    <w:rsid w:val="004D2A05"/>
    <w:rsid w:val="004D2C71"/>
    <w:rsid w:val="004D2EB1"/>
    <w:rsid w:val="004D30F3"/>
    <w:rsid w:val="004D3412"/>
    <w:rsid w:val="004D3E2D"/>
    <w:rsid w:val="004D3F4C"/>
    <w:rsid w:val="004D40C5"/>
    <w:rsid w:val="004D438C"/>
    <w:rsid w:val="004D44CB"/>
    <w:rsid w:val="004D462A"/>
    <w:rsid w:val="004D491B"/>
    <w:rsid w:val="004D54A0"/>
    <w:rsid w:val="004D571A"/>
    <w:rsid w:val="004D5E2B"/>
    <w:rsid w:val="004D61D1"/>
    <w:rsid w:val="004D6CCC"/>
    <w:rsid w:val="004D6CDF"/>
    <w:rsid w:val="004D7830"/>
    <w:rsid w:val="004E0BAA"/>
    <w:rsid w:val="004E12CB"/>
    <w:rsid w:val="004E14E3"/>
    <w:rsid w:val="004E27AF"/>
    <w:rsid w:val="004E2EC6"/>
    <w:rsid w:val="004E49CE"/>
    <w:rsid w:val="004E4B43"/>
    <w:rsid w:val="004E511F"/>
    <w:rsid w:val="004E6CCD"/>
    <w:rsid w:val="004E6FCA"/>
    <w:rsid w:val="004E7731"/>
    <w:rsid w:val="004E79E7"/>
    <w:rsid w:val="004F0FF5"/>
    <w:rsid w:val="004F16AD"/>
    <w:rsid w:val="004F16FC"/>
    <w:rsid w:val="004F172F"/>
    <w:rsid w:val="004F2039"/>
    <w:rsid w:val="004F2CA1"/>
    <w:rsid w:val="004F2E97"/>
    <w:rsid w:val="004F3AFD"/>
    <w:rsid w:val="004F4138"/>
    <w:rsid w:val="004F53DF"/>
    <w:rsid w:val="004F5608"/>
    <w:rsid w:val="004F5A8B"/>
    <w:rsid w:val="004F5D4F"/>
    <w:rsid w:val="004F625A"/>
    <w:rsid w:val="004F635C"/>
    <w:rsid w:val="004F68F0"/>
    <w:rsid w:val="00500C3D"/>
    <w:rsid w:val="00500F60"/>
    <w:rsid w:val="005015DF"/>
    <w:rsid w:val="005019B0"/>
    <w:rsid w:val="00502045"/>
    <w:rsid w:val="00502A85"/>
    <w:rsid w:val="005035B6"/>
    <w:rsid w:val="00504BA7"/>
    <w:rsid w:val="00504FF0"/>
    <w:rsid w:val="00505733"/>
    <w:rsid w:val="00505DE7"/>
    <w:rsid w:val="00506CDD"/>
    <w:rsid w:val="0050773E"/>
    <w:rsid w:val="00507C5A"/>
    <w:rsid w:val="00510D59"/>
    <w:rsid w:val="00511A40"/>
    <w:rsid w:val="00511B25"/>
    <w:rsid w:val="00511DF8"/>
    <w:rsid w:val="00511DFF"/>
    <w:rsid w:val="0051257F"/>
    <w:rsid w:val="005128A9"/>
    <w:rsid w:val="00512BC8"/>
    <w:rsid w:val="00513064"/>
    <w:rsid w:val="005136EF"/>
    <w:rsid w:val="00513E48"/>
    <w:rsid w:val="00514139"/>
    <w:rsid w:val="00514702"/>
    <w:rsid w:val="00514DF1"/>
    <w:rsid w:val="005152BA"/>
    <w:rsid w:val="005158AF"/>
    <w:rsid w:val="00517684"/>
    <w:rsid w:val="005202D3"/>
    <w:rsid w:val="005209DB"/>
    <w:rsid w:val="00521B6F"/>
    <w:rsid w:val="00521C62"/>
    <w:rsid w:val="005221AA"/>
    <w:rsid w:val="005223B7"/>
    <w:rsid w:val="005224EE"/>
    <w:rsid w:val="00522D3F"/>
    <w:rsid w:val="00523014"/>
    <w:rsid w:val="005232BD"/>
    <w:rsid w:val="005233CA"/>
    <w:rsid w:val="00523A21"/>
    <w:rsid w:val="0052468A"/>
    <w:rsid w:val="00524B69"/>
    <w:rsid w:val="00524B73"/>
    <w:rsid w:val="00524F3C"/>
    <w:rsid w:val="00525DF1"/>
    <w:rsid w:val="00526330"/>
    <w:rsid w:val="00526CDF"/>
    <w:rsid w:val="00531059"/>
    <w:rsid w:val="00531705"/>
    <w:rsid w:val="00531845"/>
    <w:rsid w:val="0053187F"/>
    <w:rsid w:val="005320DC"/>
    <w:rsid w:val="00533C91"/>
    <w:rsid w:val="00534669"/>
    <w:rsid w:val="00535019"/>
    <w:rsid w:val="00535022"/>
    <w:rsid w:val="005350C4"/>
    <w:rsid w:val="00535890"/>
    <w:rsid w:val="005359A8"/>
    <w:rsid w:val="005361C8"/>
    <w:rsid w:val="0053704C"/>
    <w:rsid w:val="00537097"/>
    <w:rsid w:val="005373A8"/>
    <w:rsid w:val="00537C73"/>
    <w:rsid w:val="00540896"/>
    <w:rsid w:val="0054202D"/>
    <w:rsid w:val="0054272F"/>
    <w:rsid w:val="00543370"/>
    <w:rsid w:val="0054362A"/>
    <w:rsid w:val="00543790"/>
    <w:rsid w:val="00543994"/>
    <w:rsid w:val="00543CF8"/>
    <w:rsid w:val="00543DBA"/>
    <w:rsid w:val="00543E7D"/>
    <w:rsid w:val="00544929"/>
    <w:rsid w:val="00544B36"/>
    <w:rsid w:val="00544C9A"/>
    <w:rsid w:val="0054514B"/>
    <w:rsid w:val="0054579D"/>
    <w:rsid w:val="00545DB3"/>
    <w:rsid w:val="00546166"/>
    <w:rsid w:val="0054713F"/>
    <w:rsid w:val="0054746A"/>
    <w:rsid w:val="00547B65"/>
    <w:rsid w:val="00547E14"/>
    <w:rsid w:val="00550D48"/>
    <w:rsid w:val="00550DF4"/>
    <w:rsid w:val="005518DD"/>
    <w:rsid w:val="005528F1"/>
    <w:rsid w:val="005531E9"/>
    <w:rsid w:val="00553946"/>
    <w:rsid w:val="00553F1F"/>
    <w:rsid w:val="00554A0A"/>
    <w:rsid w:val="0055557E"/>
    <w:rsid w:val="00556003"/>
    <w:rsid w:val="00556667"/>
    <w:rsid w:val="00556893"/>
    <w:rsid w:val="0055727E"/>
    <w:rsid w:val="0055753F"/>
    <w:rsid w:val="005576B0"/>
    <w:rsid w:val="005600E2"/>
    <w:rsid w:val="00561059"/>
    <w:rsid w:val="005610EF"/>
    <w:rsid w:val="00561CFA"/>
    <w:rsid w:val="0056271C"/>
    <w:rsid w:val="005629DD"/>
    <w:rsid w:val="00562ADA"/>
    <w:rsid w:val="00562DB6"/>
    <w:rsid w:val="00563BA5"/>
    <w:rsid w:val="00563DED"/>
    <w:rsid w:val="005640B2"/>
    <w:rsid w:val="00564A5C"/>
    <w:rsid w:val="00565211"/>
    <w:rsid w:val="005653A6"/>
    <w:rsid w:val="005667AB"/>
    <w:rsid w:val="00566EF8"/>
    <w:rsid w:val="00566F1F"/>
    <w:rsid w:val="005676BB"/>
    <w:rsid w:val="005678B5"/>
    <w:rsid w:val="00567F07"/>
    <w:rsid w:val="00571094"/>
    <w:rsid w:val="005712F0"/>
    <w:rsid w:val="0057144D"/>
    <w:rsid w:val="00571AA2"/>
    <w:rsid w:val="00571F0E"/>
    <w:rsid w:val="00572124"/>
    <w:rsid w:val="0057228C"/>
    <w:rsid w:val="00572664"/>
    <w:rsid w:val="00572C10"/>
    <w:rsid w:val="00573796"/>
    <w:rsid w:val="00573F4B"/>
    <w:rsid w:val="005740D8"/>
    <w:rsid w:val="005751EF"/>
    <w:rsid w:val="00575739"/>
    <w:rsid w:val="0057575B"/>
    <w:rsid w:val="0057625D"/>
    <w:rsid w:val="00576421"/>
    <w:rsid w:val="00576731"/>
    <w:rsid w:val="00576997"/>
    <w:rsid w:val="00576DA5"/>
    <w:rsid w:val="00577B2D"/>
    <w:rsid w:val="00580160"/>
    <w:rsid w:val="0058037F"/>
    <w:rsid w:val="00580995"/>
    <w:rsid w:val="00580A0B"/>
    <w:rsid w:val="00580C1D"/>
    <w:rsid w:val="00581801"/>
    <w:rsid w:val="00581E79"/>
    <w:rsid w:val="0058225A"/>
    <w:rsid w:val="0058254E"/>
    <w:rsid w:val="0058290F"/>
    <w:rsid w:val="00583823"/>
    <w:rsid w:val="00583DC6"/>
    <w:rsid w:val="005842F2"/>
    <w:rsid w:val="00584611"/>
    <w:rsid w:val="005849FB"/>
    <w:rsid w:val="00584A59"/>
    <w:rsid w:val="00584AD4"/>
    <w:rsid w:val="00584EC9"/>
    <w:rsid w:val="00585494"/>
    <w:rsid w:val="005862F9"/>
    <w:rsid w:val="00586539"/>
    <w:rsid w:val="00587A08"/>
    <w:rsid w:val="00587D4A"/>
    <w:rsid w:val="00587D6D"/>
    <w:rsid w:val="005909F1"/>
    <w:rsid w:val="00590AF4"/>
    <w:rsid w:val="00590BB2"/>
    <w:rsid w:val="005911B1"/>
    <w:rsid w:val="0059246E"/>
    <w:rsid w:val="00592D24"/>
    <w:rsid w:val="005930AF"/>
    <w:rsid w:val="00594433"/>
    <w:rsid w:val="0059454E"/>
    <w:rsid w:val="00595823"/>
    <w:rsid w:val="005959B7"/>
    <w:rsid w:val="0059673B"/>
    <w:rsid w:val="00596F95"/>
    <w:rsid w:val="00597944"/>
    <w:rsid w:val="00597EF0"/>
    <w:rsid w:val="00597F5A"/>
    <w:rsid w:val="005A09BF"/>
    <w:rsid w:val="005A11F6"/>
    <w:rsid w:val="005A1E1A"/>
    <w:rsid w:val="005A2A40"/>
    <w:rsid w:val="005A2C50"/>
    <w:rsid w:val="005A3531"/>
    <w:rsid w:val="005A3CAA"/>
    <w:rsid w:val="005A47E9"/>
    <w:rsid w:val="005A4C1E"/>
    <w:rsid w:val="005A4CFA"/>
    <w:rsid w:val="005A595C"/>
    <w:rsid w:val="005A6276"/>
    <w:rsid w:val="005A6611"/>
    <w:rsid w:val="005A73EC"/>
    <w:rsid w:val="005A7D71"/>
    <w:rsid w:val="005B01EB"/>
    <w:rsid w:val="005B05A1"/>
    <w:rsid w:val="005B0D56"/>
    <w:rsid w:val="005B10FE"/>
    <w:rsid w:val="005B1B26"/>
    <w:rsid w:val="005B1C22"/>
    <w:rsid w:val="005B22C1"/>
    <w:rsid w:val="005B261B"/>
    <w:rsid w:val="005B2828"/>
    <w:rsid w:val="005B293D"/>
    <w:rsid w:val="005B3187"/>
    <w:rsid w:val="005B34B6"/>
    <w:rsid w:val="005B355F"/>
    <w:rsid w:val="005B3B16"/>
    <w:rsid w:val="005B4D6E"/>
    <w:rsid w:val="005B4F1E"/>
    <w:rsid w:val="005B587B"/>
    <w:rsid w:val="005B660B"/>
    <w:rsid w:val="005B7220"/>
    <w:rsid w:val="005B7897"/>
    <w:rsid w:val="005B7E3F"/>
    <w:rsid w:val="005C04E9"/>
    <w:rsid w:val="005C0CB6"/>
    <w:rsid w:val="005C0D6C"/>
    <w:rsid w:val="005C1ED3"/>
    <w:rsid w:val="005C2751"/>
    <w:rsid w:val="005C2B27"/>
    <w:rsid w:val="005C2EF2"/>
    <w:rsid w:val="005C3246"/>
    <w:rsid w:val="005C33D7"/>
    <w:rsid w:val="005C33F4"/>
    <w:rsid w:val="005C355F"/>
    <w:rsid w:val="005C35F5"/>
    <w:rsid w:val="005C3C24"/>
    <w:rsid w:val="005C3DB0"/>
    <w:rsid w:val="005C4ECE"/>
    <w:rsid w:val="005C58B4"/>
    <w:rsid w:val="005C5B4F"/>
    <w:rsid w:val="005C5EE0"/>
    <w:rsid w:val="005C6159"/>
    <w:rsid w:val="005C61F3"/>
    <w:rsid w:val="005C6D75"/>
    <w:rsid w:val="005C7D44"/>
    <w:rsid w:val="005D1278"/>
    <w:rsid w:val="005D2548"/>
    <w:rsid w:val="005D270E"/>
    <w:rsid w:val="005D2E32"/>
    <w:rsid w:val="005D2E6E"/>
    <w:rsid w:val="005D3415"/>
    <w:rsid w:val="005D3700"/>
    <w:rsid w:val="005D384C"/>
    <w:rsid w:val="005D3E09"/>
    <w:rsid w:val="005D4221"/>
    <w:rsid w:val="005D4F3A"/>
    <w:rsid w:val="005D5037"/>
    <w:rsid w:val="005D5710"/>
    <w:rsid w:val="005D5B54"/>
    <w:rsid w:val="005D5E40"/>
    <w:rsid w:val="005D67DB"/>
    <w:rsid w:val="005D6A00"/>
    <w:rsid w:val="005D6F0D"/>
    <w:rsid w:val="005D7244"/>
    <w:rsid w:val="005D7792"/>
    <w:rsid w:val="005D779E"/>
    <w:rsid w:val="005E061A"/>
    <w:rsid w:val="005E0C42"/>
    <w:rsid w:val="005E0CE3"/>
    <w:rsid w:val="005E183D"/>
    <w:rsid w:val="005E1E4F"/>
    <w:rsid w:val="005E20CB"/>
    <w:rsid w:val="005E21B6"/>
    <w:rsid w:val="005E2252"/>
    <w:rsid w:val="005E2503"/>
    <w:rsid w:val="005E2DB8"/>
    <w:rsid w:val="005E4D41"/>
    <w:rsid w:val="005E4EAA"/>
    <w:rsid w:val="005E5B31"/>
    <w:rsid w:val="005E65A4"/>
    <w:rsid w:val="005E6FAF"/>
    <w:rsid w:val="005E7056"/>
    <w:rsid w:val="005E70B1"/>
    <w:rsid w:val="005E7F22"/>
    <w:rsid w:val="005F0B65"/>
    <w:rsid w:val="005F0E76"/>
    <w:rsid w:val="005F10EF"/>
    <w:rsid w:val="005F11AA"/>
    <w:rsid w:val="005F192A"/>
    <w:rsid w:val="005F1A9E"/>
    <w:rsid w:val="005F1B80"/>
    <w:rsid w:val="005F2C64"/>
    <w:rsid w:val="005F2D50"/>
    <w:rsid w:val="005F2E9C"/>
    <w:rsid w:val="005F3027"/>
    <w:rsid w:val="005F3ED9"/>
    <w:rsid w:val="005F4BFD"/>
    <w:rsid w:val="005F5138"/>
    <w:rsid w:val="005F541D"/>
    <w:rsid w:val="005F7229"/>
    <w:rsid w:val="005F7333"/>
    <w:rsid w:val="005F7C35"/>
    <w:rsid w:val="005F7E9F"/>
    <w:rsid w:val="005F7F58"/>
    <w:rsid w:val="0060057E"/>
    <w:rsid w:val="00601016"/>
    <w:rsid w:val="00601378"/>
    <w:rsid w:val="00602FF2"/>
    <w:rsid w:val="006032DA"/>
    <w:rsid w:val="00603500"/>
    <w:rsid w:val="00603817"/>
    <w:rsid w:val="00603D54"/>
    <w:rsid w:val="00604EB3"/>
    <w:rsid w:val="00605970"/>
    <w:rsid w:val="006060A6"/>
    <w:rsid w:val="00606DF0"/>
    <w:rsid w:val="0060703E"/>
    <w:rsid w:val="0061011F"/>
    <w:rsid w:val="00610128"/>
    <w:rsid w:val="006102E7"/>
    <w:rsid w:val="00610ADB"/>
    <w:rsid w:val="00610B5F"/>
    <w:rsid w:val="00610DB2"/>
    <w:rsid w:val="00610F1E"/>
    <w:rsid w:val="0061118C"/>
    <w:rsid w:val="0061120B"/>
    <w:rsid w:val="00611549"/>
    <w:rsid w:val="0061160F"/>
    <w:rsid w:val="0061172A"/>
    <w:rsid w:val="0061197A"/>
    <w:rsid w:val="00611CF6"/>
    <w:rsid w:val="00611D87"/>
    <w:rsid w:val="00611DA6"/>
    <w:rsid w:val="00613BDB"/>
    <w:rsid w:val="00615369"/>
    <w:rsid w:val="00616418"/>
    <w:rsid w:val="0061647F"/>
    <w:rsid w:val="00616C20"/>
    <w:rsid w:val="00616CEA"/>
    <w:rsid w:val="006173B9"/>
    <w:rsid w:val="006179E9"/>
    <w:rsid w:val="006200C8"/>
    <w:rsid w:val="006214DA"/>
    <w:rsid w:val="006218F8"/>
    <w:rsid w:val="0062196C"/>
    <w:rsid w:val="00621DE2"/>
    <w:rsid w:val="0062201F"/>
    <w:rsid w:val="00622440"/>
    <w:rsid w:val="00622D20"/>
    <w:rsid w:val="00623BDC"/>
    <w:rsid w:val="00623D11"/>
    <w:rsid w:val="006243BB"/>
    <w:rsid w:val="00625448"/>
    <w:rsid w:val="00625543"/>
    <w:rsid w:val="00626F84"/>
    <w:rsid w:val="00630112"/>
    <w:rsid w:val="00630250"/>
    <w:rsid w:val="0063050B"/>
    <w:rsid w:val="00630F08"/>
    <w:rsid w:val="00631782"/>
    <w:rsid w:val="00631DF9"/>
    <w:rsid w:val="006324FD"/>
    <w:rsid w:val="00632566"/>
    <w:rsid w:val="00632895"/>
    <w:rsid w:val="00632A21"/>
    <w:rsid w:val="00632D84"/>
    <w:rsid w:val="00633EA7"/>
    <w:rsid w:val="00634073"/>
    <w:rsid w:val="0063412D"/>
    <w:rsid w:val="00634686"/>
    <w:rsid w:val="0063554A"/>
    <w:rsid w:val="00636F88"/>
    <w:rsid w:val="006373C4"/>
    <w:rsid w:val="0064037D"/>
    <w:rsid w:val="0064083A"/>
    <w:rsid w:val="00640AF8"/>
    <w:rsid w:val="0064113D"/>
    <w:rsid w:val="006419BD"/>
    <w:rsid w:val="006423A0"/>
    <w:rsid w:val="00643616"/>
    <w:rsid w:val="00643FC8"/>
    <w:rsid w:val="006441BE"/>
    <w:rsid w:val="006441CE"/>
    <w:rsid w:val="006441DE"/>
    <w:rsid w:val="006442B4"/>
    <w:rsid w:val="0064478D"/>
    <w:rsid w:val="00644F14"/>
    <w:rsid w:val="00646E3C"/>
    <w:rsid w:val="006472C8"/>
    <w:rsid w:val="0064766B"/>
    <w:rsid w:val="006478D3"/>
    <w:rsid w:val="00647AAC"/>
    <w:rsid w:val="00650553"/>
    <w:rsid w:val="00650D1F"/>
    <w:rsid w:val="00651560"/>
    <w:rsid w:val="00651BCB"/>
    <w:rsid w:val="006526CF"/>
    <w:rsid w:val="00652D7E"/>
    <w:rsid w:val="006531AF"/>
    <w:rsid w:val="00654469"/>
    <w:rsid w:val="006544BF"/>
    <w:rsid w:val="0065497D"/>
    <w:rsid w:val="0065515E"/>
    <w:rsid w:val="00655792"/>
    <w:rsid w:val="006560C0"/>
    <w:rsid w:val="00656462"/>
    <w:rsid w:val="00656B3D"/>
    <w:rsid w:val="00656C79"/>
    <w:rsid w:val="00656EB3"/>
    <w:rsid w:val="00657E19"/>
    <w:rsid w:val="00657FD7"/>
    <w:rsid w:val="00661614"/>
    <w:rsid w:val="006625C6"/>
    <w:rsid w:val="0066268C"/>
    <w:rsid w:val="00662DE6"/>
    <w:rsid w:val="00663301"/>
    <w:rsid w:val="00663326"/>
    <w:rsid w:val="00663B8A"/>
    <w:rsid w:val="00663CC4"/>
    <w:rsid w:val="00664842"/>
    <w:rsid w:val="00664B94"/>
    <w:rsid w:val="00664DBA"/>
    <w:rsid w:val="00666361"/>
    <w:rsid w:val="006663E0"/>
    <w:rsid w:val="00666D4F"/>
    <w:rsid w:val="00667043"/>
    <w:rsid w:val="00667CAA"/>
    <w:rsid w:val="0067146E"/>
    <w:rsid w:val="00671751"/>
    <w:rsid w:val="00671A46"/>
    <w:rsid w:val="00671EBA"/>
    <w:rsid w:val="00672004"/>
    <w:rsid w:val="00672044"/>
    <w:rsid w:val="006728DE"/>
    <w:rsid w:val="00672966"/>
    <w:rsid w:val="00672D4E"/>
    <w:rsid w:val="00673340"/>
    <w:rsid w:val="0067411E"/>
    <w:rsid w:val="00675664"/>
    <w:rsid w:val="00675873"/>
    <w:rsid w:val="0067594D"/>
    <w:rsid w:val="00675C73"/>
    <w:rsid w:val="00676E26"/>
    <w:rsid w:val="00677637"/>
    <w:rsid w:val="006800EE"/>
    <w:rsid w:val="0068032D"/>
    <w:rsid w:val="0068074D"/>
    <w:rsid w:val="00680F6A"/>
    <w:rsid w:val="00681488"/>
    <w:rsid w:val="00682038"/>
    <w:rsid w:val="0068238F"/>
    <w:rsid w:val="006826A3"/>
    <w:rsid w:val="006828F2"/>
    <w:rsid w:val="00682B7B"/>
    <w:rsid w:val="00682BF7"/>
    <w:rsid w:val="00683121"/>
    <w:rsid w:val="0068368D"/>
    <w:rsid w:val="006842C7"/>
    <w:rsid w:val="00684BCD"/>
    <w:rsid w:val="00684D06"/>
    <w:rsid w:val="006853C3"/>
    <w:rsid w:val="00685CDB"/>
    <w:rsid w:val="00686C8F"/>
    <w:rsid w:val="006875FE"/>
    <w:rsid w:val="00690367"/>
    <w:rsid w:val="00690E24"/>
    <w:rsid w:val="0069108D"/>
    <w:rsid w:val="0069178F"/>
    <w:rsid w:val="00691B03"/>
    <w:rsid w:val="00691F52"/>
    <w:rsid w:val="0069269D"/>
    <w:rsid w:val="0069277A"/>
    <w:rsid w:val="00693D05"/>
    <w:rsid w:val="00693FE7"/>
    <w:rsid w:val="00694598"/>
    <w:rsid w:val="00695683"/>
    <w:rsid w:val="00695BFE"/>
    <w:rsid w:val="00695D56"/>
    <w:rsid w:val="0069678C"/>
    <w:rsid w:val="0069686B"/>
    <w:rsid w:val="00697308"/>
    <w:rsid w:val="00697CDC"/>
    <w:rsid w:val="006A03BF"/>
    <w:rsid w:val="006A0804"/>
    <w:rsid w:val="006A0C29"/>
    <w:rsid w:val="006A110A"/>
    <w:rsid w:val="006A1328"/>
    <w:rsid w:val="006A139E"/>
    <w:rsid w:val="006A16FA"/>
    <w:rsid w:val="006A181C"/>
    <w:rsid w:val="006A26E4"/>
    <w:rsid w:val="006A31A6"/>
    <w:rsid w:val="006A340A"/>
    <w:rsid w:val="006A37DF"/>
    <w:rsid w:val="006A488D"/>
    <w:rsid w:val="006A4C32"/>
    <w:rsid w:val="006A638D"/>
    <w:rsid w:val="006A64EA"/>
    <w:rsid w:val="006A6988"/>
    <w:rsid w:val="006A75B2"/>
    <w:rsid w:val="006A7C51"/>
    <w:rsid w:val="006B00C3"/>
    <w:rsid w:val="006B0325"/>
    <w:rsid w:val="006B0530"/>
    <w:rsid w:val="006B0EC9"/>
    <w:rsid w:val="006B24D2"/>
    <w:rsid w:val="006B291D"/>
    <w:rsid w:val="006B2DC3"/>
    <w:rsid w:val="006B40E5"/>
    <w:rsid w:val="006B4CAF"/>
    <w:rsid w:val="006B4F34"/>
    <w:rsid w:val="006B54B1"/>
    <w:rsid w:val="006B568D"/>
    <w:rsid w:val="006B5AE0"/>
    <w:rsid w:val="006B5FFF"/>
    <w:rsid w:val="006B673E"/>
    <w:rsid w:val="006B6BB7"/>
    <w:rsid w:val="006B7148"/>
    <w:rsid w:val="006B7369"/>
    <w:rsid w:val="006B76AF"/>
    <w:rsid w:val="006B7936"/>
    <w:rsid w:val="006B7BEE"/>
    <w:rsid w:val="006C0108"/>
    <w:rsid w:val="006C1217"/>
    <w:rsid w:val="006C1D8A"/>
    <w:rsid w:val="006C1FF1"/>
    <w:rsid w:val="006C246A"/>
    <w:rsid w:val="006C246E"/>
    <w:rsid w:val="006C25A9"/>
    <w:rsid w:val="006C26DB"/>
    <w:rsid w:val="006C3070"/>
    <w:rsid w:val="006C3B36"/>
    <w:rsid w:val="006C4A36"/>
    <w:rsid w:val="006C4C24"/>
    <w:rsid w:val="006C4C34"/>
    <w:rsid w:val="006C5282"/>
    <w:rsid w:val="006C530D"/>
    <w:rsid w:val="006C5781"/>
    <w:rsid w:val="006C57D4"/>
    <w:rsid w:val="006C5A1E"/>
    <w:rsid w:val="006C5E39"/>
    <w:rsid w:val="006C5EF0"/>
    <w:rsid w:val="006C6BA7"/>
    <w:rsid w:val="006C77FB"/>
    <w:rsid w:val="006D1FF7"/>
    <w:rsid w:val="006D2016"/>
    <w:rsid w:val="006D28F1"/>
    <w:rsid w:val="006D2AFD"/>
    <w:rsid w:val="006D2C33"/>
    <w:rsid w:val="006D2D34"/>
    <w:rsid w:val="006D2DD2"/>
    <w:rsid w:val="006D38A5"/>
    <w:rsid w:val="006D38B8"/>
    <w:rsid w:val="006D4B16"/>
    <w:rsid w:val="006D583E"/>
    <w:rsid w:val="006D5994"/>
    <w:rsid w:val="006D6090"/>
    <w:rsid w:val="006D64F9"/>
    <w:rsid w:val="006D69B5"/>
    <w:rsid w:val="006D7395"/>
    <w:rsid w:val="006D7A83"/>
    <w:rsid w:val="006E0899"/>
    <w:rsid w:val="006E1379"/>
    <w:rsid w:val="006E2295"/>
    <w:rsid w:val="006E230D"/>
    <w:rsid w:val="006E291E"/>
    <w:rsid w:val="006E36A4"/>
    <w:rsid w:val="006E3CAF"/>
    <w:rsid w:val="006E46BB"/>
    <w:rsid w:val="006E4800"/>
    <w:rsid w:val="006E557F"/>
    <w:rsid w:val="006E5F55"/>
    <w:rsid w:val="006E70D1"/>
    <w:rsid w:val="006E76F7"/>
    <w:rsid w:val="006E7B9C"/>
    <w:rsid w:val="006F04E8"/>
    <w:rsid w:val="006F055E"/>
    <w:rsid w:val="006F0705"/>
    <w:rsid w:val="006F081F"/>
    <w:rsid w:val="006F1166"/>
    <w:rsid w:val="006F1722"/>
    <w:rsid w:val="006F1A8B"/>
    <w:rsid w:val="006F24E2"/>
    <w:rsid w:val="006F2EDD"/>
    <w:rsid w:val="006F3C27"/>
    <w:rsid w:val="006F41CC"/>
    <w:rsid w:val="006F44D3"/>
    <w:rsid w:val="006F44FF"/>
    <w:rsid w:val="006F474E"/>
    <w:rsid w:val="006F4816"/>
    <w:rsid w:val="006F488B"/>
    <w:rsid w:val="006F500D"/>
    <w:rsid w:val="006F71AD"/>
    <w:rsid w:val="006F7746"/>
    <w:rsid w:val="006F7912"/>
    <w:rsid w:val="0070079B"/>
    <w:rsid w:val="00701A4E"/>
    <w:rsid w:val="00701BEB"/>
    <w:rsid w:val="00702576"/>
    <w:rsid w:val="00702D2E"/>
    <w:rsid w:val="0070345A"/>
    <w:rsid w:val="007034BD"/>
    <w:rsid w:val="007042EB"/>
    <w:rsid w:val="00704A65"/>
    <w:rsid w:val="00704C5A"/>
    <w:rsid w:val="007053A5"/>
    <w:rsid w:val="00705410"/>
    <w:rsid w:val="0070580C"/>
    <w:rsid w:val="007074D5"/>
    <w:rsid w:val="0070774B"/>
    <w:rsid w:val="007100A1"/>
    <w:rsid w:val="0071028F"/>
    <w:rsid w:val="00710C7F"/>
    <w:rsid w:val="0071149E"/>
    <w:rsid w:val="00711803"/>
    <w:rsid w:val="00712D07"/>
    <w:rsid w:val="007140F2"/>
    <w:rsid w:val="007145E0"/>
    <w:rsid w:val="007148CA"/>
    <w:rsid w:val="00715CB7"/>
    <w:rsid w:val="0071603E"/>
    <w:rsid w:val="00716532"/>
    <w:rsid w:val="007169AB"/>
    <w:rsid w:val="00720A08"/>
    <w:rsid w:val="00720A45"/>
    <w:rsid w:val="00720CE8"/>
    <w:rsid w:val="007237E2"/>
    <w:rsid w:val="007238F0"/>
    <w:rsid w:val="00724189"/>
    <w:rsid w:val="0072473B"/>
    <w:rsid w:val="00724D57"/>
    <w:rsid w:val="00724E08"/>
    <w:rsid w:val="00725108"/>
    <w:rsid w:val="00725AC4"/>
    <w:rsid w:val="007263E6"/>
    <w:rsid w:val="0072688F"/>
    <w:rsid w:val="007275A2"/>
    <w:rsid w:val="0073003B"/>
    <w:rsid w:val="007302EF"/>
    <w:rsid w:val="007304B8"/>
    <w:rsid w:val="00731DC6"/>
    <w:rsid w:val="00732ECE"/>
    <w:rsid w:val="00735538"/>
    <w:rsid w:val="007356F9"/>
    <w:rsid w:val="00736E89"/>
    <w:rsid w:val="00737160"/>
    <w:rsid w:val="0073753D"/>
    <w:rsid w:val="00737A7E"/>
    <w:rsid w:val="00737D6F"/>
    <w:rsid w:val="00737EDC"/>
    <w:rsid w:val="00740D85"/>
    <w:rsid w:val="007419D7"/>
    <w:rsid w:val="00741EA7"/>
    <w:rsid w:val="00742E9E"/>
    <w:rsid w:val="007432E5"/>
    <w:rsid w:val="0074451A"/>
    <w:rsid w:val="007445DF"/>
    <w:rsid w:val="00744FC6"/>
    <w:rsid w:val="007460CE"/>
    <w:rsid w:val="00747041"/>
    <w:rsid w:val="0074793C"/>
    <w:rsid w:val="00747D58"/>
    <w:rsid w:val="00750905"/>
    <w:rsid w:val="00750F6D"/>
    <w:rsid w:val="00751192"/>
    <w:rsid w:val="00751B79"/>
    <w:rsid w:val="00751D5E"/>
    <w:rsid w:val="00752F4A"/>
    <w:rsid w:val="007538E7"/>
    <w:rsid w:val="00753C85"/>
    <w:rsid w:val="00753DB3"/>
    <w:rsid w:val="007546B9"/>
    <w:rsid w:val="00754703"/>
    <w:rsid w:val="0075496D"/>
    <w:rsid w:val="00754BDD"/>
    <w:rsid w:val="00754DB1"/>
    <w:rsid w:val="00754EEF"/>
    <w:rsid w:val="00755810"/>
    <w:rsid w:val="00756F7D"/>
    <w:rsid w:val="00757D48"/>
    <w:rsid w:val="00760188"/>
    <w:rsid w:val="00760364"/>
    <w:rsid w:val="007607E2"/>
    <w:rsid w:val="00760925"/>
    <w:rsid w:val="007609E7"/>
    <w:rsid w:val="00762728"/>
    <w:rsid w:val="00762BE4"/>
    <w:rsid w:val="00762E77"/>
    <w:rsid w:val="00763086"/>
    <w:rsid w:val="00763878"/>
    <w:rsid w:val="0076404C"/>
    <w:rsid w:val="0076405F"/>
    <w:rsid w:val="007645B0"/>
    <w:rsid w:val="0076551D"/>
    <w:rsid w:val="007667DD"/>
    <w:rsid w:val="00766AAA"/>
    <w:rsid w:val="00766AEC"/>
    <w:rsid w:val="00766D2F"/>
    <w:rsid w:val="00766D59"/>
    <w:rsid w:val="00766D6F"/>
    <w:rsid w:val="007710E1"/>
    <w:rsid w:val="00771527"/>
    <w:rsid w:val="007717CB"/>
    <w:rsid w:val="007719B5"/>
    <w:rsid w:val="0077227B"/>
    <w:rsid w:val="00772766"/>
    <w:rsid w:val="00773619"/>
    <w:rsid w:val="00773746"/>
    <w:rsid w:val="00774610"/>
    <w:rsid w:val="0077478A"/>
    <w:rsid w:val="007752C4"/>
    <w:rsid w:val="007758B9"/>
    <w:rsid w:val="00775CA3"/>
    <w:rsid w:val="00775F80"/>
    <w:rsid w:val="00776995"/>
    <w:rsid w:val="00776B02"/>
    <w:rsid w:val="00776F4F"/>
    <w:rsid w:val="00777231"/>
    <w:rsid w:val="007775B9"/>
    <w:rsid w:val="00777C8D"/>
    <w:rsid w:val="00780930"/>
    <w:rsid w:val="007809CB"/>
    <w:rsid w:val="007809EB"/>
    <w:rsid w:val="00780B5B"/>
    <w:rsid w:val="0078105A"/>
    <w:rsid w:val="00781805"/>
    <w:rsid w:val="00783C86"/>
    <w:rsid w:val="00784364"/>
    <w:rsid w:val="007850D7"/>
    <w:rsid w:val="0078553E"/>
    <w:rsid w:val="0078613D"/>
    <w:rsid w:val="00786651"/>
    <w:rsid w:val="007870E3"/>
    <w:rsid w:val="0078711C"/>
    <w:rsid w:val="007872FC"/>
    <w:rsid w:val="007878FE"/>
    <w:rsid w:val="00790C7A"/>
    <w:rsid w:val="00790D8D"/>
    <w:rsid w:val="00791129"/>
    <w:rsid w:val="007915B9"/>
    <w:rsid w:val="0079408E"/>
    <w:rsid w:val="00794490"/>
    <w:rsid w:val="00795071"/>
    <w:rsid w:val="007954CE"/>
    <w:rsid w:val="007956BB"/>
    <w:rsid w:val="0079577C"/>
    <w:rsid w:val="0079584B"/>
    <w:rsid w:val="0079595F"/>
    <w:rsid w:val="00795A2E"/>
    <w:rsid w:val="00795A83"/>
    <w:rsid w:val="00795C78"/>
    <w:rsid w:val="00796E81"/>
    <w:rsid w:val="00797583"/>
    <w:rsid w:val="007A0E6D"/>
    <w:rsid w:val="007A259C"/>
    <w:rsid w:val="007A2B1B"/>
    <w:rsid w:val="007A2E8F"/>
    <w:rsid w:val="007A305B"/>
    <w:rsid w:val="007A3B59"/>
    <w:rsid w:val="007A3C3D"/>
    <w:rsid w:val="007A3CB4"/>
    <w:rsid w:val="007A4191"/>
    <w:rsid w:val="007A4252"/>
    <w:rsid w:val="007A4A19"/>
    <w:rsid w:val="007A5EBF"/>
    <w:rsid w:val="007A6485"/>
    <w:rsid w:val="007A6556"/>
    <w:rsid w:val="007A6D25"/>
    <w:rsid w:val="007A7882"/>
    <w:rsid w:val="007A7DC9"/>
    <w:rsid w:val="007A7F09"/>
    <w:rsid w:val="007B0587"/>
    <w:rsid w:val="007B072D"/>
    <w:rsid w:val="007B0D02"/>
    <w:rsid w:val="007B117C"/>
    <w:rsid w:val="007B1329"/>
    <w:rsid w:val="007B14C0"/>
    <w:rsid w:val="007B1599"/>
    <w:rsid w:val="007B19D7"/>
    <w:rsid w:val="007B24BC"/>
    <w:rsid w:val="007B2668"/>
    <w:rsid w:val="007B2AD4"/>
    <w:rsid w:val="007B33F5"/>
    <w:rsid w:val="007B3BD9"/>
    <w:rsid w:val="007B4AA0"/>
    <w:rsid w:val="007B4AA4"/>
    <w:rsid w:val="007B5713"/>
    <w:rsid w:val="007B5D77"/>
    <w:rsid w:val="007B6782"/>
    <w:rsid w:val="007B678A"/>
    <w:rsid w:val="007B704F"/>
    <w:rsid w:val="007B755D"/>
    <w:rsid w:val="007B7E62"/>
    <w:rsid w:val="007C0130"/>
    <w:rsid w:val="007C15D9"/>
    <w:rsid w:val="007C16F6"/>
    <w:rsid w:val="007C1B6F"/>
    <w:rsid w:val="007C23E9"/>
    <w:rsid w:val="007C29AE"/>
    <w:rsid w:val="007C2CD8"/>
    <w:rsid w:val="007C3460"/>
    <w:rsid w:val="007C35D7"/>
    <w:rsid w:val="007C37A7"/>
    <w:rsid w:val="007C3846"/>
    <w:rsid w:val="007C4999"/>
    <w:rsid w:val="007C4B64"/>
    <w:rsid w:val="007C5350"/>
    <w:rsid w:val="007C580F"/>
    <w:rsid w:val="007D0C6E"/>
    <w:rsid w:val="007D0DA4"/>
    <w:rsid w:val="007D17DF"/>
    <w:rsid w:val="007D240C"/>
    <w:rsid w:val="007D2522"/>
    <w:rsid w:val="007D2D3D"/>
    <w:rsid w:val="007D31C3"/>
    <w:rsid w:val="007D32A7"/>
    <w:rsid w:val="007D3421"/>
    <w:rsid w:val="007D3486"/>
    <w:rsid w:val="007D381E"/>
    <w:rsid w:val="007D3AA8"/>
    <w:rsid w:val="007D3B17"/>
    <w:rsid w:val="007D48A2"/>
    <w:rsid w:val="007D5C4B"/>
    <w:rsid w:val="007D699D"/>
    <w:rsid w:val="007D6A3C"/>
    <w:rsid w:val="007D6E91"/>
    <w:rsid w:val="007D7AE3"/>
    <w:rsid w:val="007E14B9"/>
    <w:rsid w:val="007E2090"/>
    <w:rsid w:val="007E2AC2"/>
    <w:rsid w:val="007E2B76"/>
    <w:rsid w:val="007E5A73"/>
    <w:rsid w:val="007E5A7F"/>
    <w:rsid w:val="007E5BE6"/>
    <w:rsid w:val="007E5F37"/>
    <w:rsid w:val="007E61E8"/>
    <w:rsid w:val="007E6CC4"/>
    <w:rsid w:val="007E71A1"/>
    <w:rsid w:val="007E72E3"/>
    <w:rsid w:val="007E79FE"/>
    <w:rsid w:val="007F18DE"/>
    <w:rsid w:val="007F2015"/>
    <w:rsid w:val="007F2E07"/>
    <w:rsid w:val="007F40CB"/>
    <w:rsid w:val="007F4B8B"/>
    <w:rsid w:val="007F5D53"/>
    <w:rsid w:val="007F6D2E"/>
    <w:rsid w:val="007F6F0A"/>
    <w:rsid w:val="007F7B82"/>
    <w:rsid w:val="007F7C3B"/>
    <w:rsid w:val="00800BDC"/>
    <w:rsid w:val="00800F53"/>
    <w:rsid w:val="00801C89"/>
    <w:rsid w:val="008030B0"/>
    <w:rsid w:val="008039A8"/>
    <w:rsid w:val="00803A8E"/>
    <w:rsid w:val="00803E81"/>
    <w:rsid w:val="00804063"/>
    <w:rsid w:val="00804376"/>
    <w:rsid w:val="008045B9"/>
    <w:rsid w:val="0080523A"/>
    <w:rsid w:val="008059FB"/>
    <w:rsid w:val="008060E9"/>
    <w:rsid w:val="00806789"/>
    <w:rsid w:val="00806D32"/>
    <w:rsid w:val="008071D0"/>
    <w:rsid w:val="0080750D"/>
    <w:rsid w:val="00810019"/>
    <w:rsid w:val="00810148"/>
    <w:rsid w:val="008105EB"/>
    <w:rsid w:val="00810671"/>
    <w:rsid w:val="008110FD"/>
    <w:rsid w:val="00812600"/>
    <w:rsid w:val="008129FD"/>
    <w:rsid w:val="00812B4D"/>
    <w:rsid w:val="00813056"/>
    <w:rsid w:val="008130F0"/>
    <w:rsid w:val="00813369"/>
    <w:rsid w:val="00813A46"/>
    <w:rsid w:val="00813E86"/>
    <w:rsid w:val="008140DA"/>
    <w:rsid w:val="0081450E"/>
    <w:rsid w:val="008148F2"/>
    <w:rsid w:val="00814A92"/>
    <w:rsid w:val="0081508C"/>
    <w:rsid w:val="00815455"/>
    <w:rsid w:val="00815BAD"/>
    <w:rsid w:val="00816039"/>
    <w:rsid w:val="008162C2"/>
    <w:rsid w:val="00816BD7"/>
    <w:rsid w:val="00816CB3"/>
    <w:rsid w:val="00816F11"/>
    <w:rsid w:val="0081720F"/>
    <w:rsid w:val="00820244"/>
    <w:rsid w:val="0082052A"/>
    <w:rsid w:val="0082108E"/>
    <w:rsid w:val="00822BA1"/>
    <w:rsid w:val="00823141"/>
    <w:rsid w:val="008242E0"/>
    <w:rsid w:val="00824F8F"/>
    <w:rsid w:val="0082524F"/>
    <w:rsid w:val="00826205"/>
    <w:rsid w:val="008262B5"/>
    <w:rsid w:val="00826734"/>
    <w:rsid w:val="00826C37"/>
    <w:rsid w:val="00826E47"/>
    <w:rsid w:val="0082715A"/>
    <w:rsid w:val="00827799"/>
    <w:rsid w:val="00830522"/>
    <w:rsid w:val="00830C2C"/>
    <w:rsid w:val="00830CEC"/>
    <w:rsid w:val="00830F9E"/>
    <w:rsid w:val="008316CA"/>
    <w:rsid w:val="00831A0F"/>
    <w:rsid w:val="00831A76"/>
    <w:rsid w:val="0083235B"/>
    <w:rsid w:val="00832414"/>
    <w:rsid w:val="008334AE"/>
    <w:rsid w:val="00835044"/>
    <w:rsid w:val="008350E0"/>
    <w:rsid w:val="0083517C"/>
    <w:rsid w:val="008360E7"/>
    <w:rsid w:val="00836C83"/>
    <w:rsid w:val="00837E88"/>
    <w:rsid w:val="00837F17"/>
    <w:rsid w:val="00840E67"/>
    <w:rsid w:val="0084168D"/>
    <w:rsid w:val="00841715"/>
    <w:rsid w:val="0084173E"/>
    <w:rsid w:val="00841B15"/>
    <w:rsid w:val="0084227F"/>
    <w:rsid w:val="008423D8"/>
    <w:rsid w:val="0084303A"/>
    <w:rsid w:val="0084384B"/>
    <w:rsid w:val="0084390B"/>
    <w:rsid w:val="008445CB"/>
    <w:rsid w:val="00844650"/>
    <w:rsid w:val="00844B0F"/>
    <w:rsid w:val="00844E42"/>
    <w:rsid w:val="0084572E"/>
    <w:rsid w:val="00846142"/>
    <w:rsid w:val="00846965"/>
    <w:rsid w:val="008472B0"/>
    <w:rsid w:val="00850271"/>
    <w:rsid w:val="00850318"/>
    <w:rsid w:val="00850C38"/>
    <w:rsid w:val="00850D8A"/>
    <w:rsid w:val="0085189A"/>
    <w:rsid w:val="00851EDF"/>
    <w:rsid w:val="008522ED"/>
    <w:rsid w:val="00852888"/>
    <w:rsid w:val="00852AEB"/>
    <w:rsid w:val="00853511"/>
    <w:rsid w:val="00853826"/>
    <w:rsid w:val="008543D6"/>
    <w:rsid w:val="00854784"/>
    <w:rsid w:val="008547BF"/>
    <w:rsid w:val="00855084"/>
    <w:rsid w:val="00855E14"/>
    <w:rsid w:val="00856746"/>
    <w:rsid w:val="00857B3B"/>
    <w:rsid w:val="00857BB6"/>
    <w:rsid w:val="00857FD9"/>
    <w:rsid w:val="00860A0B"/>
    <w:rsid w:val="008619A1"/>
    <w:rsid w:val="00861EA2"/>
    <w:rsid w:val="008625FF"/>
    <w:rsid w:val="0086288C"/>
    <w:rsid w:val="00862F8C"/>
    <w:rsid w:val="00863154"/>
    <w:rsid w:val="008646C7"/>
    <w:rsid w:val="008649F1"/>
    <w:rsid w:val="00864A0D"/>
    <w:rsid w:val="00865726"/>
    <w:rsid w:val="00865A42"/>
    <w:rsid w:val="00865E08"/>
    <w:rsid w:val="008672DB"/>
    <w:rsid w:val="0086750D"/>
    <w:rsid w:val="00870027"/>
    <w:rsid w:val="00870620"/>
    <w:rsid w:val="00870906"/>
    <w:rsid w:val="00871ED9"/>
    <w:rsid w:val="0087239C"/>
    <w:rsid w:val="0087249D"/>
    <w:rsid w:val="00872586"/>
    <w:rsid w:val="008725EC"/>
    <w:rsid w:val="00872B77"/>
    <w:rsid w:val="00872D9E"/>
    <w:rsid w:val="008742C0"/>
    <w:rsid w:val="00874DA8"/>
    <w:rsid w:val="008758EA"/>
    <w:rsid w:val="00877011"/>
    <w:rsid w:val="008811E4"/>
    <w:rsid w:val="008812E8"/>
    <w:rsid w:val="00881E85"/>
    <w:rsid w:val="00883140"/>
    <w:rsid w:val="00883CA2"/>
    <w:rsid w:val="00883E60"/>
    <w:rsid w:val="00884EFB"/>
    <w:rsid w:val="00885849"/>
    <w:rsid w:val="00885CBD"/>
    <w:rsid w:val="00886363"/>
    <w:rsid w:val="00887B6E"/>
    <w:rsid w:val="008900A6"/>
    <w:rsid w:val="00890509"/>
    <w:rsid w:val="008909A6"/>
    <w:rsid w:val="00890F91"/>
    <w:rsid w:val="00890FF7"/>
    <w:rsid w:val="0089101E"/>
    <w:rsid w:val="008913BC"/>
    <w:rsid w:val="00891783"/>
    <w:rsid w:val="00891A5D"/>
    <w:rsid w:val="00891B51"/>
    <w:rsid w:val="00891C53"/>
    <w:rsid w:val="00891CCB"/>
    <w:rsid w:val="008922E9"/>
    <w:rsid w:val="0089246E"/>
    <w:rsid w:val="00892A3E"/>
    <w:rsid w:val="008934AF"/>
    <w:rsid w:val="00893586"/>
    <w:rsid w:val="00893DDA"/>
    <w:rsid w:val="00894184"/>
    <w:rsid w:val="00895A60"/>
    <w:rsid w:val="00895F85"/>
    <w:rsid w:val="008964DB"/>
    <w:rsid w:val="008A0ECC"/>
    <w:rsid w:val="008A1473"/>
    <w:rsid w:val="008A1D90"/>
    <w:rsid w:val="008A257E"/>
    <w:rsid w:val="008A273B"/>
    <w:rsid w:val="008A2CCA"/>
    <w:rsid w:val="008A2E00"/>
    <w:rsid w:val="008A3318"/>
    <w:rsid w:val="008A3976"/>
    <w:rsid w:val="008A41F7"/>
    <w:rsid w:val="008A464E"/>
    <w:rsid w:val="008A4654"/>
    <w:rsid w:val="008A5071"/>
    <w:rsid w:val="008A6070"/>
    <w:rsid w:val="008A6F65"/>
    <w:rsid w:val="008A70A4"/>
    <w:rsid w:val="008A7354"/>
    <w:rsid w:val="008B01BA"/>
    <w:rsid w:val="008B0556"/>
    <w:rsid w:val="008B06C3"/>
    <w:rsid w:val="008B09CF"/>
    <w:rsid w:val="008B0DEB"/>
    <w:rsid w:val="008B0F1D"/>
    <w:rsid w:val="008B10C6"/>
    <w:rsid w:val="008B15B3"/>
    <w:rsid w:val="008B1979"/>
    <w:rsid w:val="008B19B1"/>
    <w:rsid w:val="008B19FE"/>
    <w:rsid w:val="008B2535"/>
    <w:rsid w:val="008B29D0"/>
    <w:rsid w:val="008B2DEE"/>
    <w:rsid w:val="008B352C"/>
    <w:rsid w:val="008B36A7"/>
    <w:rsid w:val="008B3C73"/>
    <w:rsid w:val="008B3D29"/>
    <w:rsid w:val="008B5949"/>
    <w:rsid w:val="008B62C2"/>
    <w:rsid w:val="008B7495"/>
    <w:rsid w:val="008C0305"/>
    <w:rsid w:val="008C04EC"/>
    <w:rsid w:val="008C083A"/>
    <w:rsid w:val="008C1A16"/>
    <w:rsid w:val="008C1FB4"/>
    <w:rsid w:val="008C25C7"/>
    <w:rsid w:val="008C29C3"/>
    <w:rsid w:val="008C2A2C"/>
    <w:rsid w:val="008C2C92"/>
    <w:rsid w:val="008C2FE2"/>
    <w:rsid w:val="008C332F"/>
    <w:rsid w:val="008C370A"/>
    <w:rsid w:val="008C3AE3"/>
    <w:rsid w:val="008C3B4E"/>
    <w:rsid w:val="008C3F30"/>
    <w:rsid w:val="008C464F"/>
    <w:rsid w:val="008C59BB"/>
    <w:rsid w:val="008C6463"/>
    <w:rsid w:val="008C6979"/>
    <w:rsid w:val="008C6BF6"/>
    <w:rsid w:val="008C7845"/>
    <w:rsid w:val="008C7C4E"/>
    <w:rsid w:val="008C7D21"/>
    <w:rsid w:val="008D0931"/>
    <w:rsid w:val="008D105D"/>
    <w:rsid w:val="008D24C8"/>
    <w:rsid w:val="008D3845"/>
    <w:rsid w:val="008D3884"/>
    <w:rsid w:val="008D3C2C"/>
    <w:rsid w:val="008D3DB4"/>
    <w:rsid w:val="008D40C3"/>
    <w:rsid w:val="008D5239"/>
    <w:rsid w:val="008D5539"/>
    <w:rsid w:val="008D5896"/>
    <w:rsid w:val="008D5AB7"/>
    <w:rsid w:val="008D5F35"/>
    <w:rsid w:val="008D60AA"/>
    <w:rsid w:val="008D7739"/>
    <w:rsid w:val="008D7855"/>
    <w:rsid w:val="008E09E5"/>
    <w:rsid w:val="008E10A0"/>
    <w:rsid w:val="008E1167"/>
    <w:rsid w:val="008E1994"/>
    <w:rsid w:val="008E19F1"/>
    <w:rsid w:val="008E23BB"/>
    <w:rsid w:val="008E2E78"/>
    <w:rsid w:val="008E313E"/>
    <w:rsid w:val="008E38BA"/>
    <w:rsid w:val="008E3EA3"/>
    <w:rsid w:val="008E42CF"/>
    <w:rsid w:val="008E4B80"/>
    <w:rsid w:val="008E4C20"/>
    <w:rsid w:val="008E4E8C"/>
    <w:rsid w:val="008E5672"/>
    <w:rsid w:val="008E5A28"/>
    <w:rsid w:val="008E5F18"/>
    <w:rsid w:val="008E633F"/>
    <w:rsid w:val="008E63A0"/>
    <w:rsid w:val="008E666D"/>
    <w:rsid w:val="008E67F6"/>
    <w:rsid w:val="008E68F3"/>
    <w:rsid w:val="008E6ABC"/>
    <w:rsid w:val="008E718D"/>
    <w:rsid w:val="008E731D"/>
    <w:rsid w:val="008E7496"/>
    <w:rsid w:val="008E759A"/>
    <w:rsid w:val="008E7C0A"/>
    <w:rsid w:val="008F0D40"/>
    <w:rsid w:val="008F0DD8"/>
    <w:rsid w:val="008F17C7"/>
    <w:rsid w:val="008F1CEA"/>
    <w:rsid w:val="008F2519"/>
    <w:rsid w:val="008F2E93"/>
    <w:rsid w:val="008F3773"/>
    <w:rsid w:val="008F3ABA"/>
    <w:rsid w:val="008F3C5C"/>
    <w:rsid w:val="008F4B34"/>
    <w:rsid w:val="008F5053"/>
    <w:rsid w:val="008F690B"/>
    <w:rsid w:val="008F6B58"/>
    <w:rsid w:val="008F6BBC"/>
    <w:rsid w:val="008F6E46"/>
    <w:rsid w:val="008F6F57"/>
    <w:rsid w:val="008F6FD3"/>
    <w:rsid w:val="009009F7"/>
    <w:rsid w:val="009016EF"/>
    <w:rsid w:val="009017E0"/>
    <w:rsid w:val="00902580"/>
    <w:rsid w:val="00902719"/>
    <w:rsid w:val="0090279F"/>
    <w:rsid w:val="00903054"/>
    <w:rsid w:val="00903465"/>
    <w:rsid w:val="009037B7"/>
    <w:rsid w:val="00903C92"/>
    <w:rsid w:val="00904166"/>
    <w:rsid w:val="00904CBB"/>
    <w:rsid w:val="00906D1C"/>
    <w:rsid w:val="00906EF7"/>
    <w:rsid w:val="0090735F"/>
    <w:rsid w:val="00907657"/>
    <w:rsid w:val="009100CC"/>
    <w:rsid w:val="009102E5"/>
    <w:rsid w:val="00910756"/>
    <w:rsid w:val="00911099"/>
    <w:rsid w:val="0091118B"/>
    <w:rsid w:val="009116BC"/>
    <w:rsid w:val="00911724"/>
    <w:rsid w:val="0091178B"/>
    <w:rsid w:val="00911A26"/>
    <w:rsid w:val="00911A68"/>
    <w:rsid w:val="00911A7D"/>
    <w:rsid w:val="00911AE9"/>
    <w:rsid w:val="00912B0A"/>
    <w:rsid w:val="00912B6C"/>
    <w:rsid w:val="009130E4"/>
    <w:rsid w:val="00913264"/>
    <w:rsid w:val="0091335A"/>
    <w:rsid w:val="009134DA"/>
    <w:rsid w:val="00913959"/>
    <w:rsid w:val="00913B18"/>
    <w:rsid w:val="0091415F"/>
    <w:rsid w:val="0091477D"/>
    <w:rsid w:val="00914C2F"/>
    <w:rsid w:val="00915E1B"/>
    <w:rsid w:val="00916070"/>
    <w:rsid w:val="0091691B"/>
    <w:rsid w:val="0091726D"/>
    <w:rsid w:val="00920759"/>
    <w:rsid w:val="009208E3"/>
    <w:rsid w:val="00920C33"/>
    <w:rsid w:val="00921599"/>
    <w:rsid w:val="00921664"/>
    <w:rsid w:val="0092175C"/>
    <w:rsid w:val="00921B04"/>
    <w:rsid w:val="009227FB"/>
    <w:rsid w:val="00922832"/>
    <w:rsid w:val="00924DAA"/>
    <w:rsid w:val="00924E10"/>
    <w:rsid w:val="00925DAE"/>
    <w:rsid w:val="00927BA4"/>
    <w:rsid w:val="00930049"/>
    <w:rsid w:val="00930196"/>
    <w:rsid w:val="009301D4"/>
    <w:rsid w:val="00930615"/>
    <w:rsid w:val="00930A95"/>
    <w:rsid w:val="00930C85"/>
    <w:rsid w:val="00930CCE"/>
    <w:rsid w:val="00930EF7"/>
    <w:rsid w:val="00931B7F"/>
    <w:rsid w:val="00931C7C"/>
    <w:rsid w:val="00933019"/>
    <w:rsid w:val="00933227"/>
    <w:rsid w:val="00933367"/>
    <w:rsid w:val="00933DDE"/>
    <w:rsid w:val="00933ED9"/>
    <w:rsid w:val="00933FDA"/>
    <w:rsid w:val="0093456D"/>
    <w:rsid w:val="00934623"/>
    <w:rsid w:val="00934990"/>
    <w:rsid w:val="00934B6E"/>
    <w:rsid w:val="00935189"/>
    <w:rsid w:val="009365D8"/>
    <w:rsid w:val="009373C9"/>
    <w:rsid w:val="009375F8"/>
    <w:rsid w:val="00937BA8"/>
    <w:rsid w:val="0094037F"/>
    <w:rsid w:val="00940D01"/>
    <w:rsid w:val="009411D7"/>
    <w:rsid w:val="0094175F"/>
    <w:rsid w:val="00941775"/>
    <w:rsid w:val="00941D24"/>
    <w:rsid w:val="00941F83"/>
    <w:rsid w:val="00942DDA"/>
    <w:rsid w:val="009437E4"/>
    <w:rsid w:val="0094392C"/>
    <w:rsid w:val="00943965"/>
    <w:rsid w:val="009442C7"/>
    <w:rsid w:val="009442FD"/>
    <w:rsid w:val="0094454F"/>
    <w:rsid w:val="00944FA8"/>
    <w:rsid w:val="0094541B"/>
    <w:rsid w:val="0094552C"/>
    <w:rsid w:val="00945673"/>
    <w:rsid w:val="00946175"/>
    <w:rsid w:val="00946489"/>
    <w:rsid w:val="009466A6"/>
    <w:rsid w:val="009470FB"/>
    <w:rsid w:val="0094715D"/>
    <w:rsid w:val="0094754F"/>
    <w:rsid w:val="00947ADE"/>
    <w:rsid w:val="009500D9"/>
    <w:rsid w:val="0095076A"/>
    <w:rsid w:val="00950A96"/>
    <w:rsid w:val="00950C25"/>
    <w:rsid w:val="00951485"/>
    <w:rsid w:val="00951650"/>
    <w:rsid w:val="00951E1D"/>
    <w:rsid w:val="00952584"/>
    <w:rsid w:val="00952A59"/>
    <w:rsid w:val="00953518"/>
    <w:rsid w:val="009535F8"/>
    <w:rsid w:val="00953A63"/>
    <w:rsid w:val="00953CCF"/>
    <w:rsid w:val="00953D93"/>
    <w:rsid w:val="00953F9E"/>
    <w:rsid w:val="009544A1"/>
    <w:rsid w:val="0095459B"/>
    <w:rsid w:val="00955056"/>
    <w:rsid w:val="009556E8"/>
    <w:rsid w:val="009559DD"/>
    <w:rsid w:val="00955AE6"/>
    <w:rsid w:val="0095617E"/>
    <w:rsid w:val="0095662B"/>
    <w:rsid w:val="00957023"/>
    <w:rsid w:val="009570C4"/>
    <w:rsid w:val="00957309"/>
    <w:rsid w:val="009575E9"/>
    <w:rsid w:val="00957B37"/>
    <w:rsid w:val="00957CA1"/>
    <w:rsid w:val="0096148E"/>
    <w:rsid w:val="00961C76"/>
    <w:rsid w:val="00961D2C"/>
    <w:rsid w:val="0096271B"/>
    <w:rsid w:val="00962E71"/>
    <w:rsid w:val="00963714"/>
    <w:rsid w:val="009640BC"/>
    <w:rsid w:val="00964D2C"/>
    <w:rsid w:val="00964ED0"/>
    <w:rsid w:val="009662AD"/>
    <w:rsid w:val="00966383"/>
    <w:rsid w:val="00966709"/>
    <w:rsid w:val="0096685F"/>
    <w:rsid w:val="009672A5"/>
    <w:rsid w:val="0096763B"/>
    <w:rsid w:val="00967AB9"/>
    <w:rsid w:val="00970FD5"/>
    <w:rsid w:val="009722E2"/>
    <w:rsid w:val="00973271"/>
    <w:rsid w:val="009735F0"/>
    <w:rsid w:val="00973C48"/>
    <w:rsid w:val="00973E96"/>
    <w:rsid w:val="0097416A"/>
    <w:rsid w:val="009744BB"/>
    <w:rsid w:val="0097460C"/>
    <w:rsid w:val="0097467C"/>
    <w:rsid w:val="00974E46"/>
    <w:rsid w:val="0097637E"/>
    <w:rsid w:val="00976462"/>
    <w:rsid w:val="00977181"/>
    <w:rsid w:val="00977F9A"/>
    <w:rsid w:val="00980816"/>
    <w:rsid w:val="00981A7F"/>
    <w:rsid w:val="009822A2"/>
    <w:rsid w:val="009823CE"/>
    <w:rsid w:val="00982778"/>
    <w:rsid w:val="0098302B"/>
    <w:rsid w:val="00983533"/>
    <w:rsid w:val="009835CE"/>
    <w:rsid w:val="00983DCB"/>
    <w:rsid w:val="00985112"/>
    <w:rsid w:val="0098762D"/>
    <w:rsid w:val="009878A1"/>
    <w:rsid w:val="00987BC8"/>
    <w:rsid w:val="0099014A"/>
    <w:rsid w:val="009908B5"/>
    <w:rsid w:val="00991D2D"/>
    <w:rsid w:val="00992598"/>
    <w:rsid w:val="0099265E"/>
    <w:rsid w:val="00992672"/>
    <w:rsid w:val="009927D3"/>
    <w:rsid w:val="00993DDA"/>
    <w:rsid w:val="0099417C"/>
    <w:rsid w:val="00994AFD"/>
    <w:rsid w:val="00995126"/>
    <w:rsid w:val="00995530"/>
    <w:rsid w:val="00995A5F"/>
    <w:rsid w:val="00995F13"/>
    <w:rsid w:val="00996108"/>
    <w:rsid w:val="0099683D"/>
    <w:rsid w:val="00996C35"/>
    <w:rsid w:val="00996F07"/>
    <w:rsid w:val="00997C6D"/>
    <w:rsid w:val="00997D88"/>
    <w:rsid w:val="009A009F"/>
    <w:rsid w:val="009A0474"/>
    <w:rsid w:val="009A1229"/>
    <w:rsid w:val="009A1C33"/>
    <w:rsid w:val="009A1C5A"/>
    <w:rsid w:val="009A237C"/>
    <w:rsid w:val="009A253A"/>
    <w:rsid w:val="009A3444"/>
    <w:rsid w:val="009A47C8"/>
    <w:rsid w:val="009A4F17"/>
    <w:rsid w:val="009A556D"/>
    <w:rsid w:val="009A55C4"/>
    <w:rsid w:val="009A58C3"/>
    <w:rsid w:val="009A595C"/>
    <w:rsid w:val="009A6471"/>
    <w:rsid w:val="009A6518"/>
    <w:rsid w:val="009A73A6"/>
    <w:rsid w:val="009A7430"/>
    <w:rsid w:val="009A78EF"/>
    <w:rsid w:val="009A7EB5"/>
    <w:rsid w:val="009B0CA2"/>
    <w:rsid w:val="009B1000"/>
    <w:rsid w:val="009B127C"/>
    <w:rsid w:val="009B23DA"/>
    <w:rsid w:val="009B2C0E"/>
    <w:rsid w:val="009B2C4A"/>
    <w:rsid w:val="009B2CF2"/>
    <w:rsid w:val="009B2EB4"/>
    <w:rsid w:val="009B2F26"/>
    <w:rsid w:val="009B3AAA"/>
    <w:rsid w:val="009B42ED"/>
    <w:rsid w:val="009B4891"/>
    <w:rsid w:val="009B509B"/>
    <w:rsid w:val="009B6182"/>
    <w:rsid w:val="009B639A"/>
    <w:rsid w:val="009B6A93"/>
    <w:rsid w:val="009B6BBD"/>
    <w:rsid w:val="009B7188"/>
    <w:rsid w:val="009B71E6"/>
    <w:rsid w:val="009B735B"/>
    <w:rsid w:val="009C022B"/>
    <w:rsid w:val="009C1565"/>
    <w:rsid w:val="009C1E90"/>
    <w:rsid w:val="009C229E"/>
    <w:rsid w:val="009C2795"/>
    <w:rsid w:val="009C2D6A"/>
    <w:rsid w:val="009C353C"/>
    <w:rsid w:val="009C388B"/>
    <w:rsid w:val="009C3A1D"/>
    <w:rsid w:val="009C4611"/>
    <w:rsid w:val="009C462E"/>
    <w:rsid w:val="009C46DA"/>
    <w:rsid w:val="009C4EE3"/>
    <w:rsid w:val="009C5069"/>
    <w:rsid w:val="009C55D6"/>
    <w:rsid w:val="009C6493"/>
    <w:rsid w:val="009C66AA"/>
    <w:rsid w:val="009C7692"/>
    <w:rsid w:val="009C7B96"/>
    <w:rsid w:val="009C7C70"/>
    <w:rsid w:val="009D0E11"/>
    <w:rsid w:val="009D1069"/>
    <w:rsid w:val="009D111E"/>
    <w:rsid w:val="009D1718"/>
    <w:rsid w:val="009D18EC"/>
    <w:rsid w:val="009D1AD2"/>
    <w:rsid w:val="009D258C"/>
    <w:rsid w:val="009D2B3F"/>
    <w:rsid w:val="009D4971"/>
    <w:rsid w:val="009D4B39"/>
    <w:rsid w:val="009D509E"/>
    <w:rsid w:val="009D56C8"/>
    <w:rsid w:val="009D5FAA"/>
    <w:rsid w:val="009D6011"/>
    <w:rsid w:val="009D67C1"/>
    <w:rsid w:val="009D6E00"/>
    <w:rsid w:val="009D6EDC"/>
    <w:rsid w:val="009D7ACF"/>
    <w:rsid w:val="009D7B14"/>
    <w:rsid w:val="009D7ECB"/>
    <w:rsid w:val="009E05DB"/>
    <w:rsid w:val="009E1435"/>
    <w:rsid w:val="009E16D9"/>
    <w:rsid w:val="009E17C7"/>
    <w:rsid w:val="009E18AF"/>
    <w:rsid w:val="009E194A"/>
    <w:rsid w:val="009E1DC9"/>
    <w:rsid w:val="009E2441"/>
    <w:rsid w:val="009E2775"/>
    <w:rsid w:val="009E2CAC"/>
    <w:rsid w:val="009E44B4"/>
    <w:rsid w:val="009E4CA1"/>
    <w:rsid w:val="009E4D23"/>
    <w:rsid w:val="009E4DF9"/>
    <w:rsid w:val="009E4E63"/>
    <w:rsid w:val="009E5943"/>
    <w:rsid w:val="009E62FE"/>
    <w:rsid w:val="009E692D"/>
    <w:rsid w:val="009E69D3"/>
    <w:rsid w:val="009E7658"/>
    <w:rsid w:val="009F02FE"/>
    <w:rsid w:val="009F030D"/>
    <w:rsid w:val="009F0F2F"/>
    <w:rsid w:val="009F0FEE"/>
    <w:rsid w:val="009F11AF"/>
    <w:rsid w:val="009F16D0"/>
    <w:rsid w:val="009F1FFB"/>
    <w:rsid w:val="009F27EA"/>
    <w:rsid w:val="009F292F"/>
    <w:rsid w:val="009F44D2"/>
    <w:rsid w:val="009F4BD9"/>
    <w:rsid w:val="009F4C54"/>
    <w:rsid w:val="009F5250"/>
    <w:rsid w:val="009F5D4F"/>
    <w:rsid w:val="009F6166"/>
    <w:rsid w:val="009F711F"/>
    <w:rsid w:val="009F7287"/>
    <w:rsid w:val="009F731F"/>
    <w:rsid w:val="009F7A81"/>
    <w:rsid w:val="009F7BE7"/>
    <w:rsid w:val="009F7C1C"/>
    <w:rsid w:val="009F7E62"/>
    <w:rsid w:val="00A000D7"/>
    <w:rsid w:val="00A000EB"/>
    <w:rsid w:val="00A00697"/>
    <w:rsid w:val="00A00D89"/>
    <w:rsid w:val="00A01505"/>
    <w:rsid w:val="00A01597"/>
    <w:rsid w:val="00A01EEB"/>
    <w:rsid w:val="00A01EEC"/>
    <w:rsid w:val="00A02246"/>
    <w:rsid w:val="00A02F2A"/>
    <w:rsid w:val="00A0338A"/>
    <w:rsid w:val="00A03A20"/>
    <w:rsid w:val="00A046EB"/>
    <w:rsid w:val="00A049C8"/>
    <w:rsid w:val="00A04C57"/>
    <w:rsid w:val="00A0565E"/>
    <w:rsid w:val="00A05AF2"/>
    <w:rsid w:val="00A05D65"/>
    <w:rsid w:val="00A060F8"/>
    <w:rsid w:val="00A06647"/>
    <w:rsid w:val="00A07D5B"/>
    <w:rsid w:val="00A10150"/>
    <w:rsid w:val="00A10A81"/>
    <w:rsid w:val="00A10BF5"/>
    <w:rsid w:val="00A11118"/>
    <w:rsid w:val="00A114AE"/>
    <w:rsid w:val="00A11DEA"/>
    <w:rsid w:val="00A12884"/>
    <w:rsid w:val="00A12E0A"/>
    <w:rsid w:val="00A134F8"/>
    <w:rsid w:val="00A14031"/>
    <w:rsid w:val="00A14C21"/>
    <w:rsid w:val="00A15925"/>
    <w:rsid w:val="00A1615B"/>
    <w:rsid w:val="00A16CF9"/>
    <w:rsid w:val="00A16E3E"/>
    <w:rsid w:val="00A1780F"/>
    <w:rsid w:val="00A17C77"/>
    <w:rsid w:val="00A20142"/>
    <w:rsid w:val="00A202C7"/>
    <w:rsid w:val="00A215FF"/>
    <w:rsid w:val="00A233D4"/>
    <w:rsid w:val="00A2394F"/>
    <w:rsid w:val="00A24BD7"/>
    <w:rsid w:val="00A25219"/>
    <w:rsid w:val="00A25BC0"/>
    <w:rsid w:val="00A26A08"/>
    <w:rsid w:val="00A26A78"/>
    <w:rsid w:val="00A26F07"/>
    <w:rsid w:val="00A271A3"/>
    <w:rsid w:val="00A2728A"/>
    <w:rsid w:val="00A27D69"/>
    <w:rsid w:val="00A30491"/>
    <w:rsid w:val="00A3155B"/>
    <w:rsid w:val="00A31966"/>
    <w:rsid w:val="00A319BB"/>
    <w:rsid w:val="00A32AD0"/>
    <w:rsid w:val="00A32DD9"/>
    <w:rsid w:val="00A331F0"/>
    <w:rsid w:val="00A33508"/>
    <w:rsid w:val="00A33680"/>
    <w:rsid w:val="00A34CA6"/>
    <w:rsid w:val="00A35858"/>
    <w:rsid w:val="00A35BB5"/>
    <w:rsid w:val="00A35E10"/>
    <w:rsid w:val="00A36669"/>
    <w:rsid w:val="00A36E54"/>
    <w:rsid w:val="00A37242"/>
    <w:rsid w:val="00A3778E"/>
    <w:rsid w:val="00A37D0F"/>
    <w:rsid w:val="00A40D56"/>
    <w:rsid w:val="00A40F58"/>
    <w:rsid w:val="00A413CB"/>
    <w:rsid w:val="00A41BBD"/>
    <w:rsid w:val="00A41E74"/>
    <w:rsid w:val="00A41F5D"/>
    <w:rsid w:val="00A428D1"/>
    <w:rsid w:val="00A42B6A"/>
    <w:rsid w:val="00A42BCD"/>
    <w:rsid w:val="00A42CD5"/>
    <w:rsid w:val="00A43A4E"/>
    <w:rsid w:val="00A43B2F"/>
    <w:rsid w:val="00A450D7"/>
    <w:rsid w:val="00A469A8"/>
    <w:rsid w:val="00A502F2"/>
    <w:rsid w:val="00A507EC"/>
    <w:rsid w:val="00A50805"/>
    <w:rsid w:val="00A509F4"/>
    <w:rsid w:val="00A50B5D"/>
    <w:rsid w:val="00A51375"/>
    <w:rsid w:val="00A51391"/>
    <w:rsid w:val="00A522F6"/>
    <w:rsid w:val="00A526AB"/>
    <w:rsid w:val="00A52F6A"/>
    <w:rsid w:val="00A53496"/>
    <w:rsid w:val="00A54FFC"/>
    <w:rsid w:val="00A55123"/>
    <w:rsid w:val="00A551BA"/>
    <w:rsid w:val="00A5527D"/>
    <w:rsid w:val="00A557A1"/>
    <w:rsid w:val="00A55D3B"/>
    <w:rsid w:val="00A55D5F"/>
    <w:rsid w:val="00A56760"/>
    <w:rsid w:val="00A567B9"/>
    <w:rsid w:val="00A568EF"/>
    <w:rsid w:val="00A572CD"/>
    <w:rsid w:val="00A57C56"/>
    <w:rsid w:val="00A57F62"/>
    <w:rsid w:val="00A608CB"/>
    <w:rsid w:val="00A6137C"/>
    <w:rsid w:val="00A61A20"/>
    <w:rsid w:val="00A61C7D"/>
    <w:rsid w:val="00A61E24"/>
    <w:rsid w:val="00A62C5F"/>
    <w:rsid w:val="00A632CA"/>
    <w:rsid w:val="00A634DE"/>
    <w:rsid w:val="00A635F8"/>
    <w:rsid w:val="00A638F8"/>
    <w:rsid w:val="00A6415A"/>
    <w:rsid w:val="00A64511"/>
    <w:rsid w:val="00A6526B"/>
    <w:rsid w:val="00A6557F"/>
    <w:rsid w:val="00A65ABA"/>
    <w:rsid w:val="00A667D5"/>
    <w:rsid w:val="00A66CFD"/>
    <w:rsid w:val="00A66D80"/>
    <w:rsid w:val="00A66F2B"/>
    <w:rsid w:val="00A67073"/>
    <w:rsid w:val="00A67267"/>
    <w:rsid w:val="00A674DF"/>
    <w:rsid w:val="00A70F09"/>
    <w:rsid w:val="00A71201"/>
    <w:rsid w:val="00A714C2"/>
    <w:rsid w:val="00A71AD0"/>
    <w:rsid w:val="00A725BD"/>
    <w:rsid w:val="00A72690"/>
    <w:rsid w:val="00A733F1"/>
    <w:rsid w:val="00A73CBD"/>
    <w:rsid w:val="00A747B9"/>
    <w:rsid w:val="00A7487B"/>
    <w:rsid w:val="00A74CFE"/>
    <w:rsid w:val="00A74E33"/>
    <w:rsid w:val="00A75D73"/>
    <w:rsid w:val="00A760E0"/>
    <w:rsid w:val="00A761F6"/>
    <w:rsid w:val="00A76918"/>
    <w:rsid w:val="00A769A9"/>
    <w:rsid w:val="00A76D42"/>
    <w:rsid w:val="00A76EB2"/>
    <w:rsid w:val="00A7750D"/>
    <w:rsid w:val="00A77AC0"/>
    <w:rsid w:val="00A81363"/>
    <w:rsid w:val="00A82085"/>
    <w:rsid w:val="00A82C79"/>
    <w:rsid w:val="00A831C1"/>
    <w:rsid w:val="00A83214"/>
    <w:rsid w:val="00A846A3"/>
    <w:rsid w:val="00A846ED"/>
    <w:rsid w:val="00A84B4E"/>
    <w:rsid w:val="00A8565F"/>
    <w:rsid w:val="00A85DF6"/>
    <w:rsid w:val="00A85F5F"/>
    <w:rsid w:val="00A866A7"/>
    <w:rsid w:val="00A86A23"/>
    <w:rsid w:val="00A8737D"/>
    <w:rsid w:val="00A90D9E"/>
    <w:rsid w:val="00A90FF3"/>
    <w:rsid w:val="00A91C0A"/>
    <w:rsid w:val="00A91EA5"/>
    <w:rsid w:val="00A92661"/>
    <w:rsid w:val="00A92724"/>
    <w:rsid w:val="00A92994"/>
    <w:rsid w:val="00A92AD6"/>
    <w:rsid w:val="00A9332C"/>
    <w:rsid w:val="00A934AD"/>
    <w:rsid w:val="00A93913"/>
    <w:rsid w:val="00A94426"/>
    <w:rsid w:val="00A94833"/>
    <w:rsid w:val="00A94F73"/>
    <w:rsid w:val="00A94F9A"/>
    <w:rsid w:val="00A953ED"/>
    <w:rsid w:val="00A9579C"/>
    <w:rsid w:val="00A95862"/>
    <w:rsid w:val="00A96788"/>
    <w:rsid w:val="00A96F80"/>
    <w:rsid w:val="00A97A4A"/>
    <w:rsid w:val="00AA0504"/>
    <w:rsid w:val="00AA1233"/>
    <w:rsid w:val="00AA1689"/>
    <w:rsid w:val="00AA222A"/>
    <w:rsid w:val="00AA2B3E"/>
    <w:rsid w:val="00AA2E74"/>
    <w:rsid w:val="00AA3E41"/>
    <w:rsid w:val="00AA414E"/>
    <w:rsid w:val="00AA4B06"/>
    <w:rsid w:val="00AA5319"/>
    <w:rsid w:val="00AA6EEF"/>
    <w:rsid w:val="00AA7B1C"/>
    <w:rsid w:val="00AB07B1"/>
    <w:rsid w:val="00AB0E72"/>
    <w:rsid w:val="00AB118D"/>
    <w:rsid w:val="00AB15E2"/>
    <w:rsid w:val="00AB1D59"/>
    <w:rsid w:val="00AB202B"/>
    <w:rsid w:val="00AB2426"/>
    <w:rsid w:val="00AB2D92"/>
    <w:rsid w:val="00AB2EF3"/>
    <w:rsid w:val="00AB39C7"/>
    <w:rsid w:val="00AB3AF4"/>
    <w:rsid w:val="00AB3C19"/>
    <w:rsid w:val="00AB3C1B"/>
    <w:rsid w:val="00AB425B"/>
    <w:rsid w:val="00AB434C"/>
    <w:rsid w:val="00AB482D"/>
    <w:rsid w:val="00AB4877"/>
    <w:rsid w:val="00AB4AC6"/>
    <w:rsid w:val="00AB5A37"/>
    <w:rsid w:val="00AB62CB"/>
    <w:rsid w:val="00AB6AB9"/>
    <w:rsid w:val="00AB7578"/>
    <w:rsid w:val="00AB78BE"/>
    <w:rsid w:val="00AB7924"/>
    <w:rsid w:val="00AB7A50"/>
    <w:rsid w:val="00AC00BF"/>
    <w:rsid w:val="00AC0119"/>
    <w:rsid w:val="00AC08D0"/>
    <w:rsid w:val="00AC0E37"/>
    <w:rsid w:val="00AC1682"/>
    <w:rsid w:val="00AC2919"/>
    <w:rsid w:val="00AC2BE4"/>
    <w:rsid w:val="00AC2CBD"/>
    <w:rsid w:val="00AC3AEA"/>
    <w:rsid w:val="00AC4CAE"/>
    <w:rsid w:val="00AC5118"/>
    <w:rsid w:val="00AC51F7"/>
    <w:rsid w:val="00AC556E"/>
    <w:rsid w:val="00AC5E94"/>
    <w:rsid w:val="00AC6714"/>
    <w:rsid w:val="00AC7331"/>
    <w:rsid w:val="00AC77DE"/>
    <w:rsid w:val="00AC7F77"/>
    <w:rsid w:val="00AD0933"/>
    <w:rsid w:val="00AD1428"/>
    <w:rsid w:val="00AD16C3"/>
    <w:rsid w:val="00AD21AD"/>
    <w:rsid w:val="00AD23C9"/>
    <w:rsid w:val="00AD3093"/>
    <w:rsid w:val="00AD34AF"/>
    <w:rsid w:val="00AD3612"/>
    <w:rsid w:val="00AD38FF"/>
    <w:rsid w:val="00AD3B20"/>
    <w:rsid w:val="00AD3D60"/>
    <w:rsid w:val="00AD3E53"/>
    <w:rsid w:val="00AD48E5"/>
    <w:rsid w:val="00AD5D3A"/>
    <w:rsid w:val="00AD70ED"/>
    <w:rsid w:val="00AD77D1"/>
    <w:rsid w:val="00AE09F1"/>
    <w:rsid w:val="00AE0DBE"/>
    <w:rsid w:val="00AE0DFC"/>
    <w:rsid w:val="00AE0EB7"/>
    <w:rsid w:val="00AE1AF8"/>
    <w:rsid w:val="00AE20A8"/>
    <w:rsid w:val="00AE218B"/>
    <w:rsid w:val="00AE2A56"/>
    <w:rsid w:val="00AE2D43"/>
    <w:rsid w:val="00AE3318"/>
    <w:rsid w:val="00AE34AF"/>
    <w:rsid w:val="00AE34DA"/>
    <w:rsid w:val="00AE468A"/>
    <w:rsid w:val="00AE47D4"/>
    <w:rsid w:val="00AE527E"/>
    <w:rsid w:val="00AE5478"/>
    <w:rsid w:val="00AE5571"/>
    <w:rsid w:val="00AE565E"/>
    <w:rsid w:val="00AE611C"/>
    <w:rsid w:val="00AE6127"/>
    <w:rsid w:val="00AE73AA"/>
    <w:rsid w:val="00AF0BB4"/>
    <w:rsid w:val="00AF1220"/>
    <w:rsid w:val="00AF179E"/>
    <w:rsid w:val="00AF1DCA"/>
    <w:rsid w:val="00AF217D"/>
    <w:rsid w:val="00AF21D0"/>
    <w:rsid w:val="00AF301F"/>
    <w:rsid w:val="00AF3708"/>
    <w:rsid w:val="00AF3A95"/>
    <w:rsid w:val="00AF3F3F"/>
    <w:rsid w:val="00AF4450"/>
    <w:rsid w:val="00AF4A42"/>
    <w:rsid w:val="00AF6166"/>
    <w:rsid w:val="00AF643E"/>
    <w:rsid w:val="00AF67F3"/>
    <w:rsid w:val="00AF7827"/>
    <w:rsid w:val="00B00443"/>
    <w:rsid w:val="00B00F24"/>
    <w:rsid w:val="00B01BDE"/>
    <w:rsid w:val="00B01BF9"/>
    <w:rsid w:val="00B02ADD"/>
    <w:rsid w:val="00B03815"/>
    <w:rsid w:val="00B03A7B"/>
    <w:rsid w:val="00B04EBC"/>
    <w:rsid w:val="00B056A9"/>
    <w:rsid w:val="00B05AE7"/>
    <w:rsid w:val="00B05C2B"/>
    <w:rsid w:val="00B05DFA"/>
    <w:rsid w:val="00B0618B"/>
    <w:rsid w:val="00B07078"/>
    <w:rsid w:val="00B10CDD"/>
    <w:rsid w:val="00B11129"/>
    <w:rsid w:val="00B11B76"/>
    <w:rsid w:val="00B12F22"/>
    <w:rsid w:val="00B1435F"/>
    <w:rsid w:val="00B146A3"/>
    <w:rsid w:val="00B14F1F"/>
    <w:rsid w:val="00B16030"/>
    <w:rsid w:val="00B1682D"/>
    <w:rsid w:val="00B204B0"/>
    <w:rsid w:val="00B2072D"/>
    <w:rsid w:val="00B2074D"/>
    <w:rsid w:val="00B20DDA"/>
    <w:rsid w:val="00B21819"/>
    <w:rsid w:val="00B2193B"/>
    <w:rsid w:val="00B21BB3"/>
    <w:rsid w:val="00B22BA5"/>
    <w:rsid w:val="00B24687"/>
    <w:rsid w:val="00B24786"/>
    <w:rsid w:val="00B25F79"/>
    <w:rsid w:val="00B25F7D"/>
    <w:rsid w:val="00B273E7"/>
    <w:rsid w:val="00B2750A"/>
    <w:rsid w:val="00B27DC0"/>
    <w:rsid w:val="00B3028D"/>
    <w:rsid w:val="00B315C1"/>
    <w:rsid w:val="00B31C7F"/>
    <w:rsid w:val="00B3238D"/>
    <w:rsid w:val="00B329C5"/>
    <w:rsid w:val="00B33526"/>
    <w:rsid w:val="00B33D9C"/>
    <w:rsid w:val="00B33E04"/>
    <w:rsid w:val="00B340BE"/>
    <w:rsid w:val="00B34196"/>
    <w:rsid w:val="00B342EC"/>
    <w:rsid w:val="00B34481"/>
    <w:rsid w:val="00B34956"/>
    <w:rsid w:val="00B34F83"/>
    <w:rsid w:val="00B35790"/>
    <w:rsid w:val="00B35855"/>
    <w:rsid w:val="00B35A59"/>
    <w:rsid w:val="00B35C71"/>
    <w:rsid w:val="00B35F11"/>
    <w:rsid w:val="00B36013"/>
    <w:rsid w:val="00B369D4"/>
    <w:rsid w:val="00B36F3E"/>
    <w:rsid w:val="00B371BC"/>
    <w:rsid w:val="00B3781E"/>
    <w:rsid w:val="00B40818"/>
    <w:rsid w:val="00B40FDC"/>
    <w:rsid w:val="00B410F1"/>
    <w:rsid w:val="00B41141"/>
    <w:rsid w:val="00B41904"/>
    <w:rsid w:val="00B41DE6"/>
    <w:rsid w:val="00B41F03"/>
    <w:rsid w:val="00B4288D"/>
    <w:rsid w:val="00B451E0"/>
    <w:rsid w:val="00B4557B"/>
    <w:rsid w:val="00B45636"/>
    <w:rsid w:val="00B4575E"/>
    <w:rsid w:val="00B45FB0"/>
    <w:rsid w:val="00B464B6"/>
    <w:rsid w:val="00B47B08"/>
    <w:rsid w:val="00B509FA"/>
    <w:rsid w:val="00B512BE"/>
    <w:rsid w:val="00B51F24"/>
    <w:rsid w:val="00B521FD"/>
    <w:rsid w:val="00B52231"/>
    <w:rsid w:val="00B52C27"/>
    <w:rsid w:val="00B52FE0"/>
    <w:rsid w:val="00B532A3"/>
    <w:rsid w:val="00B532D5"/>
    <w:rsid w:val="00B5338B"/>
    <w:rsid w:val="00B534DE"/>
    <w:rsid w:val="00B5377E"/>
    <w:rsid w:val="00B54497"/>
    <w:rsid w:val="00B54F39"/>
    <w:rsid w:val="00B55E29"/>
    <w:rsid w:val="00B5600E"/>
    <w:rsid w:val="00B562D8"/>
    <w:rsid w:val="00B56707"/>
    <w:rsid w:val="00B5695D"/>
    <w:rsid w:val="00B56980"/>
    <w:rsid w:val="00B56999"/>
    <w:rsid w:val="00B56BE6"/>
    <w:rsid w:val="00B6013F"/>
    <w:rsid w:val="00B60304"/>
    <w:rsid w:val="00B60595"/>
    <w:rsid w:val="00B605A1"/>
    <w:rsid w:val="00B60BBE"/>
    <w:rsid w:val="00B60D28"/>
    <w:rsid w:val="00B61364"/>
    <w:rsid w:val="00B61DC6"/>
    <w:rsid w:val="00B62325"/>
    <w:rsid w:val="00B6259E"/>
    <w:rsid w:val="00B627B3"/>
    <w:rsid w:val="00B6357C"/>
    <w:rsid w:val="00B63FBB"/>
    <w:rsid w:val="00B658C8"/>
    <w:rsid w:val="00B658F0"/>
    <w:rsid w:val="00B66525"/>
    <w:rsid w:val="00B66A1D"/>
    <w:rsid w:val="00B66BD5"/>
    <w:rsid w:val="00B67330"/>
    <w:rsid w:val="00B675DD"/>
    <w:rsid w:val="00B6797A"/>
    <w:rsid w:val="00B67FF2"/>
    <w:rsid w:val="00B704E3"/>
    <w:rsid w:val="00B706C7"/>
    <w:rsid w:val="00B70A0A"/>
    <w:rsid w:val="00B71107"/>
    <w:rsid w:val="00B713C6"/>
    <w:rsid w:val="00B716ED"/>
    <w:rsid w:val="00B733DC"/>
    <w:rsid w:val="00B73480"/>
    <w:rsid w:val="00B73636"/>
    <w:rsid w:val="00B74B96"/>
    <w:rsid w:val="00B762F1"/>
    <w:rsid w:val="00B7631F"/>
    <w:rsid w:val="00B76380"/>
    <w:rsid w:val="00B7652C"/>
    <w:rsid w:val="00B768A3"/>
    <w:rsid w:val="00B76F7C"/>
    <w:rsid w:val="00B7707D"/>
    <w:rsid w:val="00B7730A"/>
    <w:rsid w:val="00B77B3B"/>
    <w:rsid w:val="00B77D4C"/>
    <w:rsid w:val="00B80B4B"/>
    <w:rsid w:val="00B8193D"/>
    <w:rsid w:val="00B81A7F"/>
    <w:rsid w:val="00B81E87"/>
    <w:rsid w:val="00B81F1F"/>
    <w:rsid w:val="00B82B54"/>
    <w:rsid w:val="00B8319A"/>
    <w:rsid w:val="00B836CB"/>
    <w:rsid w:val="00B83CEA"/>
    <w:rsid w:val="00B840BC"/>
    <w:rsid w:val="00B85622"/>
    <w:rsid w:val="00B8576E"/>
    <w:rsid w:val="00B86943"/>
    <w:rsid w:val="00B86E33"/>
    <w:rsid w:val="00B872D0"/>
    <w:rsid w:val="00B87446"/>
    <w:rsid w:val="00B902CE"/>
    <w:rsid w:val="00B9033A"/>
    <w:rsid w:val="00B90E6B"/>
    <w:rsid w:val="00B90F3D"/>
    <w:rsid w:val="00B91930"/>
    <w:rsid w:val="00B93425"/>
    <w:rsid w:val="00B934DC"/>
    <w:rsid w:val="00B93792"/>
    <w:rsid w:val="00B93812"/>
    <w:rsid w:val="00B9452A"/>
    <w:rsid w:val="00B94566"/>
    <w:rsid w:val="00B9495E"/>
    <w:rsid w:val="00B94BA9"/>
    <w:rsid w:val="00B95242"/>
    <w:rsid w:val="00B95269"/>
    <w:rsid w:val="00B95F5C"/>
    <w:rsid w:val="00B970CD"/>
    <w:rsid w:val="00B970F2"/>
    <w:rsid w:val="00B977AE"/>
    <w:rsid w:val="00BA00C1"/>
    <w:rsid w:val="00BA0463"/>
    <w:rsid w:val="00BA0FAE"/>
    <w:rsid w:val="00BA124D"/>
    <w:rsid w:val="00BA1A21"/>
    <w:rsid w:val="00BA1D19"/>
    <w:rsid w:val="00BA23C0"/>
    <w:rsid w:val="00BA24D7"/>
    <w:rsid w:val="00BA3AA1"/>
    <w:rsid w:val="00BA3ECA"/>
    <w:rsid w:val="00BA4595"/>
    <w:rsid w:val="00BA4AFC"/>
    <w:rsid w:val="00BA5017"/>
    <w:rsid w:val="00BA5402"/>
    <w:rsid w:val="00BA57D2"/>
    <w:rsid w:val="00BA64B2"/>
    <w:rsid w:val="00BA6ABF"/>
    <w:rsid w:val="00BB071E"/>
    <w:rsid w:val="00BB0F10"/>
    <w:rsid w:val="00BB160E"/>
    <w:rsid w:val="00BB1DF7"/>
    <w:rsid w:val="00BB2E94"/>
    <w:rsid w:val="00BB3C6E"/>
    <w:rsid w:val="00BB497E"/>
    <w:rsid w:val="00BB56CD"/>
    <w:rsid w:val="00BB655C"/>
    <w:rsid w:val="00BB79B9"/>
    <w:rsid w:val="00BB7A20"/>
    <w:rsid w:val="00BB7A72"/>
    <w:rsid w:val="00BB7C84"/>
    <w:rsid w:val="00BB7FA0"/>
    <w:rsid w:val="00BC00E9"/>
    <w:rsid w:val="00BC03DA"/>
    <w:rsid w:val="00BC05F4"/>
    <w:rsid w:val="00BC19D9"/>
    <w:rsid w:val="00BC1E6D"/>
    <w:rsid w:val="00BC216B"/>
    <w:rsid w:val="00BC2238"/>
    <w:rsid w:val="00BC267A"/>
    <w:rsid w:val="00BC2A3A"/>
    <w:rsid w:val="00BC321B"/>
    <w:rsid w:val="00BC3D20"/>
    <w:rsid w:val="00BC3E6D"/>
    <w:rsid w:val="00BC5C3A"/>
    <w:rsid w:val="00BC6175"/>
    <w:rsid w:val="00BC64A1"/>
    <w:rsid w:val="00BC67A9"/>
    <w:rsid w:val="00BC681C"/>
    <w:rsid w:val="00BC7789"/>
    <w:rsid w:val="00BC7B28"/>
    <w:rsid w:val="00BD03FB"/>
    <w:rsid w:val="00BD0FF8"/>
    <w:rsid w:val="00BD27DF"/>
    <w:rsid w:val="00BD39BC"/>
    <w:rsid w:val="00BD3A93"/>
    <w:rsid w:val="00BD3A9E"/>
    <w:rsid w:val="00BD4BD2"/>
    <w:rsid w:val="00BD7321"/>
    <w:rsid w:val="00BD7A98"/>
    <w:rsid w:val="00BE00B6"/>
    <w:rsid w:val="00BE0182"/>
    <w:rsid w:val="00BE030E"/>
    <w:rsid w:val="00BE24F9"/>
    <w:rsid w:val="00BE3585"/>
    <w:rsid w:val="00BE5075"/>
    <w:rsid w:val="00BE514E"/>
    <w:rsid w:val="00BE5639"/>
    <w:rsid w:val="00BE61BE"/>
    <w:rsid w:val="00BE6313"/>
    <w:rsid w:val="00BE6675"/>
    <w:rsid w:val="00BE68C4"/>
    <w:rsid w:val="00BE77CE"/>
    <w:rsid w:val="00BF01EB"/>
    <w:rsid w:val="00BF09E1"/>
    <w:rsid w:val="00BF183E"/>
    <w:rsid w:val="00BF1FE1"/>
    <w:rsid w:val="00BF22AC"/>
    <w:rsid w:val="00BF285D"/>
    <w:rsid w:val="00BF2A30"/>
    <w:rsid w:val="00BF2A64"/>
    <w:rsid w:val="00BF2B65"/>
    <w:rsid w:val="00BF34A8"/>
    <w:rsid w:val="00BF3831"/>
    <w:rsid w:val="00BF3859"/>
    <w:rsid w:val="00BF43ED"/>
    <w:rsid w:val="00BF44B3"/>
    <w:rsid w:val="00BF4790"/>
    <w:rsid w:val="00BF4855"/>
    <w:rsid w:val="00BF4B93"/>
    <w:rsid w:val="00BF4C2B"/>
    <w:rsid w:val="00BF5866"/>
    <w:rsid w:val="00BF5DEF"/>
    <w:rsid w:val="00BF6AAB"/>
    <w:rsid w:val="00BF70B5"/>
    <w:rsid w:val="00BF7591"/>
    <w:rsid w:val="00C0080A"/>
    <w:rsid w:val="00C008E1"/>
    <w:rsid w:val="00C012E2"/>
    <w:rsid w:val="00C01598"/>
    <w:rsid w:val="00C0173F"/>
    <w:rsid w:val="00C01B31"/>
    <w:rsid w:val="00C0216F"/>
    <w:rsid w:val="00C02290"/>
    <w:rsid w:val="00C023BF"/>
    <w:rsid w:val="00C02A3D"/>
    <w:rsid w:val="00C02B7C"/>
    <w:rsid w:val="00C02BF8"/>
    <w:rsid w:val="00C03378"/>
    <w:rsid w:val="00C0360F"/>
    <w:rsid w:val="00C03DB4"/>
    <w:rsid w:val="00C04F6A"/>
    <w:rsid w:val="00C05954"/>
    <w:rsid w:val="00C06144"/>
    <w:rsid w:val="00C06954"/>
    <w:rsid w:val="00C06ABF"/>
    <w:rsid w:val="00C077A4"/>
    <w:rsid w:val="00C103B3"/>
    <w:rsid w:val="00C10577"/>
    <w:rsid w:val="00C10579"/>
    <w:rsid w:val="00C109FD"/>
    <w:rsid w:val="00C10D9C"/>
    <w:rsid w:val="00C11797"/>
    <w:rsid w:val="00C118EB"/>
    <w:rsid w:val="00C11925"/>
    <w:rsid w:val="00C120D7"/>
    <w:rsid w:val="00C12498"/>
    <w:rsid w:val="00C12728"/>
    <w:rsid w:val="00C129BC"/>
    <w:rsid w:val="00C1368A"/>
    <w:rsid w:val="00C13982"/>
    <w:rsid w:val="00C13E6B"/>
    <w:rsid w:val="00C13EBA"/>
    <w:rsid w:val="00C13F96"/>
    <w:rsid w:val="00C14405"/>
    <w:rsid w:val="00C146B5"/>
    <w:rsid w:val="00C147E1"/>
    <w:rsid w:val="00C1588D"/>
    <w:rsid w:val="00C1603E"/>
    <w:rsid w:val="00C16EF5"/>
    <w:rsid w:val="00C16F1A"/>
    <w:rsid w:val="00C17B74"/>
    <w:rsid w:val="00C2053F"/>
    <w:rsid w:val="00C2069F"/>
    <w:rsid w:val="00C21A7E"/>
    <w:rsid w:val="00C21EB1"/>
    <w:rsid w:val="00C21F40"/>
    <w:rsid w:val="00C228A8"/>
    <w:rsid w:val="00C241FB"/>
    <w:rsid w:val="00C24685"/>
    <w:rsid w:val="00C24743"/>
    <w:rsid w:val="00C24FA8"/>
    <w:rsid w:val="00C2549A"/>
    <w:rsid w:val="00C258E6"/>
    <w:rsid w:val="00C306F1"/>
    <w:rsid w:val="00C30F49"/>
    <w:rsid w:val="00C31404"/>
    <w:rsid w:val="00C319A4"/>
    <w:rsid w:val="00C32688"/>
    <w:rsid w:val="00C3294B"/>
    <w:rsid w:val="00C32A75"/>
    <w:rsid w:val="00C331A3"/>
    <w:rsid w:val="00C33842"/>
    <w:rsid w:val="00C33AF2"/>
    <w:rsid w:val="00C340B0"/>
    <w:rsid w:val="00C342FB"/>
    <w:rsid w:val="00C355E2"/>
    <w:rsid w:val="00C35E71"/>
    <w:rsid w:val="00C371F4"/>
    <w:rsid w:val="00C37824"/>
    <w:rsid w:val="00C37B2E"/>
    <w:rsid w:val="00C37D18"/>
    <w:rsid w:val="00C40341"/>
    <w:rsid w:val="00C405E1"/>
    <w:rsid w:val="00C40A9E"/>
    <w:rsid w:val="00C40AF9"/>
    <w:rsid w:val="00C411C0"/>
    <w:rsid w:val="00C43C74"/>
    <w:rsid w:val="00C4404F"/>
    <w:rsid w:val="00C44056"/>
    <w:rsid w:val="00C44ABF"/>
    <w:rsid w:val="00C44B5B"/>
    <w:rsid w:val="00C45308"/>
    <w:rsid w:val="00C45368"/>
    <w:rsid w:val="00C456A4"/>
    <w:rsid w:val="00C4572C"/>
    <w:rsid w:val="00C458E9"/>
    <w:rsid w:val="00C45A60"/>
    <w:rsid w:val="00C45C3A"/>
    <w:rsid w:val="00C469CD"/>
    <w:rsid w:val="00C47560"/>
    <w:rsid w:val="00C47710"/>
    <w:rsid w:val="00C47FC5"/>
    <w:rsid w:val="00C507A1"/>
    <w:rsid w:val="00C50AFB"/>
    <w:rsid w:val="00C50B95"/>
    <w:rsid w:val="00C50E81"/>
    <w:rsid w:val="00C51DD9"/>
    <w:rsid w:val="00C522B5"/>
    <w:rsid w:val="00C524A7"/>
    <w:rsid w:val="00C52563"/>
    <w:rsid w:val="00C5280D"/>
    <w:rsid w:val="00C528DB"/>
    <w:rsid w:val="00C530B3"/>
    <w:rsid w:val="00C532D4"/>
    <w:rsid w:val="00C5335D"/>
    <w:rsid w:val="00C537F0"/>
    <w:rsid w:val="00C53D29"/>
    <w:rsid w:val="00C5437C"/>
    <w:rsid w:val="00C545F7"/>
    <w:rsid w:val="00C547B9"/>
    <w:rsid w:val="00C54B09"/>
    <w:rsid w:val="00C55B7B"/>
    <w:rsid w:val="00C56490"/>
    <w:rsid w:val="00C565EE"/>
    <w:rsid w:val="00C56914"/>
    <w:rsid w:val="00C56FB1"/>
    <w:rsid w:val="00C571DE"/>
    <w:rsid w:val="00C579D9"/>
    <w:rsid w:val="00C57D5D"/>
    <w:rsid w:val="00C60D28"/>
    <w:rsid w:val="00C60F32"/>
    <w:rsid w:val="00C60FEE"/>
    <w:rsid w:val="00C61BA1"/>
    <w:rsid w:val="00C61F83"/>
    <w:rsid w:val="00C62908"/>
    <w:rsid w:val="00C62AFC"/>
    <w:rsid w:val="00C64077"/>
    <w:rsid w:val="00C64121"/>
    <w:rsid w:val="00C65126"/>
    <w:rsid w:val="00C6557A"/>
    <w:rsid w:val="00C65C31"/>
    <w:rsid w:val="00C66485"/>
    <w:rsid w:val="00C66B4A"/>
    <w:rsid w:val="00C66D8F"/>
    <w:rsid w:val="00C67004"/>
    <w:rsid w:val="00C67C7E"/>
    <w:rsid w:val="00C67F53"/>
    <w:rsid w:val="00C704EF"/>
    <w:rsid w:val="00C70C0D"/>
    <w:rsid w:val="00C7120B"/>
    <w:rsid w:val="00C7167E"/>
    <w:rsid w:val="00C71B98"/>
    <w:rsid w:val="00C71E9E"/>
    <w:rsid w:val="00C72198"/>
    <w:rsid w:val="00C725A6"/>
    <w:rsid w:val="00C72E2F"/>
    <w:rsid w:val="00C72FF1"/>
    <w:rsid w:val="00C74A7E"/>
    <w:rsid w:val="00C75464"/>
    <w:rsid w:val="00C75ABB"/>
    <w:rsid w:val="00C7604C"/>
    <w:rsid w:val="00C76207"/>
    <w:rsid w:val="00C7660A"/>
    <w:rsid w:val="00C7668D"/>
    <w:rsid w:val="00C76A7C"/>
    <w:rsid w:val="00C76E69"/>
    <w:rsid w:val="00C77472"/>
    <w:rsid w:val="00C775B6"/>
    <w:rsid w:val="00C80A3E"/>
    <w:rsid w:val="00C815EE"/>
    <w:rsid w:val="00C81AC7"/>
    <w:rsid w:val="00C823CD"/>
    <w:rsid w:val="00C82AC2"/>
    <w:rsid w:val="00C82F4F"/>
    <w:rsid w:val="00C83A42"/>
    <w:rsid w:val="00C83EAC"/>
    <w:rsid w:val="00C84184"/>
    <w:rsid w:val="00C84302"/>
    <w:rsid w:val="00C846B1"/>
    <w:rsid w:val="00C84C7F"/>
    <w:rsid w:val="00C8532B"/>
    <w:rsid w:val="00C854DA"/>
    <w:rsid w:val="00C85AA2"/>
    <w:rsid w:val="00C879CD"/>
    <w:rsid w:val="00C87A94"/>
    <w:rsid w:val="00C90A33"/>
    <w:rsid w:val="00C90D2E"/>
    <w:rsid w:val="00C915A0"/>
    <w:rsid w:val="00C91766"/>
    <w:rsid w:val="00C923A1"/>
    <w:rsid w:val="00C925A3"/>
    <w:rsid w:val="00C942EF"/>
    <w:rsid w:val="00C9435F"/>
    <w:rsid w:val="00C943CA"/>
    <w:rsid w:val="00C9441A"/>
    <w:rsid w:val="00C94AFD"/>
    <w:rsid w:val="00C94D0A"/>
    <w:rsid w:val="00C951B4"/>
    <w:rsid w:val="00C953C8"/>
    <w:rsid w:val="00C95DCC"/>
    <w:rsid w:val="00C96CCC"/>
    <w:rsid w:val="00C972FC"/>
    <w:rsid w:val="00C97767"/>
    <w:rsid w:val="00C979A1"/>
    <w:rsid w:val="00CA07E5"/>
    <w:rsid w:val="00CA15E9"/>
    <w:rsid w:val="00CA16DA"/>
    <w:rsid w:val="00CA27B2"/>
    <w:rsid w:val="00CA35F0"/>
    <w:rsid w:val="00CA3A22"/>
    <w:rsid w:val="00CA3D4F"/>
    <w:rsid w:val="00CA4886"/>
    <w:rsid w:val="00CA542B"/>
    <w:rsid w:val="00CA558F"/>
    <w:rsid w:val="00CA5F1A"/>
    <w:rsid w:val="00CA612D"/>
    <w:rsid w:val="00CA63F4"/>
    <w:rsid w:val="00CA66B4"/>
    <w:rsid w:val="00CA768F"/>
    <w:rsid w:val="00CB0AA2"/>
    <w:rsid w:val="00CB0AA6"/>
    <w:rsid w:val="00CB1373"/>
    <w:rsid w:val="00CB1859"/>
    <w:rsid w:val="00CB19B9"/>
    <w:rsid w:val="00CB2483"/>
    <w:rsid w:val="00CB25C2"/>
    <w:rsid w:val="00CB28B1"/>
    <w:rsid w:val="00CB2D94"/>
    <w:rsid w:val="00CB3478"/>
    <w:rsid w:val="00CB427B"/>
    <w:rsid w:val="00CB42FE"/>
    <w:rsid w:val="00CB43CB"/>
    <w:rsid w:val="00CB47AB"/>
    <w:rsid w:val="00CB5367"/>
    <w:rsid w:val="00CB55A3"/>
    <w:rsid w:val="00CB59AA"/>
    <w:rsid w:val="00CB6628"/>
    <w:rsid w:val="00CB72FA"/>
    <w:rsid w:val="00CB73F9"/>
    <w:rsid w:val="00CB7641"/>
    <w:rsid w:val="00CB7A95"/>
    <w:rsid w:val="00CB7CCE"/>
    <w:rsid w:val="00CC01DD"/>
    <w:rsid w:val="00CC1496"/>
    <w:rsid w:val="00CC1993"/>
    <w:rsid w:val="00CC31A1"/>
    <w:rsid w:val="00CC3C78"/>
    <w:rsid w:val="00CC4258"/>
    <w:rsid w:val="00CC4345"/>
    <w:rsid w:val="00CC45D4"/>
    <w:rsid w:val="00CC50D2"/>
    <w:rsid w:val="00CC5292"/>
    <w:rsid w:val="00CC5824"/>
    <w:rsid w:val="00CC5D2F"/>
    <w:rsid w:val="00CC63E9"/>
    <w:rsid w:val="00CC68AD"/>
    <w:rsid w:val="00CC6E9E"/>
    <w:rsid w:val="00CC7531"/>
    <w:rsid w:val="00CC7601"/>
    <w:rsid w:val="00CD05AE"/>
    <w:rsid w:val="00CD07C7"/>
    <w:rsid w:val="00CD0A3F"/>
    <w:rsid w:val="00CD0C27"/>
    <w:rsid w:val="00CD0CDA"/>
    <w:rsid w:val="00CD17AB"/>
    <w:rsid w:val="00CD27BA"/>
    <w:rsid w:val="00CD3222"/>
    <w:rsid w:val="00CD3257"/>
    <w:rsid w:val="00CD37E1"/>
    <w:rsid w:val="00CD37F0"/>
    <w:rsid w:val="00CD43F0"/>
    <w:rsid w:val="00CD5C59"/>
    <w:rsid w:val="00CD6AEB"/>
    <w:rsid w:val="00CE05A9"/>
    <w:rsid w:val="00CE1B7E"/>
    <w:rsid w:val="00CE2087"/>
    <w:rsid w:val="00CE3EE0"/>
    <w:rsid w:val="00CE4E2E"/>
    <w:rsid w:val="00CE4F1E"/>
    <w:rsid w:val="00CE52DD"/>
    <w:rsid w:val="00CE553B"/>
    <w:rsid w:val="00CE5708"/>
    <w:rsid w:val="00CE699C"/>
    <w:rsid w:val="00CE6AE9"/>
    <w:rsid w:val="00CE7604"/>
    <w:rsid w:val="00CF01D5"/>
    <w:rsid w:val="00CF03A3"/>
    <w:rsid w:val="00CF06E8"/>
    <w:rsid w:val="00CF16D7"/>
    <w:rsid w:val="00CF17FC"/>
    <w:rsid w:val="00CF22B1"/>
    <w:rsid w:val="00CF2920"/>
    <w:rsid w:val="00CF2A75"/>
    <w:rsid w:val="00CF2F58"/>
    <w:rsid w:val="00CF328E"/>
    <w:rsid w:val="00CF4049"/>
    <w:rsid w:val="00CF44F0"/>
    <w:rsid w:val="00CF4668"/>
    <w:rsid w:val="00CF51A4"/>
    <w:rsid w:val="00CF6417"/>
    <w:rsid w:val="00CF6A18"/>
    <w:rsid w:val="00CF6BBE"/>
    <w:rsid w:val="00CF7115"/>
    <w:rsid w:val="00CF77B3"/>
    <w:rsid w:val="00D005A4"/>
    <w:rsid w:val="00D00911"/>
    <w:rsid w:val="00D00F45"/>
    <w:rsid w:val="00D01ECC"/>
    <w:rsid w:val="00D02362"/>
    <w:rsid w:val="00D0307E"/>
    <w:rsid w:val="00D0319D"/>
    <w:rsid w:val="00D05516"/>
    <w:rsid w:val="00D064EC"/>
    <w:rsid w:val="00D06548"/>
    <w:rsid w:val="00D07573"/>
    <w:rsid w:val="00D07B96"/>
    <w:rsid w:val="00D100A0"/>
    <w:rsid w:val="00D10801"/>
    <w:rsid w:val="00D10E68"/>
    <w:rsid w:val="00D11AF7"/>
    <w:rsid w:val="00D12410"/>
    <w:rsid w:val="00D125B4"/>
    <w:rsid w:val="00D12A3F"/>
    <w:rsid w:val="00D133CE"/>
    <w:rsid w:val="00D135E3"/>
    <w:rsid w:val="00D1516C"/>
    <w:rsid w:val="00D155B3"/>
    <w:rsid w:val="00D1584E"/>
    <w:rsid w:val="00D15F8C"/>
    <w:rsid w:val="00D16070"/>
    <w:rsid w:val="00D1607B"/>
    <w:rsid w:val="00D16C2C"/>
    <w:rsid w:val="00D1751F"/>
    <w:rsid w:val="00D17D49"/>
    <w:rsid w:val="00D200B6"/>
    <w:rsid w:val="00D206DA"/>
    <w:rsid w:val="00D20C21"/>
    <w:rsid w:val="00D20EC0"/>
    <w:rsid w:val="00D213EA"/>
    <w:rsid w:val="00D21AA0"/>
    <w:rsid w:val="00D21C1F"/>
    <w:rsid w:val="00D22196"/>
    <w:rsid w:val="00D22251"/>
    <w:rsid w:val="00D2251F"/>
    <w:rsid w:val="00D227F9"/>
    <w:rsid w:val="00D22A0C"/>
    <w:rsid w:val="00D22CAE"/>
    <w:rsid w:val="00D23967"/>
    <w:rsid w:val="00D23980"/>
    <w:rsid w:val="00D23A35"/>
    <w:rsid w:val="00D23B85"/>
    <w:rsid w:val="00D23FA8"/>
    <w:rsid w:val="00D24382"/>
    <w:rsid w:val="00D249DC"/>
    <w:rsid w:val="00D25D0E"/>
    <w:rsid w:val="00D25DF2"/>
    <w:rsid w:val="00D26462"/>
    <w:rsid w:val="00D266B8"/>
    <w:rsid w:val="00D26932"/>
    <w:rsid w:val="00D31051"/>
    <w:rsid w:val="00D31AE5"/>
    <w:rsid w:val="00D32709"/>
    <w:rsid w:val="00D327BE"/>
    <w:rsid w:val="00D33B9A"/>
    <w:rsid w:val="00D33D73"/>
    <w:rsid w:val="00D3436C"/>
    <w:rsid w:val="00D349CD"/>
    <w:rsid w:val="00D35019"/>
    <w:rsid w:val="00D3510C"/>
    <w:rsid w:val="00D35199"/>
    <w:rsid w:val="00D35801"/>
    <w:rsid w:val="00D35B45"/>
    <w:rsid w:val="00D35F0D"/>
    <w:rsid w:val="00D3693A"/>
    <w:rsid w:val="00D36F72"/>
    <w:rsid w:val="00D37982"/>
    <w:rsid w:val="00D40149"/>
    <w:rsid w:val="00D4050A"/>
    <w:rsid w:val="00D40514"/>
    <w:rsid w:val="00D40BB9"/>
    <w:rsid w:val="00D40F36"/>
    <w:rsid w:val="00D41619"/>
    <w:rsid w:val="00D4185F"/>
    <w:rsid w:val="00D4191F"/>
    <w:rsid w:val="00D41B60"/>
    <w:rsid w:val="00D42B56"/>
    <w:rsid w:val="00D42D9C"/>
    <w:rsid w:val="00D43442"/>
    <w:rsid w:val="00D4433E"/>
    <w:rsid w:val="00D4436C"/>
    <w:rsid w:val="00D447ED"/>
    <w:rsid w:val="00D44904"/>
    <w:rsid w:val="00D44F88"/>
    <w:rsid w:val="00D45257"/>
    <w:rsid w:val="00D4550E"/>
    <w:rsid w:val="00D45B71"/>
    <w:rsid w:val="00D45DCF"/>
    <w:rsid w:val="00D47D7C"/>
    <w:rsid w:val="00D514D1"/>
    <w:rsid w:val="00D515DF"/>
    <w:rsid w:val="00D51F0E"/>
    <w:rsid w:val="00D5233D"/>
    <w:rsid w:val="00D528CF"/>
    <w:rsid w:val="00D5292C"/>
    <w:rsid w:val="00D5333A"/>
    <w:rsid w:val="00D533A1"/>
    <w:rsid w:val="00D535D0"/>
    <w:rsid w:val="00D5374F"/>
    <w:rsid w:val="00D53C6B"/>
    <w:rsid w:val="00D54091"/>
    <w:rsid w:val="00D5628C"/>
    <w:rsid w:val="00D56578"/>
    <w:rsid w:val="00D56B46"/>
    <w:rsid w:val="00D56BFE"/>
    <w:rsid w:val="00D56EBF"/>
    <w:rsid w:val="00D570F5"/>
    <w:rsid w:val="00D57F4E"/>
    <w:rsid w:val="00D6006E"/>
    <w:rsid w:val="00D606B7"/>
    <w:rsid w:val="00D607E2"/>
    <w:rsid w:val="00D60E8D"/>
    <w:rsid w:val="00D611AC"/>
    <w:rsid w:val="00D611F7"/>
    <w:rsid w:val="00D611FB"/>
    <w:rsid w:val="00D61491"/>
    <w:rsid w:val="00D61C1C"/>
    <w:rsid w:val="00D62DE6"/>
    <w:rsid w:val="00D638EA"/>
    <w:rsid w:val="00D638EE"/>
    <w:rsid w:val="00D645C0"/>
    <w:rsid w:val="00D648D8"/>
    <w:rsid w:val="00D650D0"/>
    <w:rsid w:val="00D660DD"/>
    <w:rsid w:val="00D66207"/>
    <w:rsid w:val="00D66353"/>
    <w:rsid w:val="00D66CCE"/>
    <w:rsid w:val="00D673BC"/>
    <w:rsid w:val="00D67FB0"/>
    <w:rsid w:val="00D67FBB"/>
    <w:rsid w:val="00D7086E"/>
    <w:rsid w:val="00D70979"/>
    <w:rsid w:val="00D720E8"/>
    <w:rsid w:val="00D72845"/>
    <w:rsid w:val="00D72F7A"/>
    <w:rsid w:val="00D73A7A"/>
    <w:rsid w:val="00D75003"/>
    <w:rsid w:val="00D75A4D"/>
    <w:rsid w:val="00D76BD8"/>
    <w:rsid w:val="00D77080"/>
    <w:rsid w:val="00D77C7D"/>
    <w:rsid w:val="00D77FFB"/>
    <w:rsid w:val="00D8039F"/>
    <w:rsid w:val="00D80A5A"/>
    <w:rsid w:val="00D81706"/>
    <w:rsid w:val="00D835B4"/>
    <w:rsid w:val="00D8387A"/>
    <w:rsid w:val="00D83BF3"/>
    <w:rsid w:val="00D85528"/>
    <w:rsid w:val="00D855A0"/>
    <w:rsid w:val="00D85EFD"/>
    <w:rsid w:val="00D863C0"/>
    <w:rsid w:val="00D8762E"/>
    <w:rsid w:val="00D87978"/>
    <w:rsid w:val="00D9077F"/>
    <w:rsid w:val="00D90BB5"/>
    <w:rsid w:val="00D90F4A"/>
    <w:rsid w:val="00D91274"/>
    <w:rsid w:val="00D912E0"/>
    <w:rsid w:val="00D917A7"/>
    <w:rsid w:val="00D91F22"/>
    <w:rsid w:val="00D91F27"/>
    <w:rsid w:val="00D92828"/>
    <w:rsid w:val="00D9283A"/>
    <w:rsid w:val="00D92BBF"/>
    <w:rsid w:val="00D92FFD"/>
    <w:rsid w:val="00D94052"/>
    <w:rsid w:val="00D941BE"/>
    <w:rsid w:val="00D94498"/>
    <w:rsid w:val="00D94925"/>
    <w:rsid w:val="00D95A38"/>
    <w:rsid w:val="00D95C1A"/>
    <w:rsid w:val="00D964CF"/>
    <w:rsid w:val="00DA063F"/>
    <w:rsid w:val="00DA135A"/>
    <w:rsid w:val="00DA2E8C"/>
    <w:rsid w:val="00DA4329"/>
    <w:rsid w:val="00DA4368"/>
    <w:rsid w:val="00DA43CF"/>
    <w:rsid w:val="00DA55A3"/>
    <w:rsid w:val="00DA5A7B"/>
    <w:rsid w:val="00DA65A3"/>
    <w:rsid w:val="00DA7596"/>
    <w:rsid w:val="00DA7853"/>
    <w:rsid w:val="00DA7CF6"/>
    <w:rsid w:val="00DB05CB"/>
    <w:rsid w:val="00DB09A7"/>
    <w:rsid w:val="00DB0AAE"/>
    <w:rsid w:val="00DB0B92"/>
    <w:rsid w:val="00DB0E26"/>
    <w:rsid w:val="00DB124D"/>
    <w:rsid w:val="00DB20CB"/>
    <w:rsid w:val="00DB2BEB"/>
    <w:rsid w:val="00DB3831"/>
    <w:rsid w:val="00DB428A"/>
    <w:rsid w:val="00DB4B26"/>
    <w:rsid w:val="00DB4E65"/>
    <w:rsid w:val="00DB60D5"/>
    <w:rsid w:val="00DB6492"/>
    <w:rsid w:val="00DB6BC5"/>
    <w:rsid w:val="00DB6F9E"/>
    <w:rsid w:val="00DB6FE8"/>
    <w:rsid w:val="00DB7001"/>
    <w:rsid w:val="00DB7119"/>
    <w:rsid w:val="00DB7A26"/>
    <w:rsid w:val="00DB7B74"/>
    <w:rsid w:val="00DB7F61"/>
    <w:rsid w:val="00DC0084"/>
    <w:rsid w:val="00DC070B"/>
    <w:rsid w:val="00DC0A18"/>
    <w:rsid w:val="00DC0E37"/>
    <w:rsid w:val="00DC0F24"/>
    <w:rsid w:val="00DC1773"/>
    <w:rsid w:val="00DC1DC9"/>
    <w:rsid w:val="00DC28C8"/>
    <w:rsid w:val="00DC2D4F"/>
    <w:rsid w:val="00DC32DC"/>
    <w:rsid w:val="00DC3625"/>
    <w:rsid w:val="00DC45E3"/>
    <w:rsid w:val="00DC490E"/>
    <w:rsid w:val="00DC4D3D"/>
    <w:rsid w:val="00DC567C"/>
    <w:rsid w:val="00DC66F7"/>
    <w:rsid w:val="00DC68D3"/>
    <w:rsid w:val="00DD044C"/>
    <w:rsid w:val="00DD0516"/>
    <w:rsid w:val="00DD2068"/>
    <w:rsid w:val="00DD2C76"/>
    <w:rsid w:val="00DD2E29"/>
    <w:rsid w:val="00DD3F30"/>
    <w:rsid w:val="00DD46BD"/>
    <w:rsid w:val="00DD4A9D"/>
    <w:rsid w:val="00DD4AD7"/>
    <w:rsid w:val="00DD4B79"/>
    <w:rsid w:val="00DD4FA0"/>
    <w:rsid w:val="00DD5119"/>
    <w:rsid w:val="00DD51E5"/>
    <w:rsid w:val="00DD52EF"/>
    <w:rsid w:val="00DD62A2"/>
    <w:rsid w:val="00DD7938"/>
    <w:rsid w:val="00DE01B7"/>
    <w:rsid w:val="00DE04D7"/>
    <w:rsid w:val="00DE0542"/>
    <w:rsid w:val="00DE0551"/>
    <w:rsid w:val="00DE10CB"/>
    <w:rsid w:val="00DE1AA7"/>
    <w:rsid w:val="00DE20CB"/>
    <w:rsid w:val="00DE4D71"/>
    <w:rsid w:val="00DE4FD6"/>
    <w:rsid w:val="00DE5111"/>
    <w:rsid w:val="00DE6628"/>
    <w:rsid w:val="00DE6A7C"/>
    <w:rsid w:val="00DE73C9"/>
    <w:rsid w:val="00DE7BFE"/>
    <w:rsid w:val="00DE7C6A"/>
    <w:rsid w:val="00DF048E"/>
    <w:rsid w:val="00DF1905"/>
    <w:rsid w:val="00DF22AA"/>
    <w:rsid w:val="00DF25DB"/>
    <w:rsid w:val="00DF37A0"/>
    <w:rsid w:val="00DF3D5C"/>
    <w:rsid w:val="00DF440D"/>
    <w:rsid w:val="00DF64F7"/>
    <w:rsid w:val="00DF7448"/>
    <w:rsid w:val="00E00BEA"/>
    <w:rsid w:val="00E01275"/>
    <w:rsid w:val="00E017E6"/>
    <w:rsid w:val="00E02A5A"/>
    <w:rsid w:val="00E02BC4"/>
    <w:rsid w:val="00E02C4C"/>
    <w:rsid w:val="00E02CEC"/>
    <w:rsid w:val="00E0355A"/>
    <w:rsid w:val="00E03A52"/>
    <w:rsid w:val="00E03E9F"/>
    <w:rsid w:val="00E045FB"/>
    <w:rsid w:val="00E05366"/>
    <w:rsid w:val="00E0557C"/>
    <w:rsid w:val="00E05ABC"/>
    <w:rsid w:val="00E05F64"/>
    <w:rsid w:val="00E06293"/>
    <w:rsid w:val="00E108A1"/>
    <w:rsid w:val="00E11748"/>
    <w:rsid w:val="00E11814"/>
    <w:rsid w:val="00E11870"/>
    <w:rsid w:val="00E1347D"/>
    <w:rsid w:val="00E141B5"/>
    <w:rsid w:val="00E14221"/>
    <w:rsid w:val="00E14328"/>
    <w:rsid w:val="00E14FE1"/>
    <w:rsid w:val="00E15679"/>
    <w:rsid w:val="00E1671E"/>
    <w:rsid w:val="00E17171"/>
    <w:rsid w:val="00E171D8"/>
    <w:rsid w:val="00E17D95"/>
    <w:rsid w:val="00E20BF6"/>
    <w:rsid w:val="00E20D6B"/>
    <w:rsid w:val="00E20E90"/>
    <w:rsid w:val="00E2120F"/>
    <w:rsid w:val="00E2263B"/>
    <w:rsid w:val="00E22DAA"/>
    <w:rsid w:val="00E23276"/>
    <w:rsid w:val="00E2384F"/>
    <w:rsid w:val="00E239ED"/>
    <w:rsid w:val="00E23C4B"/>
    <w:rsid w:val="00E23F3F"/>
    <w:rsid w:val="00E248DA"/>
    <w:rsid w:val="00E24C64"/>
    <w:rsid w:val="00E270D8"/>
    <w:rsid w:val="00E275F0"/>
    <w:rsid w:val="00E309BF"/>
    <w:rsid w:val="00E310B6"/>
    <w:rsid w:val="00E31892"/>
    <w:rsid w:val="00E31CBE"/>
    <w:rsid w:val="00E31EAE"/>
    <w:rsid w:val="00E33C47"/>
    <w:rsid w:val="00E340ED"/>
    <w:rsid w:val="00E34607"/>
    <w:rsid w:val="00E34F44"/>
    <w:rsid w:val="00E36143"/>
    <w:rsid w:val="00E36213"/>
    <w:rsid w:val="00E3718F"/>
    <w:rsid w:val="00E371FB"/>
    <w:rsid w:val="00E376F9"/>
    <w:rsid w:val="00E40D42"/>
    <w:rsid w:val="00E422C0"/>
    <w:rsid w:val="00E42E83"/>
    <w:rsid w:val="00E43495"/>
    <w:rsid w:val="00E43826"/>
    <w:rsid w:val="00E43852"/>
    <w:rsid w:val="00E43E69"/>
    <w:rsid w:val="00E44095"/>
    <w:rsid w:val="00E4444F"/>
    <w:rsid w:val="00E452EB"/>
    <w:rsid w:val="00E45476"/>
    <w:rsid w:val="00E46425"/>
    <w:rsid w:val="00E47501"/>
    <w:rsid w:val="00E50B89"/>
    <w:rsid w:val="00E50D65"/>
    <w:rsid w:val="00E50F57"/>
    <w:rsid w:val="00E5164D"/>
    <w:rsid w:val="00E51AC9"/>
    <w:rsid w:val="00E51B7E"/>
    <w:rsid w:val="00E52CCC"/>
    <w:rsid w:val="00E5312C"/>
    <w:rsid w:val="00E53284"/>
    <w:rsid w:val="00E53638"/>
    <w:rsid w:val="00E541A1"/>
    <w:rsid w:val="00E55C95"/>
    <w:rsid w:val="00E55CBD"/>
    <w:rsid w:val="00E55E7B"/>
    <w:rsid w:val="00E55F5B"/>
    <w:rsid w:val="00E56615"/>
    <w:rsid w:val="00E56C0D"/>
    <w:rsid w:val="00E56CB8"/>
    <w:rsid w:val="00E60117"/>
    <w:rsid w:val="00E6104F"/>
    <w:rsid w:val="00E61060"/>
    <w:rsid w:val="00E61A12"/>
    <w:rsid w:val="00E61A77"/>
    <w:rsid w:val="00E61BDF"/>
    <w:rsid w:val="00E61D8B"/>
    <w:rsid w:val="00E62606"/>
    <w:rsid w:val="00E636A3"/>
    <w:rsid w:val="00E63CD8"/>
    <w:rsid w:val="00E63E90"/>
    <w:rsid w:val="00E642AF"/>
    <w:rsid w:val="00E64340"/>
    <w:rsid w:val="00E64589"/>
    <w:rsid w:val="00E646F4"/>
    <w:rsid w:val="00E65CEE"/>
    <w:rsid w:val="00E66065"/>
    <w:rsid w:val="00E6618C"/>
    <w:rsid w:val="00E66A41"/>
    <w:rsid w:val="00E66D32"/>
    <w:rsid w:val="00E70222"/>
    <w:rsid w:val="00E71095"/>
    <w:rsid w:val="00E71376"/>
    <w:rsid w:val="00E7141E"/>
    <w:rsid w:val="00E714F8"/>
    <w:rsid w:val="00E71782"/>
    <w:rsid w:val="00E71E90"/>
    <w:rsid w:val="00E7263C"/>
    <w:rsid w:val="00E72A6F"/>
    <w:rsid w:val="00E72BB4"/>
    <w:rsid w:val="00E7325F"/>
    <w:rsid w:val="00E73B90"/>
    <w:rsid w:val="00E73F32"/>
    <w:rsid w:val="00E7465A"/>
    <w:rsid w:val="00E75442"/>
    <w:rsid w:val="00E75BFE"/>
    <w:rsid w:val="00E76345"/>
    <w:rsid w:val="00E76465"/>
    <w:rsid w:val="00E76EB8"/>
    <w:rsid w:val="00E77630"/>
    <w:rsid w:val="00E7790B"/>
    <w:rsid w:val="00E77933"/>
    <w:rsid w:val="00E77DE6"/>
    <w:rsid w:val="00E805B8"/>
    <w:rsid w:val="00E80C76"/>
    <w:rsid w:val="00E80FE4"/>
    <w:rsid w:val="00E813A3"/>
    <w:rsid w:val="00E819DC"/>
    <w:rsid w:val="00E81E48"/>
    <w:rsid w:val="00E82011"/>
    <w:rsid w:val="00E836C5"/>
    <w:rsid w:val="00E83811"/>
    <w:rsid w:val="00E83C2F"/>
    <w:rsid w:val="00E83E73"/>
    <w:rsid w:val="00E848C2"/>
    <w:rsid w:val="00E84BBF"/>
    <w:rsid w:val="00E84BEA"/>
    <w:rsid w:val="00E852F2"/>
    <w:rsid w:val="00E853A4"/>
    <w:rsid w:val="00E854F9"/>
    <w:rsid w:val="00E85EC9"/>
    <w:rsid w:val="00E87896"/>
    <w:rsid w:val="00E90120"/>
    <w:rsid w:val="00E9016D"/>
    <w:rsid w:val="00E90349"/>
    <w:rsid w:val="00E90786"/>
    <w:rsid w:val="00E90C0E"/>
    <w:rsid w:val="00E91AE2"/>
    <w:rsid w:val="00E91FF7"/>
    <w:rsid w:val="00E92355"/>
    <w:rsid w:val="00E92CFB"/>
    <w:rsid w:val="00E9308B"/>
    <w:rsid w:val="00E931A4"/>
    <w:rsid w:val="00E932D6"/>
    <w:rsid w:val="00E93FA3"/>
    <w:rsid w:val="00E93FDF"/>
    <w:rsid w:val="00E9492C"/>
    <w:rsid w:val="00E94A85"/>
    <w:rsid w:val="00E94F4B"/>
    <w:rsid w:val="00E9593C"/>
    <w:rsid w:val="00E965A4"/>
    <w:rsid w:val="00E971D1"/>
    <w:rsid w:val="00E97648"/>
    <w:rsid w:val="00EA03B1"/>
    <w:rsid w:val="00EA090B"/>
    <w:rsid w:val="00EA0B9B"/>
    <w:rsid w:val="00EA170A"/>
    <w:rsid w:val="00EA179F"/>
    <w:rsid w:val="00EA21BB"/>
    <w:rsid w:val="00EA27D0"/>
    <w:rsid w:val="00EA2FAD"/>
    <w:rsid w:val="00EA3156"/>
    <w:rsid w:val="00EA36AF"/>
    <w:rsid w:val="00EA39C2"/>
    <w:rsid w:val="00EA3A53"/>
    <w:rsid w:val="00EA3BAF"/>
    <w:rsid w:val="00EA426C"/>
    <w:rsid w:val="00EA4315"/>
    <w:rsid w:val="00EA4C4B"/>
    <w:rsid w:val="00EA51A1"/>
    <w:rsid w:val="00EA5BBE"/>
    <w:rsid w:val="00EA5CA2"/>
    <w:rsid w:val="00EA5DF3"/>
    <w:rsid w:val="00EA7D71"/>
    <w:rsid w:val="00EA7F48"/>
    <w:rsid w:val="00EA7FE7"/>
    <w:rsid w:val="00EB0131"/>
    <w:rsid w:val="00EB051D"/>
    <w:rsid w:val="00EB0537"/>
    <w:rsid w:val="00EB0819"/>
    <w:rsid w:val="00EB0C72"/>
    <w:rsid w:val="00EB2205"/>
    <w:rsid w:val="00EB25F4"/>
    <w:rsid w:val="00EB28BF"/>
    <w:rsid w:val="00EB2E97"/>
    <w:rsid w:val="00EB3439"/>
    <w:rsid w:val="00EB385E"/>
    <w:rsid w:val="00EB4232"/>
    <w:rsid w:val="00EB4BE9"/>
    <w:rsid w:val="00EB4F81"/>
    <w:rsid w:val="00EB4F92"/>
    <w:rsid w:val="00EB5239"/>
    <w:rsid w:val="00EB5693"/>
    <w:rsid w:val="00EB5915"/>
    <w:rsid w:val="00EB5E0B"/>
    <w:rsid w:val="00EB5FFA"/>
    <w:rsid w:val="00EB64F4"/>
    <w:rsid w:val="00EB72BB"/>
    <w:rsid w:val="00EB7E69"/>
    <w:rsid w:val="00EC0A0D"/>
    <w:rsid w:val="00EC1580"/>
    <w:rsid w:val="00EC1B41"/>
    <w:rsid w:val="00EC1F60"/>
    <w:rsid w:val="00EC32EC"/>
    <w:rsid w:val="00EC49DC"/>
    <w:rsid w:val="00EC49F7"/>
    <w:rsid w:val="00EC53D9"/>
    <w:rsid w:val="00EC5798"/>
    <w:rsid w:val="00EC59B5"/>
    <w:rsid w:val="00EC6E22"/>
    <w:rsid w:val="00ED03C2"/>
    <w:rsid w:val="00ED03CA"/>
    <w:rsid w:val="00ED091F"/>
    <w:rsid w:val="00ED0CC8"/>
    <w:rsid w:val="00ED1559"/>
    <w:rsid w:val="00ED3B03"/>
    <w:rsid w:val="00ED409D"/>
    <w:rsid w:val="00ED40AC"/>
    <w:rsid w:val="00ED4694"/>
    <w:rsid w:val="00ED47DA"/>
    <w:rsid w:val="00ED4A39"/>
    <w:rsid w:val="00ED4BC9"/>
    <w:rsid w:val="00ED5328"/>
    <w:rsid w:val="00ED53DC"/>
    <w:rsid w:val="00ED561E"/>
    <w:rsid w:val="00ED577A"/>
    <w:rsid w:val="00ED5D1A"/>
    <w:rsid w:val="00ED6672"/>
    <w:rsid w:val="00EE05F5"/>
    <w:rsid w:val="00EE0ABA"/>
    <w:rsid w:val="00EE0F85"/>
    <w:rsid w:val="00EE101F"/>
    <w:rsid w:val="00EE11F5"/>
    <w:rsid w:val="00EE14CD"/>
    <w:rsid w:val="00EE15FC"/>
    <w:rsid w:val="00EE1CCC"/>
    <w:rsid w:val="00EE214C"/>
    <w:rsid w:val="00EE37AA"/>
    <w:rsid w:val="00EE443C"/>
    <w:rsid w:val="00EE4A0D"/>
    <w:rsid w:val="00EE561F"/>
    <w:rsid w:val="00EE605B"/>
    <w:rsid w:val="00EE612C"/>
    <w:rsid w:val="00EE63E8"/>
    <w:rsid w:val="00EE65C1"/>
    <w:rsid w:val="00EE764B"/>
    <w:rsid w:val="00EE7B52"/>
    <w:rsid w:val="00EF0239"/>
    <w:rsid w:val="00EF0526"/>
    <w:rsid w:val="00EF070D"/>
    <w:rsid w:val="00EF1D80"/>
    <w:rsid w:val="00EF282B"/>
    <w:rsid w:val="00EF2D2F"/>
    <w:rsid w:val="00EF3409"/>
    <w:rsid w:val="00EF3B16"/>
    <w:rsid w:val="00EF3FCC"/>
    <w:rsid w:val="00EF42AC"/>
    <w:rsid w:val="00EF4354"/>
    <w:rsid w:val="00EF4D93"/>
    <w:rsid w:val="00EF4F03"/>
    <w:rsid w:val="00EF509E"/>
    <w:rsid w:val="00EF51B0"/>
    <w:rsid w:val="00EF51F4"/>
    <w:rsid w:val="00EF58EF"/>
    <w:rsid w:val="00EF5961"/>
    <w:rsid w:val="00EF5E0D"/>
    <w:rsid w:val="00EF5E82"/>
    <w:rsid w:val="00EF5F21"/>
    <w:rsid w:val="00EF66C0"/>
    <w:rsid w:val="00EF6980"/>
    <w:rsid w:val="00EF7A91"/>
    <w:rsid w:val="00EF7EF0"/>
    <w:rsid w:val="00F00619"/>
    <w:rsid w:val="00F00C50"/>
    <w:rsid w:val="00F00D5F"/>
    <w:rsid w:val="00F01062"/>
    <w:rsid w:val="00F02446"/>
    <w:rsid w:val="00F03604"/>
    <w:rsid w:val="00F03DAA"/>
    <w:rsid w:val="00F046A8"/>
    <w:rsid w:val="00F04F00"/>
    <w:rsid w:val="00F04F41"/>
    <w:rsid w:val="00F053D3"/>
    <w:rsid w:val="00F05DF6"/>
    <w:rsid w:val="00F060E4"/>
    <w:rsid w:val="00F0614C"/>
    <w:rsid w:val="00F061C0"/>
    <w:rsid w:val="00F06705"/>
    <w:rsid w:val="00F07404"/>
    <w:rsid w:val="00F07803"/>
    <w:rsid w:val="00F10506"/>
    <w:rsid w:val="00F1066E"/>
    <w:rsid w:val="00F114EE"/>
    <w:rsid w:val="00F12E6A"/>
    <w:rsid w:val="00F1382A"/>
    <w:rsid w:val="00F13992"/>
    <w:rsid w:val="00F144A9"/>
    <w:rsid w:val="00F14A91"/>
    <w:rsid w:val="00F14DB6"/>
    <w:rsid w:val="00F14FA9"/>
    <w:rsid w:val="00F151C0"/>
    <w:rsid w:val="00F15379"/>
    <w:rsid w:val="00F15697"/>
    <w:rsid w:val="00F158D7"/>
    <w:rsid w:val="00F15DE3"/>
    <w:rsid w:val="00F165A8"/>
    <w:rsid w:val="00F16803"/>
    <w:rsid w:val="00F170FE"/>
    <w:rsid w:val="00F17B84"/>
    <w:rsid w:val="00F17EDD"/>
    <w:rsid w:val="00F20226"/>
    <w:rsid w:val="00F20C3A"/>
    <w:rsid w:val="00F20DB2"/>
    <w:rsid w:val="00F210D5"/>
    <w:rsid w:val="00F2136E"/>
    <w:rsid w:val="00F21E03"/>
    <w:rsid w:val="00F21EB7"/>
    <w:rsid w:val="00F22899"/>
    <w:rsid w:val="00F2299E"/>
    <w:rsid w:val="00F22F3B"/>
    <w:rsid w:val="00F22F54"/>
    <w:rsid w:val="00F23369"/>
    <w:rsid w:val="00F24431"/>
    <w:rsid w:val="00F24D27"/>
    <w:rsid w:val="00F25B53"/>
    <w:rsid w:val="00F25C71"/>
    <w:rsid w:val="00F26165"/>
    <w:rsid w:val="00F26352"/>
    <w:rsid w:val="00F267EF"/>
    <w:rsid w:val="00F26CF2"/>
    <w:rsid w:val="00F26F2D"/>
    <w:rsid w:val="00F27867"/>
    <w:rsid w:val="00F27F28"/>
    <w:rsid w:val="00F302E6"/>
    <w:rsid w:val="00F30550"/>
    <w:rsid w:val="00F3080C"/>
    <w:rsid w:val="00F30846"/>
    <w:rsid w:val="00F31558"/>
    <w:rsid w:val="00F31B24"/>
    <w:rsid w:val="00F32A9F"/>
    <w:rsid w:val="00F3339C"/>
    <w:rsid w:val="00F336AD"/>
    <w:rsid w:val="00F33BAA"/>
    <w:rsid w:val="00F34192"/>
    <w:rsid w:val="00F3429E"/>
    <w:rsid w:val="00F34B37"/>
    <w:rsid w:val="00F34E2E"/>
    <w:rsid w:val="00F35400"/>
    <w:rsid w:val="00F3611E"/>
    <w:rsid w:val="00F40593"/>
    <w:rsid w:val="00F414B4"/>
    <w:rsid w:val="00F415C5"/>
    <w:rsid w:val="00F42593"/>
    <w:rsid w:val="00F42AE4"/>
    <w:rsid w:val="00F42F5F"/>
    <w:rsid w:val="00F435BA"/>
    <w:rsid w:val="00F43787"/>
    <w:rsid w:val="00F43CF4"/>
    <w:rsid w:val="00F44338"/>
    <w:rsid w:val="00F446A6"/>
    <w:rsid w:val="00F452B4"/>
    <w:rsid w:val="00F459B6"/>
    <w:rsid w:val="00F46742"/>
    <w:rsid w:val="00F46863"/>
    <w:rsid w:val="00F46E7D"/>
    <w:rsid w:val="00F471D2"/>
    <w:rsid w:val="00F47464"/>
    <w:rsid w:val="00F4775D"/>
    <w:rsid w:val="00F507A0"/>
    <w:rsid w:val="00F507A9"/>
    <w:rsid w:val="00F50BB8"/>
    <w:rsid w:val="00F50BE3"/>
    <w:rsid w:val="00F51982"/>
    <w:rsid w:val="00F520EF"/>
    <w:rsid w:val="00F52BA3"/>
    <w:rsid w:val="00F52C73"/>
    <w:rsid w:val="00F53596"/>
    <w:rsid w:val="00F53793"/>
    <w:rsid w:val="00F53812"/>
    <w:rsid w:val="00F53CE6"/>
    <w:rsid w:val="00F54C50"/>
    <w:rsid w:val="00F554B9"/>
    <w:rsid w:val="00F55F22"/>
    <w:rsid w:val="00F567F2"/>
    <w:rsid w:val="00F5690A"/>
    <w:rsid w:val="00F57087"/>
    <w:rsid w:val="00F572E9"/>
    <w:rsid w:val="00F61298"/>
    <w:rsid w:val="00F616CB"/>
    <w:rsid w:val="00F617E6"/>
    <w:rsid w:val="00F6194F"/>
    <w:rsid w:val="00F61B60"/>
    <w:rsid w:val="00F620F8"/>
    <w:rsid w:val="00F6210B"/>
    <w:rsid w:val="00F62455"/>
    <w:rsid w:val="00F632DF"/>
    <w:rsid w:val="00F63700"/>
    <w:rsid w:val="00F63BB6"/>
    <w:rsid w:val="00F63D2F"/>
    <w:rsid w:val="00F641A9"/>
    <w:rsid w:val="00F65157"/>
    <w:rsid w:val="00F65862"/>
    <w:rsid w:val="00F66698"/>
    <w:rsid w:val="00F667CB"/>
    <w:rsid w:val="00F668D7"/>
    <w:rsid w:val="00F6765C"/>
    <w:rsid w:val="00F67E3F"/>
    <w:rsid w:val="00F67EA6"/>
    <w:rsid w:val="00F70AA1"/>
    <w:rsid w:val="00F71F62"/>
    <w:rsid w:val="00F73011"/>
    <w:rsid w:val="00F736C2"/>
    <w:rsid w:val="00F74B8A"/>
    <w:rsid w:val="00F74BC1"/>
    <w:rsid w:val="00F74E7C"/>
    <w:rsid w:val="00F75200"/>
    <w:rsid w:val="00F757ED"/>
    <w:rsid w:val="00F763E3"/>
    <w:rsid w:val="00F768E9"/>
    <w:rsid w:val="00F76C70"/>
    <w:rsid w:val="00F76EEF"/>
    <w:rsid w:val="00F77945"/>
    <w:rsid w:val="00F77FAE"/>
    <w:rsid w:val="00F80B8E"/>
    <w:rsid w:val="00F80C56"/>
    <w:rsid w:val="00F8133C"/>
    <w:rsid w:val="00F81471"/>
    <w:rsid w:val="00F815AB"/>
    <w:rsid w:val="00F815DE"/>
    <w:rsid w:val="00F816BA"/>
    <w:rsid w:val="00F81880"/>
    <w:rsid w:val="00F825C5"/>
    <w:rsid w:val="00F829DE"/>
    <w:rsid w:val="00F82EA1"/>
    <w:rsid w:val="00F84223"/>
    <w:rsid w:val="00F84336"/>
    <w:rsid w:val="00F85612"/>
    <w:rsid w:val="00F86699"/>
    <w:rsid w:val="00F86F1F"/>
    <w:rsid w:val="00F90DB8"/>
    <w:rsid w:val="00F90E90"/>
    <w:rsid w:val="00F9136A"/>
    <w:rsid w:val="00F913D8"/>
    <w:rsid w:val="00F91810"/>
    <w:rsid w:val="00F91C61"/>
    <w:rsid w:val="00F9207C"/>
    <w:rsid w:val="00F926C6"/>
    <w:rsid w:val="00F92C43"/>
    <w:rsid w:val="00F93B5D"/>
    <w:rsid w:val="00F93DE6"/>
    <w:rsid w:val="00F945F5"/>
    <w:rsid w:val="00F94928"/>
    <w:rsid w:val="00F94DBF"/>
    <w:rsid w:val="00F95A85"/>
    <w:rsid w:val="00F9683D"/>
    <w:rsid w:val="00F96E3B"/>
    <w:rsid w:val="00F97284"/>
    <w:rsid w:val="00F97B5F"/>
    <w:rsid w:val="00FA1408"/>
    <w:rsid w:val="00FA185F"/>
    <w:rsid w:val="00FA1B90"/>
    <w:rsid w:val="00FA1C84"/>
    <w:rsid w:val="00FA258C"/>
    <w:rsid w:val="00FA2B81"/>
    <w:rsid w:val="00FA3550"/>
    <w:rsid w:val="00FA3785"/>
    <w:rsid w:val="00FA3CC4"/>
    <w:rsid w:val="00FA426B"/>
    <w:rsid w:val="00FA42AF"/>
    <w:rsid w:val="00FA4C2B"/>
    <w:rsid w:val="00FA518C"/>
    <w:rsid w:val="00FA5C78"/>
    <w:rsid w:val="00FA5DE3"/>
    <w:rsid w:val="00FA5F13"/>
    <w:rsid w:val="00FA68C6"/>
    <w:rsid w:val="00FA6D26"/>
    <w:rsid w:val="00FA6E31"/>
    <w:rsid w:val="00FA6F6D"/>
    <w:rsid w:val="00FA74E0"/>
    <w:rsid w:val="00FA78FD"/>
    <w:rsid w:val="00FA795F"/>
    <w:rsid w:val="00FB080E"/>
    <w:rsid w:val="00FB0BDC"/>
    <w:rsid w:val="00FB162F"/>
    <w:rsid w:val="00FB19D1"/>
    <w:rsid w:val="00FB1B91"/>
    <w:rsid w:val="00FB2D38"/>
    <w:rsid w:val="00FB469A"/>
    <w:rsid w:val="00FB485D"/>
    <w:rsid w:val="00FB4B39"/>
    <w:rsid w:val="00FB528A"/>
    <w:rsid w:val="00FB584C"/>
    <w:rsid w:val="00FB58B0"/>
    <w:rsid w:val="00FB612F"/>
    <w:rsid w:val="00FB6DF3"/>
    <w:rsid w:val="00FC01FB"/>
    <w:rsid w:val="00FC0389"/>
    <w:rsid w:val="00FC0BD0"/>
    <w:rsid w:val="00FC0D63"/>
    <w:rsid w:val="00FC0DC3"/>
    <w:rsid w:val="00FC11FA"/>
    <w:rsid w:val="00FC1452"/>
    <w:rsid w:val="00FC1AC1"/>
    <w:rsid w:val="00FC1D21"/>
    <w:rsid w:val="00FC25ED"/>
    <w:rsid w:val="00FC2A5A"/>
    <w:rsid w:val="00FC32BD"/>
    <w:rsid w:val="00FC3944"/>
    <w:rsid w:val="00FC44D2"/>
    <w:rsid w:val="00FC4776"/>
    <w:rsid w:val="00FC57D4"/>
    <w:rsid w:val="00FC5A50"/>
    <w:rsid w:val="00FC5B78"/>
    <w:rsid w:val="00FC5FC3"/>
    <w:rsid w:val="00FC6458"/>
    <w:rsid w:val="00FC7078"/>
    <w:rsid w:val="00FC7486"/>
    <w:rsid w:val="00FC753E"/>
    <w:rsid w:val="00FC7638"/>
    <w:rsid w:val="00FC7B96"/>
    <w:rsid w:val="00FD3388"/>
    <w:rsid w:val="00FD49C5"/>
    <w:rsid w:val="00FD52BA"/>
    <w:rsid w:val="00FD53F6"/>
    <w:rsid w:val="00FD586C"/>
    <w:rsid w:val="00FD5D12"/>
    <w:rsid w:val="00FD609F"/>
    <w:rsid w:val="00FD651B"/>
    <w:rsid w:val="00FD6940"/>
    <w:rsid w:val="00FD70B2"/>
    <w:rsid w:val="00FD7468"/>
    <w:rsid w:val="00FD74CC"/>
    <w:rsid w:val="00FD75A5"/>
    <w:rsid w:val="00FD78E2"/>
    <w:rsid w:val="00FE0795"/>
    <w:rsid w:val="00FE17E8"/>
    <w:rsid w:val="00FE2F3A"/>
    <w:rsid w:val="00FE33F0"/>
    <w:rsid w:val="00FE39E0"/>
    <w:rsid w:val="00FE44C4"/>
    <w:rsid w:val="00FE4FF6"/>
    <w:rsid w:val="00FE5965"/>
    <w:rsid w:val="00FE5C92"/>
    <w:rsid w:val="00FE66BE"/>
    <w:rsid w:val="00FE6AA8"/>
    <w:rsid w:val="00FE7A32"/>
    <w:rsid w:val="00FF0AB8"/>
    <w:rsid w:val="00FF14A7"/>
    <w:rsid w:val="00FF1E14"/>
    <w:rsid w:val="00FF2724"/>
    <w:rsid w:val="00FF31E1"/>
    <w:rsid w:val="00FF382E"/>
    <w:rsid w:val="00FF4451"/>
    <w:rsid w:val="00FF4469"/>
    <w:rsid w:val="00FF603C"/>
    <w:rsid w:val="00FF6FAD"/>
    <w:rsid w:val="00FF74C3"/>
    <w:rsid w:val="00FF76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B72B8-9F49-43FD-ADEC-4F5D58D3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tLeast"/>
        <w:ind w:firstLine="709"/>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BD7"/>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DA063F"/>
    <w:pPr>
      <w:keepNext/>
      <w:tabs>
        <w:tab w:val="left" w:pos="3060"/>
      </w:tabs>
      <w:spacing w:line="360" w:lineRule="auto"/>
      <w:outlineLvl w:val="0"/>
    </w:pPr>
    <w:rPr>
      <w:b/>
      <w:sz w:val="28"/>
    </w:rPr>
  </w:style>
  <w:style w:type="paragraph" w:styleId="2">
    <w:name w:val="heading 2"/>
    <w:basedOn w:val="a"/>
    <w:next w:val="a"/>
    <w:link w:val="20"/>
    <w:uiPriority w:val="1"/>
    <w:unhideWhenUsed/>
    <w:qFormat/>
    <w:rsid w:val="000478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D409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07090C"/>
    <w:pPr>
      <w:keepNext/>
      <w:keepLines/>
      <w:spacing w:before="40" w:line="240" w:lineRule="auto"/>
      <w:ind w:firstLine="0"/>
      <w:jc w:val="left"/>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unhideWhenUsed/>
    <w:qFormat/>
    <w:rsid w:val="0007090C"/>
    <w:pPr>
      <w:keepNext/>
      <w:keepLines/>
      <w:spacing w:before="200" w:line="240" w:lineRule="auto"/>
      <w:ind w:firstLine="0"/>
      <w:jc w:val="left"/>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DA063F"/>
    <w:rPr>
      <w:rFonts w:ascii="Times New Roman" w:eastAsia="Times New Roman" w:hAnsi="Times New Roman" w:cs="Times New Roman"/>
      <w:b/>
      <w:sz w:val="28"/>
      <w:szCs w:val="20"/>
    </w:rPr>
  </w:style>
  <w:style w:type="paragraph" w:customStyle="1" w:styleId="a3">
    <w:name w:val="подпись к объекту"/>
    <w:basedOn w:val="a"/>
    <w:next w:val="a"/>
    <w:rsid w:val="007809CB"/>
    <w:pPr>
      <w:tabs>
        <w:tab w:val="left" w:pos="3060"/>
      </w:tabs>
      <w:spacing w:line="240" w:lineRule="atLeast"/>
      <w:jc w:val="center"/>
    </w:pPr>
    <w:rPr>
      <w:b/>
      <w:caps/>
      <w:sz w:val="28"/>
    </w:rPr>
  </w:style>
  <w:style w:type="paragraph" w:styleId="a4">
    <w:name w:val="Body Text"/>
    <w:basedOn w:val="a"/>
    <w:link w:val="a5"/>
    <w:uiPriority w:val="1"/>
    <w:unhideWhenUsed/>
    <w:qFormat/>
    <w:rsid w:val="007809CB"/>
    <w:pPr>
      <w:tabs>
        <w:tab w:val="left" w:pos="3060"/>
      </w:tabs>
    </w:pPr>
    <w:rPr>
      <w:sz w:val="28"/>
    </w:rPr>
  </w:style>
  <w:style w:type="character" w:customStyle="1" w:styleId="a5">
    <w:name w:val="Основной текст Знак"/>
    <w:basedOn w:val="a0"/>
    <w:link w:val="a4"/>
    <w:uiPriority w:val="1"/>
    <w:rsid w:val="007809CB"/>
    <w:rPr>
      <w:rFonts w:ascii="Times New Roman" w:eastAsia="Times New Roman" w:hAnsi="Times New Roman" w:cs="Times New Roman"/>
      <w:sz w:val="28"/>
      <w:szCs w:val="20"/>
      <w:lang w:eastAsia="ru-RU"/>
    </w:rPr>
  </w:style>
  <w:style w:type="paragraph" w:styleId="a6">
    <w:name w:val="Balloon Text"/>
    <w:basedOn w:val="a"/>
    <w:link w:val="a7"/>
    <w:uiPriority w:val="99"/>
    <w:unhideWhenUsed/>
    <w:rsid w:val="007809CB"/>
    <w:rPr>
      <w:rFonts w:ascii="Segoe UI" w:hAnsi="Segoe UI" w:cs="Segoe UI"/>
      <w:sz w:val="18"/>
      <w:szCs w:val="18"/>
    </w:rPr>
  </w:style>
  <w:style w:type="character" w:customStyle="1" w:styleId="a7">
    <w:name w:val="Текст выноски Знак"/>
    <w:basedOn w:val="a0"/>
    <w:link w:val="a6"/>
    <w:uiPriority w:val="99"/>
    <w:rsid w:val="007809CB"/>
    <w:rPr>
      <w:rFonts w:ascii="Segoe UI" w:eastAsia="Times New Roman" w:hAnsi="Segoe UI" w:cs="Segoe UI"/>
      <w:sz w:val="18"/>
      <w:szCs w:val="18"/>
      <w:lang w:eastAsia="ru-RU"/>
    </w:rPr>
  </w:style>
  <w:style w:type="paragraph" w:customStyle="1" w:styleId="ConsPlusTitle">
    <w:name w:val="ConsPlusTitle"/>
    <w:rsid w:val="00654469"/>
    <w:pPr>
      <w:widowControl w:val="0"/>
      <w:autoSpaceDE w:val="0"/>
      <w:autoSpaceDN w:val="0"/>
      <w:adjustRightInd w:val="0"/>
      <w:spacing w:line="240" w:lineRule="auto"/>
    </w:pPr>
    <w:rPr>
      <w:rFonts w:ascii="Times New Roman" w:eastAsia="Times New Roman" w:hAnsi="Times New Roman" w:cs="Times New Roman"/>
      <w:b/>
      <w:bCs/>
      <w:sz w:val="24"/>
      <w:szCs w:val="24"/>
      <w:lang w:eastAsia="ru-RU"/>
    </w:rPr>
  </w:style>
  <w:style w:type="paragraph" w:styleId="a8">
    <w:name w:val="List Paragraph"/>
    <w:basedOn w:val="a"/>
    <w:uiPriority w:val="99"/>
    <w:qFormat/>
    <w:rsid w:val="00654469"/>
    <w:pPr>
      <w:ind w:left="720"/>
      <w:contextualSpacing/>
    </w:pPr>
    <w:rPr>
      <w:bCs/>
      <w:sz w:val="24"/>
    </w:rPr>
  </w:style>
  <w:style w:type="character" w:styleId="a9">
    <w:name w:val="Hyperlink"/>
    <w:uiPriority w:val="99"/>
    <w:rsid w:val="00654469"/>
    <w:rPr>
      <w:color w:val="0000FF"/>
      <w:u w:val="single"/>
    </w:rPr>
  </w:style>
  <w:style w:type="paragraph" w:customStyle="1" w:styleId="dt-p">
    <w:name w:val="dt-p"/>
    <w:basedOn w:val="a"/>
    <w:rsid w:val="00E541A1"/>
    <w:pPr>
      <w:spacing w:before="100" w:beforeAutospacing="1" w:after="100" w:afterAutospacing="1"/>
    </w:pPr>
    <w:rPr>
      <w:sz w:val="24"/>
      <w:szCs w:val="24"/>
    </w:rPr>
  </w:style>
  <w:style w:type="character" w:customStyle="1" w:styleId="dt-m">
    <w:name w:val="dt-m"/>
    <w:basedOn w:val="a0"/>
    <w:rsid w:val="00E541A1"/>
  </w:style>
  <w:style w:type="paragraph" w:styleId="aa">
    <w:name w:val="No Spacing"/>
    <w:link w:val="ab"/>
    <w:uiPriority w:val="1"/>
    <w:qFormat/>
    <w:rsid w:val="0025627E"/>
    <w:pPr>
      <w:spacing w:line="240" w:lineRule="auto"/>
    </w:pPr>
    <w:rPr>
      <w:rFonts w:ascii="Calibri" w:eastAsia="Times New Roman" w:hAnsi="Calibri" w:cs="Times New Roman"/>
      <w:lang w:eastAsia="ru-RU"/>
    </w:rPr>
  </w:style>
  <w:style w:type="character" w:customStyle="1" w:styleId="ab">
    <w:name w:val="Без интервала Знак"/>
    <w:link w:val="aa"/>
    <w:rsid w:val="007C16F6"/>
    <w:rPr>
      <w:rFonts w:ascii="Calibri" w:eastAsia="Times New Roman" w:hAnsi="Calibri" w:cs="Times New Roman"/>
      <w:lang w:eastAsia="ru-RU"/>
    </w:rPr>
  </w:style>
  <w:style w:type="paragraph" w:styleId="ac">
    <w:name w:val="Body Text Indent"/>
    <w:basedOn w:val="a"/>
    <w:link w:val="ad"/>
    <w:unhideWhenUsed/>
    <w:rsid w:val="00803A8E"/>
    <w:pPr>
      <w:spacing w:after="120"/>
      <w:ind w:left="283"/>
    </w:pPr>
  </w:style>
  <w:style w:type="character" w:customStyle="1" w:styleId="ad">
    <w:name w:val="Основной текст с отступом Знак"/>
    <w:basedOn w:val="a0"/>
    <w:link w:val="ac"/>
    <w:rsid w:val="00803A8E"/>
    <w:rPr>
      <w:rFonts w:ascii="Times New Roman" w:eastAsia="Times New Roman" w:hAnsi="Times New Roman" w:cs="Times New Roman"/>
      <w:sz w:val="20"/>
      <w:szCs w:val="20"/>
      <w:lang w:eastAsia="ru-RU"/>
    </w:rPr>
  </w:style>
  <w:style w:type="character" w:customStyle="1" w:styleId="11">
    <w:name w:val="Заголовок №1_"/>
    <w:basedOn w:val="a0"/>
    <w:link w:val="12"/>
    <w:rsid w:val="00C56490"/>
    <w:rPr>
      <w:rFonts w:ascii="Times New Roman" w:eastAsia="Times New Roman" w:hAnsi="Times New Roman" w:cs="Times New Roman"/>
      <w:b/>
      <w:bCs/>
      <w:sz w:val="26"/>
      <w:szCs w:val="26"/>
      <w:shd w:val="clear" w:color="auto" w:fill="FFFFFF"/>
    </w:rPr>
  </w:style>
  <w:style w:type="paragraph" w:customStyle="1" w:styleId="12">
    <w:name w:val="Заголовок №1"/>
    <w:basedOn w:val="a"/>
    <w:link w:val="11"/>
    <w:rsid w:val="00C56490"/>
    <w:pPr>
      <w:widowControl w:val="0"/>
      <w:shd w:val="clear" w:color="auto" w:fill="FFFFFF"/>
      <w:spacing w:before="420" w:after="600" w:line="0" w:lineRule="atLeast"/>
      <w:outlineLvl w:val="0"/>
    </w:pPr>
    <w:rPr>
      <w:b/>
      <w:bCs/>
      <w:sz w:val="26"/>
      <w:szCs w:val="26"/>
      <w:lang w:eastAsia="en-US"/>
    </w:rPr>
  </w:style>
  <w:style w:type="character" w:customStyle="1" w:styleId="21">
    <w:name w:val="Основной текст (2)_"/>
    <w:basedOn w:val="a0"/>
    <w:link w:val="22"/>
    <w:rsid w:val="00C564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56490"/>
    <w:pPr>
      <w:widowControl w:val="0"/>
      <w:shd w:val="clear" w:color="auto" w:fill="FFFFFF"/>
      <w:spacing w:before="600" w:line="320" w:lineRule="exact"/>
    </w:pPr>
    <w:rPr>
      <w:sz w:val="28"/>
      <w:szCs w:val="28"/>
      <w:lang w:eastAsia="en-US"/>
    </w:rPr>
  </w:style>
  <w:style w:type="paragraph" w:styleId="31">
    <w:name w:val="Body Text Indent 3"/>
    <w:basedOn w:val="a"/>
    <w:link w:val="32"/>
    <w:unhideWhenUsed/>
    <w:rsid w:val="00850318"/>
    <w:pPr>
      <w:spacing w:after="120"/>
      <w:ind w:left="283"/>
    </w:pPr>
    <w:rPr>
      <w:sz w:val="16"/>
      <w:szCs w:val="16"/>
    </w:rPr>
  </w:style>
  <w:style w:type="character" w:customStyle="1" w:styleId="32">
    <w:name w:val="Основной текст с отступом 3 Знак"/>
    <w:basedOn w:val="a0"/>
    <w:link w:val="31"/>
    <w:rsid w:val="00850318"/>
    <w:rPr>
      <w:rFonts w:ascii="Times New Roman" w:eastAsia="Times New Roman" w:hAnsi="Times New Roman" w:cs="Times New Roman"/>
      <w:sz w:val="16"/>
      <w:szCs w:val="16"/>
      <w:lang w:eastAsia="ru-RU"/>
    </w:rPr>
  </w:style>
  <w:style w:type="table" w:styleId="ae">
    <w:name w:val="Table Grid"/>
    <w:basedOn w:val="a1"/>
    <w:rsid w:val="00FD651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link w:val="af0"/>
    <w:uiPriority w:val="1"/>
    <w:qFormat/>
    <w:rsid w:val="00563DED"/>
    <w:pPr>
      <w:ind w:left="1985" w:right="680"/>
      <w:jc w:val="center"/>
    </w:pPr>
    <w:rPr>
      <w:b/>
      <w:sz w:val="28"/>
    </w:rPr>
  </w:style>
  <w:style w:type="character" w:customStyle="1" w:styleId="af0">
    <w:name w:val="Название Знак"/>
    <w:basedOn w:val="a0"/>
    <w:link w:val="af"/>
    <w:rsid w:val="00563DED"/>
    <w:rPr>
      <w:rFonts w:ascii="Times New Roman" w:eastAsia="Times New Roman" w:hAnsi="Times New Roman" w:cs="Times New Roman"/>
      <w:b/>
      <w:sz w:val="28"/>
      <w:szCs w:val="20"/>
      <w:lang w:eastAsia="ru-RU"/>
    </w:rPr>
  </w:style>
  <w:style w:type="paragraph" w:customStyle="1" w:styleId="ConsPlusNormal">
    <w:name w:val="ConsPlusNormal"/>
    <w:link w:val="ConsPlusNormal0"/>
    <w:uiPriority w:val="99"/>
    <w:rsid w:val="009640BC"/>
    <w:pPr>
      <w:widowControl w:val="0"/>
      <w:autoSpaceDE w:val="0"/>
      <w:autoSpaceDN w:val="0"/>
      <w:spacing w:line="240" w:lineRule="auto"/>
    </w:pPr>
    <w:rPr>
      <w:rFonts w:ascii="Arial Narrow" w:eastAsia="Times New Roman" w:hAnsi="Arial Narrow" w:cs="Arial Narrow"/>
      <w:szCs w:val="20"/>
      <w:lang w:eastAsia="ru-RU"/>
    </w:rPr>
  </w:style>
  <w:style w:type="table" w:customStyle="1" w:styleId="13">
    <w:name w:val="Сетка таблицы1"/>
    <w:basedOn w:val="a1"/>
    <w:next w:val="ae"/>
    <w:uiPriority w:val="39"/>
    <w:rsid w:val="00D35F0D"/>
    <w:pPr>
      <w:spacing w:line="240" w:lineRule="auto"/>
      <w:ind w:firstLine="0"/>
      <w:jc w:val="left"/>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e"/>
    <w:uiPriority w:val="39"/>
    <w:rsid w:val="00737160"/>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e"/>
    <w:uiPriority w:val="39"/>
    <w:rsid w:val="00B369D4"/>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e"/>
    <w:uiPriority w:val="59"/>
    <w:rsid w:val="00E4547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e"/>
    <w:uiPriority w:val="59"/>
    <w:rsid w:val="003614C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
    <w:name w:val="Сетка таблицы6"/>
    <w:basedOn w:val="a1"/>
    <w:next w:val="ae"/>
    <w:uiPriority w:val="59"/>
    <w:rsid w:val="003B4FC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
    <w:name w:val="Сетка таблицы7"/>
    <w:basedOn w:val="a1"/>
    <w:next w:val="ae"/>
    <w:uiPriority w:val="59"/>
    <w:rsid w:val="00C91766"/>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e"/>
    <w:uiPriority w:val="59"/>
    <w:rsid w:val="00C16EF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
    <w:name w:val="Сетка таблицы9"/>
    <w:basedOn w:val="a1"/>
    <w:next w:val="ae"/>
    <w:uiPriority w:val="59"/>
    <w:rsid w:val="00D2251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e"/>
    <w:uiPriority w:val="59"/>
    <w:rsid w:val="00E85EC9"/>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e"/>
    <w:uiPriority w:val="59"/>
    <w:rsid w:val="0054272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e"/>
    <w:uiPriority w:val="59"/>
    <w:rsid w:val="00111A2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FC5B7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e"/>
    <w:uiPriority w:val="59"/>
    <w:rsid w:val="002608D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100CA2"/>
    <w:pPr>
      <w:tabs>
        <w:tab w:val="center" w:pos="4677"/>
        <w:tab w:val="right" w:pos="9355"/>
      </w:tabs>
      <w:spacing w:line="240" w:lineRule="auto"/>
    </w:pPr>
  </w:style>
  <w:style w:type="character" w:customStyle="1" w:styleId="af2">
    <w:name w:val="Верхний колонтитул Знак"/>
    <w:basedOn w:val="a0"/>
    <w:link w:val="af1"/>
    <w:uiPriority w:val="99"/>
    <w:rsid w:val="00100CA2"/>
    <w:rPr>
      <w:rFonts w:ascii="Times New Roman" w:eastAsia="Times New Roman" w:hAnsi="Times New Roman" w:cs="Times New Roman"/>
      <w:sz w:val="20"/>
      <w:szCs w:val="20"/>
      <w:lang w:eastAsia="ru-RU"/>
    </w:rPr>
  </w:style>
  <w:style w:type="paragraph" w:styleId="af3">
    <w:name w:val="footer"/>
    <w:basedOn w:val="a"/>
    <w:link w:val="af4"/>
    <w:unhideWhenUsed/>
    <w:rsid w:val="00100CA2"/>
    <w:pPr>
      <w:tabs>
        <w:tab w:val="center" w:pos="4677"/>
        <w:tab w:val="right" w:pos="9355"/>
      </w:tabs>
      <w:spacing w:line="240" w:lineRule="auto"/>
    </w:pPr>
  </w:style>
  <w:style w:type="character" w:customStyle="1" w:styleId="af4">
    <w:name w:val="Нижний колонтитул Знак"/>
    <w:basedOn w:val="a0"/>
    <w:link w:val="af3"/>
    <w:rsid w:val="00100CA2"/>
    <w:rPr>
      <w:rFonts w:ascii="Times New Roman" w:eastAsia="Times New Roman" w:hAnsi="Times New Roman" w:cs="Times New Roman"/>
      <w:sz w:val="20"/>
      <w:szCs w:val="20"/>
      <w:lang w:eastAsia="ru-RU"/>
    </w:rPr>
  </w:style>
  <w:style w:type="table" w:customStyle="1" w:styleId="15">
    <w:name w:val="Сетка таблицы15"/>
    <w:basedOn w:val="a1"/>
    <w:next w:val="ae"/>
    <w:uiPriority w:val="59"/>
    <w:rsid w:val="008625F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e"/>
    <w:uiPriority w:val="59"/>
    <w:rsid w:val="00EE4A0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
    <w:rsid w:val="000F1B90"/>
    <w:pPr>
      <w:spacing w:before="120" w:after="120" w:line="360" w:lineRule="auto"/>
      <w:ind w:firstLine="510"/>
      <w:jc w:val="left"/>
    </w:pPr>
    <w:rPr>
      <w:sz w:val="24"/>
    </w:rPr>
  </w:style>
  <w:style w:type="table" w:customStyle="1" w:styleId="17">
    <w:name w:val="Сетка таблицы17"/>
    <w:basedOn w:val="a1"/>
    <w:next w:val="ae"/>
    <w:uiPriority w:val="59"/>
    <w:rsid w:val="00B970F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e"/>
    <w:uiPriority w:val="59"/>
    <w:rsid w:val="00473A3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e"/>
    <w:uiPriority w:val="59"/>
    <w:rsid w:val="009B618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e"/>
    <w:uiPriority w:val="59"/>
    <w:rsid w:val="0000405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e"/>
    <w:uiPriority w:val="99"/>
    <w:rsid w:val="00CA66B4"/>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e"/>
    <w:uiPriority w:val="59"/>
    <w:rsid w:val="00B91930"/>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0">
    <w:name w:val="Сетка таблицы23"/>
    <w:basedOn w:val="a1"/>
    <w:next w:val="ae"/>
    <w:uiPriority w:val="59"/>
    <w:rsid w:val="0095148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4"/>
    <w:basedOn w:val="a1"/>
    <w:next w:val="ae"/>
    <w:uiPriority w:val="59"/>
    <w:rsid w:val="0051470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e"/>
    <w:uiPriority w:val="59"/>
    <w:rsid w:val="00A049C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C16F6"/>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rsid w:val="007C16F6"/>
    <w:pPr>
      <w:widowControl w:val="0"/>
      <w:autoSpaceDE w:val="0"/>
      <w:autoSpaceDN w:val="0"/>
      <w:adjustRightInd w:val="0"/>
      <w:spacing w:line="240" w:lineRule="auto"/>
      <w:ind w:firstLine="0"/>
      <w:jc w:val="left"/>
    </w:pPr>
    <w:rPr>
      <w:rFonts w:ascii="Calibri" w:eastAsia="Times New Roman" w:hAnsi="Calibri" w:cs="Calibri"/>
      <w:lang w:eastAsia="ru-RU"/>
    </w:rPr>
  </w:style>
  <w:style w:type="paragraph" w:customStyle="1" w:styleId="xl63">
    <w:name w:val="xl6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4">
    <w:name w:val="xl6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5">
    <w:name w:val="xl6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
    <w:rsid w:val="007C16F6"/>
    <w:pPr>
      <w:pBdr>
        <w:top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
    <w:rsid w:val="007C16F6"/>
    <w:pPr>
      <w:pBdr>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
    <w:rsid w:val="007C16F6"/>
    <w:pPr>
      <w:pBdr>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9">
    <w:name w:val="xl69"/>
    <w:basedOn w:val="a"/>
    <w:rsid w:val="007C16F6"/>
    <w:pPr>
      <w:spacing w:before="100" w:beforeAutospacing="1" w:after="100" w:afterAutospacing="1" w:line="240" w:lineRule="auto"/>
      <w:ind w:firstLine="0"/>
      <w:jc w:val="left"/>
    </w:pPr>
    <w:rPr>
      <w:sz w:val="24"/>
      <w:szCs w:val="24"/>
    </w:rPr>
  </w:style>
  <w:style w:type="paragraph" w:customStyle="1" w:styleId="xl70">
    <w:name w:val="xl70"/>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71">
    <w:name w:val="xl71"/>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2">
    <w:name w:val="xl72"/>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3">
    <w:name w:val="xl73"/>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4">
    <w:name w:val="xl74"/>
    <w:basedOn w:val="a"/>
    <w:rsid w:val="007C16F6"/>
    <w:pPr>
      <w:spacing w:before="100" w:beforeAutospacing="1" w:after="100" w:afterAutospacing="1" w:line="240" w:lineRule="auto"/>
      <w:ind w:firstLine="0"/>
      <w:jc w:val="left"/>
    </w:pPr>
    <w:rPr>
      <w:color w:val="FF0000"/>
      <w:sz w:val="24"/>
      <w:szCs w:val="24"/>
    </w:rPr>
  </w:style>
  <w:style w:type="paragraph" w:customStyle="1" w:styleId="xl75">
    <w:name w:val="xl75"/>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6">
    <w:name w:val="xl76"/>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7">
    <w:name w:val="xl77"/>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8">
    <w:name w:val="xl78"/>
    <w:basedOn w:val="a"/>
    <w:rsid w:val="007C16F6"/>
    <w:pPr>
      <w:spacing w:before="100" w:beforeAutospacing="1" w:after="100" w:afterAutospacing="1" w:line="240" w:lineRule="auto"/>
      <w:ind w:firstLine="0"/>
      <w:jc w:val="left"/>
    </w:pPr>
    <w:rPr>
      <w:sz w:val="24"/>
      <w:szCs w:val="24"/>
    </w:rPr>
  </w:style>
  <w:style w:type="paragraph" w:customStyle="1" w:styleId="xl79">
    <w:name w:val="xl79"/>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0">
    <w:name w:val="xl80"/>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1">
    <w:name w:val="xl8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2">
    <w:name w:val="xl82"/>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3">
    <w:name w:val="xl8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4">
    <w:name w:val="xl8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5">
    <w:name w:val="xl8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6">
    <w:name w:val="xl8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7">
    <w:name w:val="xl8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8">
    <w:name w:val="xl88"/>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9">
    <w:name w:val="xl89"/>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0">
    <w:name w:val="xl90"/>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1">
    <w:name w:val="xl91"/>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2">
    <w:name w:val="xl92"/>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3">
    <w:name w:val="xl9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4">
    <w:name w:val="xl9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5">
    <w:name w:val="xl9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6">
    <w:name w:val="xl9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7">
    <w:name w:val="xl97"/>
    <w:basedOn w:val="a"/>
    <w:rsid w:val="007C16F6"/>
    <w:pPr>
      <w:spacing w:before="100" w:beforeAutospacing="1" w:after="100" w:afterAutospacing="1" w:line="240" w:lineRule="auto"/>
      <w:ind w:firstLine="0"/>
      <w:jc w:val="center"/>
      <w:textAlignment w:val="center"/>
    </w:pPr>
  </w:style>
  <w:style w:type="paragraph" w:customStyle="1" w:styleId="xl98">
    <w:name w:val="xl9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9">
    <w:name w:val="xl99"/>
    <w:basedOn w:val="a"/>
    <w:rsid w:val="007C16F6"/>
    <w:pPr>
      <w:pBdr>
        <w:top w:val="single" w:sz="4" w:space="0" w:color="auto"/>
      </w:pBdr>
      <w:spacing w:before="100" w:beforeAutospacing="1" w:after="100" w:afterAutospacing="1" w:line="240" w:lineRule="auto"/>
      <w:ind w:firstLine="0"/>
      <w:jc w:val="center"/>
      <w:textAlignment w:val="center"/>
    </w:pPr>
  </w:style>
  <w:style w:type="paragraph" w:customStyle="1" w:styleId="xl100">
    <w:name w:val="xl10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1">
    <w:name w:val="xl10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2">
    <w:name w:val="xl102"/>
    <w:basedOn w:val="a"/>
    <w:rsid w:val="007C16F6"/>
    <w:pPr>
      <w:pBdr>
        <w:bottom w:val="single" w:sz="4" w:space="0" w:color="auto"/>
      </w:pBdr>
      <w:spacing w:before="100" w:beforeAutospacing="1" w:after="100" w:afterAutospacing="1" w:line="240" w:lineRule="auto"/>
      <w:ind w:firstLine="0"/>
      <w:jc w:val="center"/>
      <w:textAlignment w:val="center"/>
    </w:pPr>
  </w:style>
  <w:style w:type="paragraph" w:customStyle="1" w:styleId="xl103">
    <w:name w:val="xl10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4">
    <w:name w:val="xl10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5">
    <w:name w:val="xl10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6">
    <w:name w:val="xl106"/>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7">
    <w:name w:val="xl10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8">
    <w:name w:val="xl108"/>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109">
    <w:name w:val="xl109"/>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0">
    <w:name w:val="xl11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1">
    <w:name w:val="xl11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2">
    <w:name w:val="xl112"/>
    <w:basedOn w:val="a"/>
    <w:rsid w:val="007C16F6"/>
    <w:pPr>
      <w:spacing w:before="100" w:beforeAutospacing="1" w:after="100" w:afterAutospacing="1" w:line="240" w:lineRule="auto"/>
      <w:ind w:firstLine="0"/>
      <w:jc w:val="left"/>
    </w:pPr>
    <w:rPr>
      <w:sz w:val="24"/>
      <w:szCs w:val="24"/>
    </w:rPr>
  </w:style>
  <w:style w:type="paragraph" w:customStyle="1" w:styleId="xl113">
    <w:name w:val="xl11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4">
    <w:name w:val="xl11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5">
    <w:name w:val="xl115"/>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6">
    <w:name w:val="xl11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7">
    <w:name w:val="xl11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8">
    <w:name w:val="xl11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19">
    <w:name w:val="xl119"/>
    <w:basedOn w:val="a"/>
    <w:rsid w:val="007C16F6"/>
    <w:pPr>
      <w:pBdr>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0">
    <w:name w:val="xl120"/>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1">
    <w:name w:val="xl121"/>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2">
    <w:name w:val="xl122"/>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23">
    <w:name w:val="xl123"/>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4">
    <w:name w:val="xl12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5">
    <w:name w:val="xl125"/>
    <w:basedOn w:val="a"/>
    <w:rsid w:val="007C16F6"/>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6">
    <w:name w:val="xl126"/>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7">
    <w:name w:val="xl127"/>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8">
    <w:name w:val="xl128"/>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9">
    <w:name w:val="xl129"/>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0">
    <w:name w:val="xl130"/>
    <w:basedOn w:val="a"/>
    <w:rsid w:val="007C16F6"/>
    <w:pPr>
      <w:pBdr>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1">
    <w:name w:val="xl13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2">
    <w:name w:val="xl132"/>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3">
    <w:name w:val="xl133"/>
    <w:basedOn w:val="a"/>
    <w:rsid w:val="007C16F6"/>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4">
    <w:name w:val="xl13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numbering" w:customStyle="1" w:styleId="1a">
    <w:name w:val="Нет списка1"/>
    <w:next w:val="a2"/>
    <w:semiHidden/>
    <w:rsid w:val="00890F91"/>
  </w:style>
  <w:style w:type="table" w:customStyle="1" w:styleId="26">
    <w:name w:val="Сетка таблицы26"/>
    <w:basedOn w:val="a1"/>
    <w:next w:val="ae"/>
    <w:rsid w:val="00890F91"/>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e"/>
    <w:uiPriority w:val="59"/>
    <w:rsid w:val="005751E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
    <w:name w:val="Сетка таблицы28"/>
    <w:basedOn w:val="a1"/>
    <w:next w:val="ae"/>
    <w:uiPriority w:val="59"/>
    <w:rsid w:val="00784364"/>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9">
    <w:name w:val="Сетка таблицы29"/>
    <w:basedOn w:val="a1"/>
    <w:next w:val="ae"/>
    <w:uiPriority w:val="59"/>
    <w:rsid w:val="00C16F1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e"/>
    <w:uiPriority w:val="59"/>
    <w:rsid w:val="002C33E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e"/>
    <w:uiPriority w:val="59"/>
    <w:rsid w:val="00CE2087"/>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1"/>
    <w:next w:val="ae"/>
    <w:uiPriority w:val="59"/>
    <w:rsid w:val="00D66CCE"/>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5">
    <w:name w:val="Strong"/>
    <w:qFormat/>
    <w:rsid w:val="00D75A4D"/>
    <w:rPr>
      <w:b/>
      <w:bCs/>
    </w:rPr>
  </w:style>
  <w:style w:type="paragraph" w:styleId="af6">
    <w:name w:val="footnote text"/>
    <w:basedOn w:val="a"/>
    <w:link w:val="af7"/>
    <w:unhideWhenUsed/>
    <w:rsid w:val="009A73A6"/>
    <w:pPr>
      <w:spacing w:line="240" w:lineRule="auto"/>
    </w:pPr>
  </w:style>
  <w:style w:type="character" w:customStyle="1" w:styleId="af7">
    <w:name w:val="Текст сноски Знак"/>
    <w:basedOn w:val="a0"/>
    <w:link w:val="af6"/>
    <w:rsid w:val="009A73A6"/>
    <w:rPr>
      <w:rFonts w:ascii="Times New Roman" w:eastAsia="Times New Roman" w:hAnsi="Times New Roman" w:cs="Times New Roman"/>
      <w:sz w:val="20"/>
      <w:szCs w:val="20"/>
      <w:lang w:eastAsia="ru-RU"/>
    </w:rPr>
  </w:style>
  <w:style w:type="table" w:customStyle="1" w:styleId="330">
    <w:name w:val="Сетка таблицы33"/>
    <w:basedOn w:val="a1"/>
    <w:next w:val="ae"/>
    <w:uiPriority w:val="59"/>
    <w:rsid w:val="002D19AB"/>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
    <w:name w:val="Сетка таблицы34"/>
    <w:basedOn w:val="a1"/>
    <w:next w:val="ae"/>
    <w:uiPriority w:val="59"/>
    <w:rsid w:val="0045328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5">
    <w:name w:val="Сетка таблицы35"/>
    <w:basedOn w:val="a1"/>
    <w:next w:val="ae"/>
    <w:rsid w:val="004B3353"/>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endnote text"/>
    <w:basedOn w:val="a"/>
    <w:link w:val="af9"/>
    <w:uiPriority w:val="99"/>
    <w:semiHidden/>
    <w:unhideWhenUsed/>
    <w:rsid w:val="0072688F"/>
    <w:pPr>
      <w:spacing w:line="240" w:lineRule="auto"/>
      <w:ind w:firstLine="0"/>
      <w:jc w:val="left"/>
    </w:pPr>
    <w:rPr>
      <w:rFonts w:ascii="ntcouriervk" w:hAnsi="ntcouriervk"/>
    </w:rPr>
  </w:style>
  <w:style w:type="character" w:customStyle="1" w:styleId="af9">
    <w:name w:val="Текст концевой сноски Знак"/>
    <w:basedOn w:val="a0"/>
    <w:link w:val="af8"/>
    <w:uiPriority w:val="99"/>
    <w:semiHidden/>
    <w:rsid w:val="0072688F"/>
    <w:rPr>
      <w:rFonts w:ascii="ntcouriervk" w:eastAsia="Times New Roman" w:hAnsi="ntcouriervk" w:cs="Times New Roman"/>
      <w:sz w:val="20"/>
      <w:szCs w:val="20"/>
      <w:lang w:eastAsia="ru-RU"/>
    </w:rPr>
  </w:style>
  <w:style w:type="character" w:styleId="afa">
    <w:name w:val="footnote reference"/>
    <w:uiPriority w:val="99"/>
    <w:semiHidden/>
    <w:unhideWhenUsed/>
    <w:rsid w:val="0072688F"/>
    <w:rPr>
      <w:vertAlign w:val="superscript"/>
    </w:rPr>
  </w:style>
  <w:style w:type="table" w:customStyle="1" w:styleId="36">
    <w:name w:val="Сетка таблицы36"/>
    <w:basedOn w:val="a1"/>
    <w:next w:val="ae"/>
    <w:uiPriority w:val="59"/>
    <w:rsid w:val="009E16D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7"/>
    <w:basedOn w:val="a1"/>
    <w:next w:val="ae"/>
    <w:uiPriority w:val="59"/>
    <w:rsid w:val="004307D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e"/>
    <w:uiPriority w:val="59"/>
    <w:rsid w:val="00C53D2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9"/>
    <w:basedOn w:val="a1"/>
    <w:next w:val="ae"/>
    <w:uiPriority w:val="59"/>
    <w:rsid w:val="00AA3E41"/>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0">
    <w:name w:val="Сетка таблицы40"/>
    <w:basedOn w:val="a1"/>
    <w:next w:val="ae"/>
    <w:uiPriority w:val="59"/>
    <w:rsid w:val="003F782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10">
    <w:name w:val="Сетка таблицы41"/>
    <w:basedOn w:val="a1"/>
    <w:next w:val="ae"/>
    <w:uiPriority w:val="59"/>
    <w:rsid w:val="00351D5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2"/>
    <w:basedOn w:val="a1"/>
    <w:next w:val="ae"/>
    <w:uiPriority w:val="59"/>
    <w:rsid w:val="00D21AA0"/>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3"/>
    <w:basedOn w:val="a1"/>
    <w:next w:val="ae"/>
    <w:uiPriority w:val="59"/>
    <w:rsid w:val="00AA1233"/>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
    <w:name w:val="Сетка таблицы44"/>
    <w:basedOn w:val="a1"/>
    <w:next w:val="ae"/>
    <w:uiPriority w:val="59"/>
    <w:rsid w:val="00BD7A98"/>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sPlusNormal0">
    <w:name w:val="ConsPlusNormal Знак"/>
    <w:link w:val="ConsPlusNormal"/>
    <w:uiPriority w:val="99"/>
    <w:locked/>
    <w:rsid w:val="00EE214C"/>
    <w:rPr>
      <w:rFonts w:ascii="Arial Narrow" w:eastAsia="Times New Roman" w:hAnsi="Arial Narrow" w:cs="Arial Narrow"/>
      <w:szCs w:val="20"/>
      <w:lang w:eastAsia="ru-RU"/>
    </w:rPr>
  </w:style>
  <w:style w:type="paragraph" w:styleId="2a">
    <w:name w:val="Body Text 2"/>
    <w:basedOn w:val="a"/>
    <w:link w:val="2b"/>
    <w:unhideWhenUsed/>
    <w:rsid w:val="00C84302"/>
    <w:pPr>
      <w:spacing w:after="120" w:line="480" w:lineRule="auto"/>
    </w:pPr>
  </w:style>
  <w:style w:type="character" w:customStyle="1" w:styleId="2b">
    <w:name w:val="Основной текст 2 Знак"/>
    <w:basedOn w:val="a0"/>
    <w:link w:val="2a"/>
    <w:rsid w:val="00C84302"/>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ED409D"/>
    <w:rPr>
      <w:rFonts w:asciiTheme="majorHAnsi" w:eastAsiaTheme="majorEastAsia" w:hAnsiTheme="majorHAnsi" w:cstheme="majorBidi"/>
      <w:b/>
      <w:bCs/>
      <w:color w:val="4F81BD" w:themeColor="accent1"/>
      <w:sz w:val="20"/>
      <w:szCs w:val="20"/>
      <w:lang w:eastAsia="ru-RU"/>
    </w:rPr>
  </w:style>
  <w:style w:type="table" w:customStyle="1" w:styleId="45">
    <w:name w:val="Сетка таблицы45"/>
    <w:basedOn w:val="a1"/>
    <w:next w:val="ae"/>
    <w:uiPriority w:val="59"/>
    <w:rsid w:val="008E67F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1"/>
    <w:rsid w:val="00047819"/>
    <w:rPr>
      <w:rFonts w:asciiTheme="majorHAnsi" w:eastAsiaTheme="majorEastAsia" w:hAnsiTheme="majorHAnsi" w:cstheme="majorBidi"/>
      <w:b/>
      <w:bCs/>
      <w:color w:val="4F81BD" w:themeColor="accent1"/>
      <w:sz w:val="26"/>
      <w:szCs w:val="26"/>
      <w:lang w:eastAsia="ru-RU"/>
    </w:rPr>
  </w:style>
  <w:style w:type="table" w:customStyle="1" w:styleId="46">
    <w:name w:val="Сетка таблицы46"/>
    <w:basedOn w:val="a1"/>
    <w:next w:val="ae"/>
    <w:uiPriority w:val="59"/>
    <w:rsid w:val="006814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e"/>
    <w:uiPriority w:val="59"/>
    <w:rsid w:val="00EB5E0B"/>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8">
    <w:name w:val="Сетка таблицы48"/>
    <w:basedOn w:val="a1"/>
    <w:next w:val="ae"/>
    <w:uiPriority w:val="59"/>
    <w:rsid w:val="0022787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e"/>
    <w:uiPriority w:val="59"/>
    <w:rsid w:val="003913A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0"/>
    <w:basedOn w:val="a1"/>
    <w:next w:val="ae"/>
    <w:uiPriority w:val="59"/>
    <w:rsid w:val="00FD74C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e"/>
    <w:uiPriority w:val="59"/>
    <w:rsid w:val="0045425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e"/>
    <w:rsid w:val="006324FD"/>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e"/>
    <w:rsid w:val="00AC4CAE"/>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e"/>
    <w:uiPriority w:val="59"/>
    <w:rsid w:val="002B54D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e"/>
    <w:rsid w:val="00C3384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1"/>
    <w:next w:val="ae"/>
    <w:uiPriority w:val="59"/>
    <w:rsid w:val="009D0E11"/>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7">
    <w:name w:val="Сетка таблицы57"/>
    <w:basedOn w:val="a1"/>
    <w:next w:val="ae"/>
    <w:uiPriority w:val="59"/>
    <w:rsid w:val="004676F7"/>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07090C"/>
    <w:rPr>
      <w:rFonts w:asciiTheme="majorHAnsi" w:eastAsiaTheme="majorEastAsia" w:hAnsiTheme="majorHAnsi" w:cstheme="majorBidi"/>
      <w:i/>
      <w:iCs/>
      <w:color w:val="365F91" w:themeColor="accent1" w:themeShade="BF"/>
      <w:sz w:val="20"/>
      <w:szCs w:val="20"/>
      <w:lang w:eastAsia="ru-RU"/>
    </w:rPr>
  </w:style>
  <w:style w:type="character" w:customStyle="1" w:styleId="60">
    <w:name w:val="Заголовок 6 Знак"/>
    <w:basedOn w:val="a0"/>
    <w:link w:val="6"/>
    <w:rsid w:val="0007090C"/>
    <w:rPr>
      <w:rFonts w:asciiTheme="majorHAnsi" w:eastAsiaTheme="majorEastAsia" w:hAnsiTheme="majorHAnsi" w:cstheme="majorBidi"/>
      <w:i/>
      <w:iCs/>
      <w:color w:val="243F60" w:themeColor="accent1" w:themeShade="7F"/>
      <w:sz w:val="20"/>
      <w:szCs w:val="20"/>
      <w:lang w:eastAsia="ru-RU"/>
    </w:rPr>
  </w:style>
  <w:style w:type="numbering" w:customStyle="1" w:styleId="2c">
    <w:name w:val="Нет списка2"/>
    <w:next w:val="a2"/>
    <w:uiPriority w:val="99"/>
    <w:semiHidden/>
    <w:unhideWhenUsed/>
    <w:rsid w:val="0007090C"/>
  </w:style>
  <w:style w:type="table" w:customStyle="1" w:styleId="58">
    <w:name w:val="Сетка таблицы58"/>
    <w:basedOn w:val="a1"/>
    <w:next w:val="ae"/>
    <w:rsid w:val="0007090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Название Знак2"/>
    <w:basedOn w:val="a0"/>
    <w:uiPriority w:val="1"/>
    <w:rsid w:val="0007090C"/>
    <w:rPr>
      <w:rFonts w:ascii="Times New Roman" w:eastAsia="Times New Roman" w:hAnsi="Times New Roman" w:cs="Times New Roman"/>
      <w:b/>
      <w:sz w:val="28"/>
      <w:szCs w:val="20"/>
      <w:lang w:eastAsia="ru-RU"/>
    </w:rPr>
  </w:style>
  <w:style w:type="character" w:customStyle="1" w:styleId="1b">
    <w:name w:val="Основной текст Знак1"/>
    <w:rsid w:val="0007090C"/>
    <w:rPr>
      <w:sz w:val="26"/>
      <w:szCs w:val="26"/>
      <w:shd w:val="clear" w:color="auto" w:fill="FFFFFF"/>
    </w:rPr>
  </w:style>
  <w:style w:type="paragraph" w:customStyle="1" w:styleId="paragraph">
    <w:name w:val="paragraph"/>
    <w:basedOn w:val="a"/>
    <w:rsid w:val="0007090C"/>
    <w:pPr>
      <w:spacing w:before="100" w:beforeAutospacing="1" w:after="100" w:afterAutospacing="1" w:line="240" w:lineRule="auto"/>
      <w:ind w:firstLine="0"/>
      <w:jc w:val="left"/>
    </w:pPr>
    <w:rPr>
      <w:sz w:val="24"/>
      <w:szCs w:val="24"/>
    </w:rPr>
  </w:style>
  <w:style w:type="character" w:customStyle="1" w:styleId="eop">
    <w:name w:val="eop"/>
    <w:rsid w:val="0007090C"/>
  </w:style>
  <w:style w:type="paragraph" w:customStyle="1" w:styleId="afb">
    <w:name w:val="Знак Знак Знак Знак Знак Знак Знак"/>
    <w:basedOn w:val="a"/>
    <w:rsid w:val="0007090C"/>
    <w:pPr>
      <w:spacing w:before="100" w:beforeAutospacing="1" w:after="100" w:afterAutospacing="1" w:line="240" w:lineRule="auto"/>
      <w:ind w:firstLine="0"/>
    </w:pPr>
    <w:rPr>
      <w:rFonts w:ascii="Tahoma" w:hAnsi="Tahoma"/>
      <w:lang w:val="en-US" w:eastAsia="en-US"/>
    </w:rPr>
  </w:style>
  <w:style w:type="paragraph" w:customStyle="1" w:styleId="afc">
    <w:name w:val="Стиль Знак Знак Знак Знак"/>
    <w:basedOn w:val="a"/>
    <w:rsid w:val="0007090C"/>
    <w:pPr>
      <w:widowControl w:val="0"/>
      <w:adjustRightInd w:val="0"/>
      <w:spacing w:after="160" w:line="240" w:lineRule="exact"/>
      <w:ind w:firstLine="0"/>
      <w:jc w:val="right"/>
    </w:pPr>
    <w:rPr>
      <w:lang w:val="en-GB" w:eastAsia="en-US"/>
    </w:rPr>
  </w:style>
  <w:style w:type="paragraph" w:customStyle="1" w:styleId="4a">
    <w:name w:val="Знак4"/>
    <w:basedOn w:val="a"/>
    <w:rsid w:val="0007090C"/>
    <w:pPr>
      <w:spacing w:after="160" w:line="240" w:lineRule="exact"/>
      <w:ind w:firstLine="0"/>
      <w:jc w:val="left"/>
    </w:pPr>
    <w:rPr>
      <w:rFonts w:ascii="Verdana" w:hAnsi="Verdana"/>
      <w:lang w:val="en-US" w:eastAsia="en-US"/>
    </w:rPr>
  </w:style>
  <w:style w:type="paragraph" w:customStyle="1" w:styleId="fn2r">
    <w:name w:val="fn2r"/>
    <w:basedOn w:val="a"/>
    <w:rsid w:val="0007090C"/>
    <w:pPr>
      <w:spacing w:before="100" w:beforeAutospacing="1" w:after="100" w:afterAutospacing="1" w:line="240" w:lineRule="auto"/>
      <w:ind w:firstLine="0"/>
      <w:jc w:val="left"/>
    </w:pPr>
    <w:rPr>
      <w:sz w:val="24"/>
      <w:szCs w:val="24"/>
    </w:rPr>
  </w:style>
  <w:style w:type="character" w:customStyle="1" w:styleId="ConsPlusNormal1">
    <w:name w:val="ConsPlusNormal Знак Знак"/>
    <w:locked/>
    <w:rsid w:val="0007090C"/>
    <w:rPr>
      <w:rFonts w:ascii="Arial" w:eastAsia="Times New Roman" w:hAnsi="Arial" w:cs="Arial"/>
      <w:sz w:val="20"/>
      <w:szCs w:val="20"/>
      <w:lang w:eastAsia="ru-RU"/>
    </w:rPr>
  </w:style>
  <w:style w:type="paragraph" w:customStyle="1" w:styleId="western">
    <w:name w:val="western"/>
    <w:basedOn w:val="a"/>
    <w:rsid w:val="0007090C"/>
    <w:pPr>
      <w:spacing w:before="100" w:beforeAutospacing="1" w:after="100" w:afterAutospacing="1" w:line="240" w:lineRule="auto"/>
      <w:ind w:firstLine="0"/>
      <w:jc w:val="left"/>
    </w:pPr>
    <w:rPr>
      <w:sz w:val="24"/>
      <w:szCs w:val="24"/>
    </w:rPr>
  </w:style>
  <w:style w:type="character" w:customStyle="1" w:styleId="3a">
    <w:name w:val="Основной текст (3)_"/>
    <w:link w:val="3b"/>
    <w:locked/>
    <w:rsid w:val="0007090C"/>
    <w:rPr>
      <w:rFonts w:ascii="Lucida Sans Unicode" w:hAnsi="Lucida Sans Unicode" w:cs="Lucida Sans Unicode"/>
      <w:noProof/>
      <w:sz w:val="20"/>
      <w:szCs w:val="20"/>
      <w:shd w:val="clear" w:color="auto" w:fill="FFFFFF"/>
    </w:rPr>
  </w:style>
  <w:style w:type="paragraph" w:customStyle="1" w:styleId="3b">
    <w:name w:val="Основной текст (3)"/>
    <w:basedOn w:val="a"/>
    <w:link w:val="3a"/>
    <w:rsid w:val="0007090C"/>
    <w:pPr>
      <w:widowControl w:val="0"/>
      <w:shd w:val="clear" w:color="auto" w:fill="FFFFFF"/>
      <w:spacing w:before="60" w:after="360" w:line="240" w:lineRule="atLeast"/>
      <w:ind w:firstLine="0"/>
    </w:pPr>
    <w:rPr>
      <w:rFonts w:ascii="Lucida Sans Unicode" w:eastAsiaTheme="minorHAnsi" w:hAnsi="Lucida Sans Unicode" w:cs="Lucida Sans Unicode"/>
      <w:noProof/>
      <w:lang w:eastAsia="en-US"/>
    </w:rPr>
  </w:style>
  <w:style w:type="character" w:customStyle="1" w:styleId="135pt">
    <w:name w:val="Основной текст + 13;5 pt"/>
    <w:rsid w:val="0007090C"/>
    <w:rPr>
      <w:rFonts w:ascii="Times New Roman" w:eastAsia="Times New Roman" w:hAnsi="Times New Roman" w:cs="Times New Roman"/>
      <w:b w:val="0"/>
      <w:bCs w:val="0"/>
      <w:i w:val="0"/>
      <w:iCs w:val="0"/>
      <w:smallCaps w:val="0"/>
      <w:strike w:val="0"/>
      <w:spacing w:val="0"/>
      <w:sz w:val="27"/>
      <w:szCs w:val="27"/>
    </w:rPr>
  </w:style>
  <w:style w:type="character" w:customStyle="1" w:styleId="14pt">
    <w:name w:val="Основной текст + 14 pt;Курсив"/>
    <w:rsid w:val="0007090C"/>
    <w:rPr>
      <w:rFonts w:ascii="Times New Roman" w:eastAsia="Times New Roman" w:hAnsi="Times New Roman" w:cs="Times New Roman"/>
      <w:b w:val="0"/>
      <w:bCs w:val="0"/>
      <w:i/>
      <w:iCs/>
      <w:smallCaps w:val="0"/>
      <w:strike w:val="0"/>
      <w:spacing w:val="0"/>
      <w:sz w:val="28"/>
      <w:szCs w:val="28"/>
    </w:rPr>
  </w:style>
  <w:style w:type="character" w:customStyle="1" w:styleId="afd">
    <w:name w:val="Основной текст_"/>
    <w:link w:val="1c"/>
    <w:rsid w:val="0007090C"/>
    <w:rPr>
      <w:sz w:val="26"/>
      <w:szCs w:val="26"/>
      <w:shd w:val="clear" w:color="auto" w:fill="FFFFFF"/>
    </w:rPr>
  </w:style>
  <w:style w:type="character" w:customStyle="1" w:styleId="70">
    <w:name w:val="Основной текст (7)_"/>
    <w:link w:val="71"/>
    <w:rsid w:val="0007090C"/>
    <w:rPr>
      <w:sz w:val="208"/>
      <w:szCs w:val="208"/>
      <w:shd w:val="clear" w:color="auto" w:fill="FFFFFF"/>
    </w:rPr>
  </w:style>
  <w:style w:type="character" w:customStyle="1" w:styleId="135pt1pt">
    <w:name w:val="Основной текст + 13;5 pt;Интервал 1 pt"/>
    <w:rsid w:val="0007090C"/>
    <w:rPr>
      <w:rFonts w:ascii="Times New Roman" w:eastAsia="Times New Roman" w:hAnsi="Times New Roman" w:cs="Times New Roman"/>
      <w:b w:val="0"/>
      <w:bCs w:val="0"/>
      <w:i w:val="0"/>
      <w:iCs w:val="0"/>
      <w:smallCaps w:val="0"/>
      <w:strike w:val="0"/>
      <w:spacing w:val="30"/>
      <w:sz w:val="27"/>
      <w:szCs w:val="27"/>
    </w:rPr>
  </w:style>
  <w:style w:type="paragraph" w:customStyle="1" w:styleId="1c">
    <w:name w:val="Основной текст1"/>
    <w:basedOn w:val="a"/>
    <w:link w:val="afd"/>
    <w:rsid w:val="0007090C"/>
    <w:pPr>
      <w:shd w:val="clear" w:color="auto" w:fill="FFFFFF"/>
      <w:spacing w:line="0" w:lineRule="atLeast"/>
      <w:ind w:firstLine="0"/>
      <w:jc w:val="left"/>
    </w:pPr>
    <w:rPr>
      <w:rFonts w:asciiTheme="minorHAnsi" w:eastAsiaTheme="minorHAnsi" w:hAnsiTheme="minorHAnsi" w:cstheme="minorBidi"/>
      <w:sz w:val="26"/>
      <w:szCs w:val="26"/>
      <w:lang w:eastAsia="en-US"/>
    </w:rPr>
  </w:style>
  <w:style w:type="paragraph" w:customStyle="1" w:styleId="71">
    <w:name w:val="Основной текст (7)"/>
    <w:basedOn w:val="a"/>
    <w:link w:val="70"/>
    <w:rsid w:val="0007090C"/>
    <w:pPr>
      <w:shd w:val="clear" w:color="auto" w:fill="FFFFFF"/>
      <w:spacing w:line="0" w:lineRule="atLeast"/>
      <w:ind w:firstLine="0"/>
      <w:jc w:val="left"/>
    </w:pPr>
    <w:rPr>
      <w:rFonts w:asciiTheme="minorHAnsi" w:eastAsiaTheme="minorHAnsi" w:hAnsiTheme="minorHAnsi" w:cstheme="minorBidi"/>
      <w:sz w:val="208"/>
      <w:szCs w:val="208"/>
      <w:lang w:eastAsia="en-US"/>
    </w:rPr>
  </w:style>
  <w:style w:type="character" w:customStyle="1" w:styleId="4b">
    <w:name w:val="Основной текст (4)_"/>
    <w:link w:val="411"/>
    <w:locked/>
    <w:rsid w:val="0007090C"/>
    <w:rPr>
      <w:sz w:val="21"/>
      <w:szCs w:val="21"/>
      <w:shd w:val="clear" w:color="auto" w:fill="FFFFFF"/>
    </w:rPr>
  </w:style>
  <w:style w:type="paragraph" w:customStyle="1" w:styleId="411">
    <w:name w:val="Основной текст (4)1"/>
    <w:basedOn w:val="a"/>
    <w:link w:val="4b"/>
    <w:rsid w:val="0007090C"/>
    <w:pPr>
      <w:shd w:val="clear" w:color="auto" w:fill="FFFFFF"/>
      <w:spacing w:before="240" w:line="274" w:lineRule="exact"/>
      <w:ind w:firstLine="0"/>
    </w:pPr>
    <w:rPr>
      <w:rFonts w:asciiTheme="minorHAnsi" w:eastAsiaTheme="minorHAnsi" w:hAnsiTheme="minorHAnsi" w:cstheme="minorBidi"/>
      <w:sz w:val="21"/>
      <w:szCs w:val="21"/>
      <w:lang w:eastAsia="en-US"/>
    </w:rPr>
  </w:style>
  <w:style w:type="paragraph" w:styleId="afe">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Обычный (веб) Знак Знак"/>
    <w:basedOn w:val="a"/>
    <w:link w:val="2e"/>
    <w:uiPriority w:val="99"/>
    <w:unhideWhenUsed/>
    <w:rsid w:val="0007090C"/>
    <w:pPr>
      <w:spacing w:before="100" w:beforeAutospacing="1" w:after="100" w:afterAutospacing="1" w:line="240" w:lineRule="auto"/>
      <w:ind w:firstLine="0"/>
      <w:jc w:val="left"/>
    </w:pPr>
    <w:rPr>
      <w:sz w:val="24"/>
      <w:szCs w:val="24"/>
      <w:lang w:val="x-none" w:eastAsia="x-none"/>
    </w:rPr>
  </w:style>
  <w:style w:type="character" w:styleId="aff">
    <w:name w:val="Emphasis"/>
    <w:qFormat/>
    <w:rsid w:val="0007090C"/>
    <w:rPr>
      <w:i/>
      <w:iCs/>
    </w:rPr>
  </w:style>
  <w:style w:type="character" w:customStyle="1" w:styleId="apple-converted-space">
    <w:name w:val="apple-converted-space"/>
    <w:rsid w:val="0007090C"/>
  </w:style>
  <w:style w:type="paragraph" w:customStyle="1" w:styleId="righttxt2">
    <w:name w:val="righttxt2"/>
    <w:basedOn w:val="a"/>
    <w:rsid w:val="0007090C"/>
    <w:pPr>
      <w:spacing w:before="100" w:beforeAutospacing="1" w:after="100" w:afterAutospacing="1" w:line="240" w:lineRule="auto"/>
      <w:ind w:firstLine="0"/>
      <w:jc w:val="left"/>
    </w:pPr>
    <w:rPr>
      <w:sz w:val="24"/>
      <w:szCs w:val="24"/>
    </w:rPr>
  </w:style>
  <w:style w:type="paragraph" w:styleId="2f">
    <w:name w:val="Body Text Indent 2"/>
    <w:basedOn w:val="a"/>
    <w:link w:val="2f0"/>
    <w:rsid w:val="0007090C"/>
    <w:pPr>
      <w:spacing w:after="120" w:line="480" w:lineRule="auto"/>
      <w:ind w:left="283" w:firstLine="0"/>
      <w:jc w:val="left"/>
    </w:pPr>
    <w:rPr>
      <w:sz w:val="24"/>
      <w:szCs w:val="24"/>
      <w:lang w:val="x-none" w:eastAsia="x-none"/>
    </w:rPr>
  </w:style>
  <w:style w:type="character" w:customStyle="1" w:styleId="2f0">
    <w:name w:val="Основной текст с отступом 2 Знак"/>
    <w:basedOn w:val="a0"/>
    <w:link w:val="2f"/>
    <w:rsid w:val="0007090C"/>
    <w:rPr>
      <w:rFonts w:ascii="Times New Roman" w:eastAsia="Times New Roman" w:hAnsi="Times New Roman" w:cs="Times New Roman"/>
      <w:sz w:val="24"/>
      <w:szCs w:val="24"/>
      <w:lang w:val="x-none" w:eastAsia="x-none"/>
    </w:rPr>
  </w:style>
  <w:style w:type="character" w:customStyle="1" w:styleId="2f1">
    <w:name w:val="Основной текст2"/>
    <w:rsid w:val="0007090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Style1">
    <w:name w:val="Style1"/>
    <w:basedOn w:val="a"/>
    <w:rsid w:val="0007090C"/>
    <w:pPr>
      <w:widowControl w:val="0"/>
      <w:autoSpaceDE w:val="0"/>
      <w:autoSpaceDN w:val="0"/>
      <w:adjustRightInd w:val="0"/>
      <w:spacing w:line="323" w:lineRule="exact"/>
      <w:ind w:firstLine="734"/>
    </w:pPr>
    <w:rPr>
      <w:sz w:val="24"/>
      <w:szCs w:val="24"/>
    </w:rPr>
  </w:style>
  <w:style w:type="paragraph" w:customStyle="1" w:styleId="Style2">
    <w:name w:val="Style2"/>
    <w:basedOn w:val="a"/>
    <w:rsid w:val="0007090C"/>
    <w:pPr>
      <w:widowControl w:val="0"/>
      <w:autoSpaceDE w:val="0"/>
      <w:autoSpaceDN w:val="0"/>
      <w:adjustRightInd w:val="0"/>
      <w:spacing w:line="322" w:lineRule="exact"/>
      <w:ind w:firstLine="0"/>
    </w:pPr>
    <w:rPr>
      <w:sz w:val="24"/>
      <w:szCs w:val="24"/>
    </w:rPr>
  </w:style>
  <w:style w:type="paragraph" w:customStyle="1" w:styleId="Style3">
    <w:name w:val="Style3"/>
    <w:basedOn w:val="a"/>
    <w:rsid w:val="0007090C"/>
    <w:pPr>
      <w:widowControl w:val="0"/>
      <w:autoSpaceDE w:val="0"/>
      <w:autoSpaceDN w:val="0"/>
      <w:adjustRightInd w:val="0"/>
      <w:spacing w:line="240" w:lineRule="auto"/>
      <w:ind w:firstLine="0"/>
      <w:jc w:val="left"/>
    </w:pPr>
    <w:rPr>
      <w:sz w:val="24"/>
      <w:szCs w:val="24"/>
    </w:rPr>
  </w:style>
  <w:style w:type="paragraph" w:customStyle="1" w:styleId="Style4">
    <w:name w:val="Style4"/>
    <w:basedOn w:val="a"/>
    <w:rsid w:val="0007090C"/>
    <w:pPr>
      <w:widowControl w:val="0"/>
      <w:autoSpaceDE w:val="0"/>
      <w:autoSpaceDN w:val="0"/>
      <w:adjustRightInd w:val="0"/>
      <w:spacing w:line="322" w:lineRule="exact"/>
      <w:ind w:firstLine="730"/>
    </w:pPr>
    <w:rPr>
      <w:sz w:val="24"/>
      <w:szCs w:val="24"/>
    </w:rPr>
  </w:style>
  <w:style w:type="character" w:customStyle="1" w:styleId="FontStyle11">
    <w:name w:val="Font Style11"/>
    <w:rsid w:val="0007090C"/>
    <w:rPr>
      <w:rFonts w:ascii="Times New Roman" w:hAnsi="Times New Roman" w:cs="Times New Roman"/>
      <w:b/>
      <w:bCs/>
      <w:sz w:val="26"/>
      <w:szCs w:val="26"/>
    </w:rPr>
  </w:style>
  <w:style w:type="character" w:customStyle="1" w:styleId="FontStyle12">
    <w:name w:val="Font Style12"/>
    <w:rsid w:val="0007090C"/>
    <w:rPr>
      <w:rFonts w:ascii="Times New Roman" w:hAnsi="Times New Roman" w:cs="Times New Roman"/>
      <w:sz w:val="26"/>
      <w:szCs w:val="26"/>
    </w:rPr>
  </w:style>
  <w:style w:type="paragraph" w:customStyle="1" w:styleId="Style5">
    <w:name w:val="Style5"/>
    <w:basedOn w:val="a"/>
    <w:rsid w:val="0007090C"/>
    <w:pPr>
      <w:widowControl w:val="0"/>
      <w:autoSpaceDE w:val="0"/>
      <w:autoSpaceDN w:val="0"/>
      <w:adjustRightInd w:val="0"/>
      <w:spacing w:line="240" w:lineRule="auto"/>
      <w:ind w:firstLine="0"/>
      <w:jc w:val="left"/>
    </w:pPr>
    <w:rPr>
      <w:sz w:val="24"/>
      <w:szCs w:val="24"/>
    </w:rPr>
  </w:style>
  <w:style w:type="paragraph" w:customStyle="1" w:styleId="Style6">
    <w:name w:val="Style6"/>
    <w:basedOn w:val="a"/>
    <w:rsid w:val="0007090C"/>
    <w:pPr>
      <w:widowControl w:val="0"/>
      <w:autoSpaceDE w:val="0"/>
      <w:autoSpaceDN w:val="0"/>
      <w:adjustRightInd w:val="0"/>
      <w:spacing w:line="245" w:lineRule="exact"/>
      <w:ind w:firstLine="566"/>
    </w:pPr>
    <w:rPr>
      <w:sz w:val="24"/>
      <w:szCs w:val="24"/>
    </w:rPr>
  </w:style>
  <w:style w:type="paragraph" w:customStyle="1" w:styleId="Style7">
    <w:name w:val="Style7"/>
    <w:basedOn w:val="a"/>
    <w:rsid w:val="0007090C"/>
    <w:pPr>
      <w:widowControl w:val="0"/>
      <w:autoSpaceDE w:val="0"/>
      <w:autoSpaceDN w:val="0"/>
      <w:adjustRightInd w:val="0"/>
      <w:spacing w:line="247" w:lineRule="exact"/>
      <w:ind w:hanging="638"/>
      <w:jc w:val="left"/>
    </w:pPr>
    <w:rPr>
      <w:sz w:val="24"/>
      <w:szCs w:val="24"/>
    </w:rPr>
  </w:style>
  <w:style w:type="paragraph" w:customStyle="1" w:styleId="Style8">
    <w:name w:val="Style8"/>
    <w:basedOn w:val="a"/>
    <w:rsid w:val="0007090C"/>
    <w:pPr>
      <w:widowControl w:val="0"/>
      <w:autoSpaceDE w:val="0"/>
      <w:autoSpaceDN w:val="0"/>
      <w:adjustRightInd w:val="0"/>
      <w:spacing w:line="245" w:lineRule="exact"/>
      <w:ind w:firstLine="562"/>
    </w:pPr>
    <w:rPr>
      <w:sz w:val="24"/>
      <w:szCs w:val="24"/>
    </w:rPr>
  </w:style>
  <w:style w:type="character" w:customStyle="1" w:styleId="FontStyle13">
    <w:name w:val="Font Style13"/>
    <w:rsid w:val="0007090C"/>
    <w:rPr>
      <w:rFonts w:ascii="Times New Roman" w:hAnsi="Times New Roman" w:cs="Times New Roman"/>
      <w:sz w:val="26"/>
      <w:szCs w:val="26"/>
    </w:rPr>
  </w:style>
  <w:style w:type="character" w:customStyle="1" w:styleId="FontStyle14">
    <w:name w:val="Font Style14"/>
    <w:rsid w:val="0007090C"/>
    <w:rPr>
      <w:rFonts w:ascii="Times New Roman" w:hAnsi="Times New Roman" w:cs="Times New Roman"/>
      <w:b/>
      <w:bCs/>
      <w:sz w:val="26"/>
      <w:szCs w:val="26"/>
    </w:rPr>
  </w:style>
  <w:style w:type="paragraph" w:styleId="3c">
    <w:name w:val="Body Text 3"/>
    <w:basedOn w:val="a"/>
    <w:link w:val="3d"/>
    <w:rsid w:val="0007090C"/>
    <w:pPr>
      <w:spacing w:after="120" w:line="240" w:lineRule="auto"/>
      <w:ind w:firstLine="0"/>
      <w:jc w:val="left"/>
    </w:pPr>
    <w:rPr>
      <w:sz w:val="16"/>
      <w:szCs w:val="16"/>
      <w:lang w:val="x-none" w:eastAsia="x-none"/>
    </w:rPr>
  </w:style>
  <w:style w:type="character" w:customStyle="1" w:styleId="3d">
    <w:name w:val="Основной текст 3 Знак"/>
    <w:basedOn w:val="a0"/>
    <w:link w:val="3c"/>
    <w:rsid w:val="0007090C"/>
    <w:rPr>
      <w:rFonts w:ascii="Times New Roman" w:eastAsia="Times New Roman" w:hAnsi="Times New Roman" w:cs="Times New Roman"/>
      <w:sz w:val="16"/>
      <w:szCs w:val="16"/>
      <w:lang w:val="x-none" w:eastAsia="x-none"/>
    </w:rPr>
  </w:style>
  <w:style w:type="paragraph" w:customStyle="1" w:styleId="Default">
    <w:name w:val="Default"/>
    <w:rsid w:val="0007090C"/>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ru-RU"/>
    </w:rPr>
  </w:style>
  <w:style w:type="character" w:styleId="aff0">
    <w:name w:val="FollowedHyperlink"/>
    <w:uiPriority w:val="99"/>
    <w:rsid w:val="0007090C"/>
    <w:rPr>
      <w:color w:val="800080"/>
      <w:u w:val="single"/>
    </w:rPr>
  </w:style>
  <w:style w:type="paragraph" w:customStyle="1" w:styleId="1d">
    <w:name w:val="Знак Знак Знак Знак Знак Знак Знак Знак Знак1 Знак"/>
    <w:basedOn w:val="a"/>
    <w:rsid w:val="0007090C"/>
    <w:pPr>
      <w:spacing w:after="160" w:line="240" w:lineRule="exact"/>
      <w:ind w:firstLine="0"/>
      <w:jc w:val="left"/>
    </w:pPr>
    <w:rPr>
      <w:rFonts w:ascii="Verdana" w:hAnsi="Verdana"/>
      <w:lang w:val="en-US" w:eastAsia="en-US"/>
    </w:rPr>
  </w:style>
  <w:style w:type="character" w:customStyle="1" w:styleId="2e">
    <w:name w:val="Обычный (веб) Знак2"/>
    <w:aliases w:val="Обычный (веб) Знак Знак1,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fe"/>
    <w:uiPriority w:val="99"/>
    <w:rsid w:val="0007090C"/>
    <w:rPr>
      <w:rFonts w:ascii="Times New Roman" w:eastAsia="Times New Roman" w:hAnsi="Times New Roman" w:cs="Times New Roman"/>
      <w:sz w:val="24"/>
      <w:szCs w:val="24"/>
      <w:lang w:val="x-none" w:eastAsia="x-none"/>
    </w:rPr>
  </w:style>
  <w:style w:type="paragraph" w:customStyle="1" w:styleId="aff1">
    <w:name w:val="Знак Знак Знак Знак Знак Знак Знак Знак Знак Знак Знак Знак Знак Знак Знак Знак Знак Знак Знак"/>
    <w:basedOn w:val="a"/>
    <w:rsid w:val="0007090C"/>
    <w:pPr>
      <w:spacing w:after="160" w:line="240" w:lineRule="exact"/>
      <w:ind w:firstLine="0"/>
      <w:jc w:val="left"/>
    </w:pPr>
    <w:rPr>
      <w:rFonts w:ascii="Verdana" w:hAnsi="Verdana"/>
      <w:lang w:val="en-US" w:eastAsia="en-US"/>
    </w:rPr>
  </w:style>
  <w:style w:type="paragraph" w:customStyle="1" w:styleId="aff2">
    <w:name w:val="Знак Знак Знак Знак"/>
    <w:basedOn w:val="a"/>
    <w:rsid w:val="0007090C"/>
    <w:pPr>
      <w:spacing w:before="100" w:beforeAutospacing="1" w:after="100" w:afterAutospacing="1" w:line="240" w:lineRule="auto"/>
      <w:ind w:firstLine="0"/>
    </w:pPr>
    <w:rPr>
      <w:rFonts w:ascii="Tahoma" w:hAnsi="Tahoma" w:cs="Tahoma"/>
      <w:lang w:val="en-US" w:eastAsia="en-US"/>
    </w:rPr>
  </w:style>
  <w:style w:type="character" w:customStyle="1" w:styleId="1e">
    <w:name w:val="Верхний колонтитул Знак1"/>
    <w:basedOn w:val="a0"/>
    <w:rsid w:val="0007090C"/>
    <w:rPr>
      <w:sz w:val="24"/>
      <w:szCs w:val="24"/>
      <w:lang w:val="x-none" w:eastAsia="x-none"/>
    </w:rPr>
  </w:style>
  <w:style w:type="paragraph" w:styleId="HTML">
    <w:name w:val="HTML Preformatted"/>
    <w:basedOn w:val="a"/>
    <w:link w:val="HTML0"/>
    <w:uiPriority w:val="99"/>
    <w:rsid w:val="00070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lang w:val="x-none" w:eastAsia="x-none"/>
    </w:rPr>
  </w:style>
  <w:style w:type="character" w:customStyle="1" w:styleId="HTML0">
    <w:name w:val="Стандартный HTML Знак"/>
    <w:basedOn w:val="a0"/>
    <w:link w:val="HTML"/>
    <w:uiPriority w:val="99"/>
    <w:rsid w:val="0007090C"/>
    <w:rPr>
      <w:rFonts w:ascii="Courier New" w:eastAsia="Times New Roman" w:hAnsi="Courier New" w:cs="Times New Roman"/>
      <w:sz w:val="20"/>
      <w:szCs w:val="20"/>
      <w:lang w:val="x-none" w:eastAsia="x-none"/>
    </w:rPr>
  </w:style>
  <w:style w:type="paragraph" w:customStyle="1" w:styleId="consplusnormal2">
    <w:name w:val="consplusnormal"/>
    <w:basedOn w:val="a"/>
    <w:rsid w:val="0007090C"/>
    <w:pPr>
      <w:spacing w:before="100" w:beforeAutospacing="1" w:after="100" w:afterAutospacing="1" w:line="240" w:lineRule="auto"/>
      <w:ind w:firstLine="0"/>
      <w:jc w:val="left"/>
    </w:pPr>
    <w:rPr>
      <w:sz w:val="24"/>
      <w:szCs w:val="24"/>
    </w:rPr>
  </w:style>
  <w:style w:type="paragraph" w:customStyle="1" w:styleId="1f">
    <w:name w:val="Знак Знак Знак Знак Знак Знак Знак Знак Знак Знак Знак1 Знак"/>
    <w:basedOn w:val="a"/>
    <w:rsid w:val="0007090C"/>
    <w:pPr>
      <w:spacing w:before="100" w:beforeAutospacing="1" w:after="100" w:afterAutospacing="1" w:line="240" w:lineRule="auto"/>
      <w:ind w:firstLine="0"/>
      <w:jc w:val="left"/>
    </w:pPr>
    <w:rPr>
      <w:rFonts w:ascii="Tahoma" w:hAnsi="Tahoma" w:cs="Tahoma"/>
      <w:lang w:val="en-US" w:eastAsia="en-US"/>
    </w:rPr>
  </w:style>
  <w:style w:type="paragraph" w:customStyle="1" w:styleId="ConsNormal">
    <w:name w:val="ConsNormal"/>
    <w:rsid w:val="0007090C"/>
    <w:pPr>
      <w:widowControl w:val="0"/>
      <w:autoSpaceDE w:val="0"/>
      <w:autoSpaceDN w:val="0"/>
      <w:adjustRightInd w:val="0"/>
      <w:spacing w:line="240" w:lineRule="auto"/>
      <w:ind w:right="19772" w:firstLine="720"/>
      <w:jc w:val="left"/>
    </w:pPr>
    <w:rPr>
      <w:rFonts w:ascii="Arial" w:eastAsia="Times New Roman" w:hAnsi="Arial" w:cs="Arial"/>
      <w:sz w:val="20"/>
      <w:szCs w:val="20"/>
      <w:lang w:eastAsia="ru-RU"/>
    </w:rPr>
  </w:style>
  <w:style w:type="character" w:customStyle="1" w:styleId="1f0">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07090C"/>
    <w:rPr>
      <w:sz w:val="24"/>
      <w:szCs w:val="24"/>
      <w:lang w:val="ru-RU" w:eastAsia="ru-RU" w:bidi="ar-SA"/>
    </w:rPr>
  </w:style>
  <w:style w:type="paragraph" w:customStyle="1" w:styleId="211">
    <w:name w:val="Основной текст с отступом 21"/>
    <w:basedOn w:val="a"/>
    <w:rsid w:val="0007090C"/>
    <w:pPr>
      <w:suppressAutoHyphens/>
      <w:spacing w:line="240" w:lineRule="auto"/>
      <w:ind w:firstLine="540"/>
    </w:pPr>
    <w:rPr>
      <w:sz w:val="24"/>
      <w:szCs w:val="24"/>
      <w:lang w:eastAsia="ar-SA"/>
    </w:rPr>
  </w:style>
  <w:style w:type="paragraph" w:customStyle="1" w:styleId="consplusnonformat0">
    <w:name w:val="consplusnonformat"/>
    <w:basedOn w:val="a"/>
    <w:rsid w:val="0007090C"/>
    <w:pPr>
      <w:spacing w:before="100" w:beforeAutospacing="1" w:after="100" w:afterAutospacing="1" w:line="240" w:lineRule="auto"/>
      <w:ind w:firstLine="0"/>
      <w:jc w:val="left"/>
    </w:pPr>
    <w:rPr>
      <w:sz w:val="24"/>
      <w:szCs w:val="24"/>
    </w:rPr>
  </w:style>
  <w:style w:type="paragraph" w:styleId="aff3">
    <w:name w:val="Plain Text"/>
    <w:basedOn w:val="a"/>
    <w:link w:val="aff4"/>
    <w:rsid w:val="0007090C"/>
    <w:pPr>
      <w:spacing w:line="240" w:lineRule="auto"/>
      <w:ind w:firstLine="0"/>
      <w:jc w:val="left"/>
    </w:pPr>
    <w:rPr>
      <w:rFonts w:ascii="Courier New" w:hAnsi="Courier New"/>
      <w:lang w:val="x-none" w:eastAsia="x-none"/>
    </w:rPr>
  </w:style>
  <w:style w:type="character" w:customStyle="1" w:styleId="aff4">
    <w:name w:val="Текст Знак"/>
    <w:basedOn w:val="a0"/>
    <w:link w:val="aff3"/>
    <w:rsid w:val="0007090C"/>
    <w:rPr>
      <w:rFonts w:ascii="Courier New" w:eastAsia="Times New Roman" w:hAnsi="Courier New" w:cs="Times New Roman"/>
      <w:sz w:val="20"/>
      <w:szCs w:val="20"/>
      <w:lang w:val="x-none" w:eastAsia="x-none"/>
    </w:rPr>
  </w:style>
  <w:style w:type="character" w:customStyle="1" w:styleId="1f1">
    <w:name w:val="Нижний колонтитул Знак1"/>
    <w:rsid w:val="0007090C"/>
    <w:rPr>
      <w:rFonts w:ascii="Times New Roman CYR" w:hAnsi="Times New Roman CYR"/>
    </w:rPr>
  </w:style>
  <w:style w:type="character" w:customStyle="1" w:styleId="highlight">
    <w:name w:val="highlight"/>
    <w:rsid w:val="0007090C"/>
  </w:style>
  <w:style w:type="character" w:customStyle="1" w:styleId="blk">
    <w:name w:val="blk"/>
    <w:basedOn w:val="a0"/>
    <w:rsid w:val="0007090C"/>
  </w:style>
  <w:style w:type="character" w:customStyle="1" w:styleId="nobr">
    <w:name w:val="nobr"/>
    <w:basedOn w:val="a0"/>
    <w:rsid w:val="0007090C"/>
  </w:style>
  <w:style w:type="numbering" w:customStyle="1" w:styleId="111">
    <w:name w:val="Нет списка11"/>
    <w:next w:val="a2"/>
    <w:uiPriority w:val="99"/>
    <w:semiHidden/>
    <w:unhideWhenUsed/>
    <w:rsid w:val="0007090C"/>
  </w:style>
  <w:style w:type="paragraph" w:customStyle="1" w:styleId="Standard">
    <w:name w:val="Standard"/>
    <w:rsid w:val="0007090C"/>
    <w:pPr>
      <w:suppressAutoHyphens/>
      <w:autoSpaceDN w:val="0"/>
      <w:spacing w:line="240" w:lineRule="auto"/>
      <w:ind w:firstLine="0"/>
      <w:jc w:val="left"/>
      <w:textAlignment w:val="baseline"/>
    </w:pPr>
    <w:rPr>
      <w:rFonts w:ascii="Times New Roman" w:eastAsia="Times New Roman" w:hAnsi="Times New Roman" w:cs="Times New Roman"/>
      <w:kern w:val="3"/>
      <w:sz w:val="20"/>
      <w:szCs w:val="20"/>
      <w:lang w:eastAsia="ru-RU"/>
    </w:rPr>
  </w:style>
  <w:style w:type="paragraph" w:customStyle="1" w:styleId="Heading">
    <w:name w:val="Heading"/>
    <w:basedOn w:val="Standard"/>
    <w:next w:val="Textbody"/>
    <w:rsid w:val="0007090C"/>
    <w:pPr>
      <w:keepNext/>
      <w:spacing w:before="240" w:after="120"/>
    </w:pPr>
    <w:rPr>
      <w:rFonts w:ascii="Arial" w:eastAsia="Microsoft YaHei" w:hAnsi="Arial" w:cs="Arial"/>
      <w:sz w:val="28"/>
      <w:szCs w:val="28"/>
    </w:rPr>
  </w:style>
  <w:style w:type="paragraph" w:customStyle="1" w:styleId="Textbody">
    <w:name w:val="Text body"/>
    <w:basedOn w:val="Standard"/>
    <w:rsid w:val="0007090C"/>
    <w:pPr>
      <w:tabs>
        <w:tab w:val="left" w:pos="3060"/>
      </w:tabs>
      <w:jc w:val="both"/>
    </w:pPr>
    <w:rPr>
      <w:sz w:val="28"/>
    </w:rPr>
  </w:style>
  <w:style w:type="paragraph" w:styleId="aff5">
    <w:name w:val="List"/>
    <w:basedOn w:val="Textbody"/>
    <w:rsid w:val="0007090C"/>
    <w:rPr>
      <w:rFonts w:cs="Arial"/>
      <w:lang w:eastAsia="ar-SA"/>
    </w:rPr>
  </w:style>
  <w:style w:type="paragraph" w:styleId="aff6">
    <w:name w:val="caption"/>
    <w:basedOn w:val="Standard"/>
    <w:rsid w:val="0007090C"/>
    <w:pPr>
      <w:suppressLineNumbers/>
      <w:spacing w:before="120" w:after="120"/>
    </w:pPr>
    <w:rPr>
      <w:rFonts w:cs="Arial"/>
      <w:i/>
      <w:iCs/>
      <w:sz w:val="24"/>
      <w:szCs w:val="24"/>
    </w:rPr>
  </w:style>
  <w:style w:type="paragraph" w:customStyle="1" w:styleId="Index">
    <w:name w:val="Index"/>
    <w:basedOn w:val="Standard"/>
    <w:rsid w:val="0007090C"/>
    <w:pPr>
      <w:suppressLineNumbers/>
    </w:pPr>
    <w:rPr>
      <w:rFonts w:cs="Arial"/>
    </w:rPr>
  </w:style>
  <w:style w:type="paragraph" w:customStyle="1" w:styleId="Textbodyindent">
    <w:name w:val="Text body indent"/>
    <w:basedOn w:val="Standard"/>
    <w:rsid w:val="0007090C"/>
    <w:pPr>
      <w:spacing w:after="120"/>
      <w:ind w:left="283"/>
    </w:pPr>
  </w:style>
  <w:style w:type="paragraph" w:styleId="aff7">
    <w:name w:val="Subtitle"/>
    <w:basedOn w:val="Heading"/>
    <w:next w:val="Textbody"/>
    <w:link w:val="aff8"/>
    <w:rsid w:val="0007090C"/>
    <w:pPr>
      <w:jc w:val="center"/>
    </w:pPr>
    <w:rPr>
      <w:i/>
      <w:iCs/>
    </w:rPr>
  </w:style>
  <w:style w:type="character" w:customStyle="1" w:styleId="aff8">
    <w:name w:val="Подзаголовок Знак"/>
    <w:basedOn w:val="a0"/>
    <w:link w:val="aff7"/>
    <w:rsid w:val="0007090C"/>
    <w:rPr>
      <w:rFonts w:ascii="Arial" w:eastAsia="Microsoft YaHei" w:hAnsi="Arial" w:cs="Arial"/>
      <w:i/>
      <w:iCs/>
      <w:kern w:val="3"/>
      <w:sz w:val="28"/>
      <w:szCs w:val="28"/>
      <w:lang w:eastAsia="ru-RU"/>
    </w:rPr>
  </w:style>
  <w:style w:type="paragraph" w:customStyle="1" w:styleId="1f2">
    <w:name w:val="Заголовок1"/>
    <w:basedOn w:val="Standard"/>
    <w:rsid w:val="0007090C"/>
    <w:pPr>
      <w:keepNext/>
      <w:spacing w:before="240" w:after="120"/>
    </w:pPr>
    <w:rPr>
      <w:rFonts w:ascii="Arial" w:eastAsia="Microsoft YaHei" w:hAnsi="Arial" w:cs="Arial"/>
      <w:sz w:val="28"/>
      <w:szCs w:val="28"/>
      <w:lang w:eastAsia="ar-SA"/>
    </w:rPr>
  </w:style>
  <w:style w:type="paragraph" w:customStyle="1" w:styleId="59">
    <w:name w:val="Название5"/>
    <w:basedOn w:val="Standard"/>
    <w:rsid w:val="0007090C"/>
    <w:pPr>
      <w:suppressLineNumbers/>
      <w:spacing w:before="120" w:after="120"/>
    </w:pPr>
    <w:rPr>
      <w:rFonts w:cs="Arial"/>
      <w:i/>
      <w:iCs/>
      <w:sz w:val="24"/>
      <w:szCs w:val="24"/>
      <w:lang w:eastAsia="ar-SA"/>
    </w:rPr>
  </w:style>
  <w:style w:type="paragraph" w:customStyle="1" w:styleId="5a">
    <w:name w:val="Указатель5"/>
    <w:basedOn w:val="Standard"/>
    <w:rsid w:val="0007090C"/>
    <w:pPr>
      <w:suppressLineNumbers/>
    </w:pPr>
    <w:rPr>
      <w:rFonts w:cs="Arial"/>
      <w:lang w:eastAsia="ar-SA"/>
    </w:rPr>
  </w:style>
  <w:style w:type="paragraph" w:customStyle="1" w:styleId="4c">
    <w:name w:val="Название4"/>
    <w:basedOn w:val="Standard"/>
    <w:rsid w:val="0007090C"/>
    <w:pPr>
      <w:suppressLineNumbers/>
      <w:spacing w:before="120" w:after="120"/>
    </w:pPr>
    <w:rPr>
      <w:rFonts w:cs="Arial"/>
      <w:i/>
      <w:iCs/>
      <w:sz w:val="24"/>
      <w:szCs w:val="24"/>
      <w:lang w:eastAsia="ar-SA"/>
    </w:rPr>
  </w:style>
  <w:style w:type="paragraph" w:customStyle="1" w:styleId="4d">
    <w:name w:val="Указатель4"/>
    <w:basedOn w:val="Standard"/>
    <w:rsid w:val="0007090C"/>
    <w:pPr>
      <w:suppressLineNumbers/>
    </w:pPr>
    <w:rPr>
      <w:rFonts w:cs="Arial"/>
      <w:lang w:eastAsia="ar-SA"/>
    </w:rPr>
  </w:style>
  <w:style w:type="paragraph" w:customStyle="1" w:styleId="3e">
    <w:name w:val="Название3"/>
    <w:basedOn w:val="Standard"/>
    <w:rsid w:val="0007090C"/>
    <w:pPr>
      <w:suppressLineNumbers/>
      <w:spacing w:before="120" w:after="120"/>
    </w:pPr>
    <w:rPr>
      <w:rFonts w:cs="Arial"/>
      <w:i/>
      <w:iCs/>
      <w:sz w:val="24"/>
      <w:szCs w:val="24"/>
      <w:lang w:eastAsia="ar-SA"/>
    </w:rPr>
  </w:style>
  <w:style w:type="paragraph" w:customStyle="1" w:styleId="3f">
    <w:name w:val="Указатель3"/>
    <w:basedOn w:val="Standard"/>
    <w:rsid w:val="0007090C"/>
    <w:pPr>
      <w:suppressLineNumbers/>
    </w:pPr>
    <w:rPr>
      <w:rFonts w:cs="Arial"/>
      <w:lang w:eastAsia="ar-SA"/>
    </w:rPr>
  </w:style>
  <w:style w:type="paragraph" w:customStyle="1" w:styleId="2f2">
    <w:name w:val="Название2"/>
    <w:basedOn w:val="Standard"/>
    <w:rsid w:val="0007090C"/>
    <w:pPr>
      <w:suppressLineNumbers/>
      <w:spacing w:before="120" w:after="120"/>
    </w:pPr>
    <w:rPr>
      <w:rFonts w:cs="Arial"/>
      <w:i/>
      <w:iCs/>
      <w:sz w:val="24"/>
      <w:szCs w:val="24"/>
      <w:lang w:eastAsia="ar-SA"/>
    </w:rPr>
  </w:style>
  <w:style w:type="paragraph" w:customStyle="1" w:styleId="2f3">
    <w:name w:val="Указатель2"/>
    <w:basedOn w:val="Standard"/>
    <w:rsid w:val="0007090C"/>
    <w:pPr>
      <w:suppressLineNumbers/>
    </w:pPr>
    <w:rPr>
      <w:rFonts w:cs="Arial"/>
      <w:lang w:eastAsia="ar-SA"/>
    </w:rPr>
  </w:style>
  <w:style w:type="paragraph" w:customStyle="1" w:styleId="1f3">
    <w:name w:val="Название1"/>
    <w:basedOn w:val="Standard"/>
    <w:rsid w:val="0007090C"/>
    <w:pPr>
      <w:suppressLineNumbers/>
      <w:spacing w:before="120" w:after="120"/>
    </w:pPr>
    <w:rPr>
      <w:rFonts w:cs="Arial"/>
      <w:i/>
      <w:iCs/>
      <w:sz w:val="24"/>
      <w:szCs w:val="24"/>
      <w:lang w:eastAsia="ar-SA"/>
    </w:rPr>
  </w:style>
  <w:style w:type="paragraph" w:customStyle="1" w:styleId="1f4">
    <w:name w:val="Указатель1"/>
    <w:basedOn w:val="Standard"/>
    <w:rsid w:val="0007090C"/>
    <w:pPr>
      <w:suppressLineNumbers/>
    </w:pPr>
    <w:rPr>
      <w:rFonts w:cs="Arial"/>
      <w:lang w:eastAsia="ar-SA"/>
    </w:rPr>
  </w:style>
  <w:style w:type="paragraph" w:customStyle="1" w:styleId="311">
    <w:name w:val="Основной текст с отступом 31"/>
    <w:basedOn w:val="Standard"/>
    <w:rsid w:val="0007090C"/>
    <w:pPr>
      <w:spacing w:after="120"/>
      <w:ind w:left="283"/>
    </w:pPr>
    <w:rPr>
      <w:sz w:val="16"/>
      <w:szCs w:val="16"/>
      <w:lang w:eastAsia="ar-SA"/>
    </w:rPr>
  </w:style>
  <w:style w:type="paragraph" w:customStyle="1" w:styleId="TableContents">
    <w:name w:val="Table Contents"/>
    <w:basedOn w:val="Standard"/>
    <w:rsid w:val="0007090C"/>
    <w:pPr>
      <w:suppressLineNumbers/>
    </w:pPr>
    <w:rPr>
      <w:lang w:eastAsia="ar-SA"/>
    </w:rPr>
  </w:style>
  <w:style w:type="paragraph" w:customStyle="1" w:styleId="TableHeading">
    <w:name w:val="Table Heading"/>
    <w:basedOn w:val="TableContents"/>
    <w:rsid w:val="0007090C"/>
    <w:pPr>
      <w:jc w:val="center"/>
    </w:pPr>
    <w:rPr>
      <w:b/>
      <w:bCs/>
    </w:rPr>
  </w:style>
  <w:style w:type="paragraph" w:customStyle="1" w:styleId="formattext">
    <w:name w:val="formattext"/>
    <w:basedOn w:val="Standard"/>
    <w:rsid w:val="0007090C"/>
    <w:pPr>
      <w:spacing w:before="280" w:after="280"/>
    </w:pPr>
    <w:rPr>
      <w:sz w:val="24"/>
      <w:szCs w:val="24"/>
      <w:lang w:eastAsia="ar-SA"/>
    </w:rPr>
  </w:style>
  <w:style w:type="paragraph" w:customStyle="1" w:styleId="62">
    <w:name w:val="Основной текст (6)"/>
    <w:basedOn w:val="Standard"/>
    <w:rsid w:val="0007090C"/>
    <w:pPr>
      <w:widowControl w:val="0"/>
      <w:shd w:val="clear" w:color="auto" w:fill="FFFFFF"/>
      <w:spacing w:line="240" w:lineRule="atLeast"/>
    </w:pPr>
    <w:rPr>
      <w:rFonts w:cs="Calibri"/>
      <w:sz w:val="22"/>
      <w:szCs w:val="22"/>
      <w:lang w:eastAsia="en-US"/>
    </w:rPr>
  </w:style>
  <w:style w:type="paragraph" w:styleId="aff9">
    <w:name w:val="annotation text"/>
    <w:basedOn w:val="Standard"/>
    <w:link w:val="affa"/>
    <w:rsid w:val="0007090C"/>
  </w:style>
  <w:style w:type="character" w:customStyle="1" w:styleId="affa">
    <w:name w:val="Текст примечания Знак"/>
    <w:basedOn w:val="a0"/>
    <w:link w:val="aff9"/>
    <w:rsid w:val="0007090C"/>
    <w:rPr>
      <w:rFonts w:ascii="Times New Roman" w:eastAsia="Times New Roman" w:hAnsi="Times New Roman" w:cs="Times New Roman"/>
      <w:kern w:val="3"/>
      <w:sz w:val="20"/>
      <w:szCs w:val="20"/>
      <w:lang w:eastAsia="ru-RU"/>
    </w:rPr>
  </w:style>
  <w:style w:type="paragraph" w:styleId="affb">
    <w:name w:val="annotation subject"/>
    <w:basedOn w:val="aff9"/>
    <w:link w:val="affc"/>
    <w:rsid w:val="0007090C"/>
    <w:rPr>
      <w:rFonts w:ascii="Times New Roman CYR" w:hAnsi="Times New Roman CYR"/>
      <w:b/>
      <w:bCs/>
    </w:rPr>
  </w:style>
  <w:style w:type="character" w:customStyle="1" w:styleId="affc">
    <w:name w:val="Тема примечания Знак"/>
    <w:basedOn w:val="affa"/>
    <w:link w:val="affb"/>
    <w:rsid w:val="0007090C"/>
    <w:rPr>
      <w:rFonts w:ascii="Times New Roman CYR" w:eastAsia="Times New Roman" w:hAnsi="Times New Roman CYR" w:cs="Times New Roman"/>
      <w:b/>
      <w:bCs/>
      <w:kern w:val="3"/>
      <w:sz w:val="20"/>
      <w:szCs w:val="20"/>
      <w:lang w:eastAsia="ru-RU"/>
    </w:rPr>
  </w:style>
  <w:style w:type="paragraph" w:styleId="affd">
    <w:name w:val="Revision"/>
    <w:rsid w:val="0007090C"/>
    <w:pPr>
      <w:suppressAutoHyphens/>
      <w:autoSpaceDN w:val="0"/>
      <w:spacing w:line="240" w:lineRule="auto"/>
      <w:ind w:firstLine="0"/>
      <w:jc w:val="left"/>
      <w:textAlignment w:val="baseline"/>
    </w:pPr>
    <w:rPr>
      <w:rFonts w:ascii="Times New Roman CYR" w:eastAsia="Times New Roman" w:hAnsi="Times New Roman CYR" w:cs="Times New Roman"/>
      <w:kern w:val="3"/>
      <w:sz w:val="20"/>
      <w:szCs w:val="20"/>
      <w:lang w:eastAsia="ru-RU"/>
    </w:rPr>
  </w:style>
  <w:style w:type="paragraph" w:customStyle="1" w:styleId="affe">
    <w:name w:val="основной текст документа"/>
    <w:basedOn w:val="Standard"/>
    <w:rsid w:val="0007090C"/>
    <w:pPr>
      <w:spacing w:before="120" w:after="120"/>
      <w:jc w:val="both"/>
    </w:pPr>
    <w:rPr>
      <w:sz w:val="24"/>
      <w:lang w:eastAsia="en-US"/>
    </w:rPr>
  </w:style>
  <w:style w:type="paragraph" w:customStyle="1" w:styleId="afff">
    <w:name w:val="Нормальный (таблица)"/>
    <w:basedOn w:val="Standard"/>
    <w:rsid w:val="0007090C"/>
    <w:pPr>
      <w:widowControl w:val="0"/>
      <w:jc w:val="both"/>
    </w:pPr>
    <w:rPr>
      <w:rFonts w:ascii="Times New Roman CYR" w:hAnsi="Times New Roman CYR" w:cs="Times New Roman CYR"/>
      <w:sz w:val="24"/>
      <w:szCs w:val="24"/>
    </w:rPr>
  </w:style>
  <w:style w:type="paragraph" w:customStyle="1" w:styleId="afff0">
    <w:name w:val="Прижатый влево"/>
    <w:basedOn w:val="Standard"/>
    <w:rsid w:val="0007090C"/>
    <w:pPr>
      <w:widowControl w:val="0"/>
    </w:pPr>
    <w:rPr>
      <w:rFonts w:ascii="Times New Roman CYR" w:hAnsi="Times New Roman CYR" w:cs="Times New Roman CYR"/>
      <w:sz w:val="24"/>
      <w:szCs w:val="24"/>
    </w:rPr>
  </w:style>
  <w:style w:type="character" w:customStyle="1" w:styleId="1f5">
    <w:name w:val="Название Знак1"/>
    <w:rsid w:val="0007090C"/>
    <w:rPr>
      <w:rFonts w:ascii="Times New Roman" w:eastAsia="Times New Roman" w:hAnsi="Times New Roman" w:cs="Times New Roman"/>
      <w:b/>
      <w:sz w:val="28"/>
      <w:szCs w:val="20"/>
      <w:lang w:eastAsia="ru-RU"/>
    </w:rPr>
  </w:style>
  <w:style w:type="character" w:customStyle="1" w:styleId="Internetlink">
    <w:name w:val="Internet link"/>
    <w:rsid w:val="0007090C"/>
    <w:rPr>
      <w:color w:val="0000FF"/>
      <w:u w:val="single"/>
    </w:rPr>
  </w:style>
  <w:style w:type="character" w:customStyle="1" w:styleId="StrongEmphasis">
    <w:name w:val="Strong Emphasis"/>
    <w:rsid w:val="0007090C"/>
    <w:rPr>
      <w:b/>
      <w:bCs/>
    </w:rPr>
  </w:style>
  <w:style w:type="character" w:customStyle="1" w:styleId="WW8Num1z0">
    <w:name w:val="WW8Num1z0"/>
    <w:rsid w:val="0007090C"/>
    <w:rPr>
      <w:b w:val="0"/>
    </w:rPr>
  </w:style>
  <w:style w:type="character" w:customStyle="1" w:styleId="WW8Num1z1">
    <w:name w:val="WW8Num1z1"/>
    <w:rsid w:val="0007090C"/>
  </w:style>
  <w:style w:type="character" w:customStyle="1" w:styleId="WW8Num1z2">
    <w:name w:val="WW8Num1z2"/>
    <w:rsid w:val="0007090C"/>
  </w:style>
  <w:style w:type="character" w:customStyle="1" w:styleId="WW8Num1z3">
    <w:name w:val="WW8Num1z3"/>
    <w:rsid w:val="0007090C"/>
  </w:style>
  <w:style w:type="character" w:customStyle="1" w:styleId="WW8Num1z4">
    <w:name w:val="WW8Num1z4"/>
    <w:rsid w:val="0007090C"/>
  </w:style>
  <w:style w:type="character" w:customStyle="1" w:styleId="WW8Num1z5">
    <w:name w:val="WW8Num1z5"/>
    <w:rsid w:val="0007090C"/>
  </w:style>
  <w:style w:type="character" w:customStyle="1" w:styleId="WW8Num1z6">
    <w:name w:val="WW8Num1z6"/>
    <w:rsid w:val="0007090C"/>
  </w:style>
  <w:style w:type="character" w:customStyle="1" w:styleId="WW8Num1z7">
    <w:name w:val="WW8Num1z7"/>
    <w:rsid w:val="0007090C"/>
  </w:style>
  <w:style w:type="character" w:customStyle="1" w:styleId="WW8Num1z8">
    <w:name w:val="WW8Num1z8"/>
    <w:rsid w:val="0007090C"/>
  </w:style>
  <w:style w:type="character" w:customStyle="1" w:styleId="WW8Num2z0">
    <w:name w:val="WW8Num2z0"/>
    <w:rsid w:val="0007090C"/>
    <w:rPr>
      <w:rFonts w:ascii="Times New Roman" w:hAnsi="Times New Roman" w:cs="Arial"/>
      <w:color w:val="000000"/>
      <w:sz w:val="24"/>
      <w:szCs w:val="24"/>
    </w:rPr>
  </w:style>
  <w:style w:type="character" w:customStyle="1" w:styleId="WW8Num2z3">
    <w:name w:val="WW8Num2z3"/>
    <w:rsid w:val="0007090C"/>
  </w:style>
  <w:style w:type="character" w:customStyle="1" w:styleId="WW8Num2z4">
    <w:name w:val="WW8Num2z4"/>
    <w:rsid w:val="0007090C"/>
  </w:style>
  <w:style w:type="character" w:customStyle="1" w:styleId="WW8Num2z5">
    <w:name w:val="WW8Num2z5"/>
    <w:rsid w:val="0007090C"/>
  </w:style>
  <w:style w:type="character" w:customStyle="1" w:styleId="WW8Num2z6">
    <w:name w:val="WW8Num2z6"/>
    <w:rsid w:val="0007090C"/>
  </w:style>
  <w:style w:type="character" w:customStyle="1" w:styleId="WW8Num2z7">
    <w:name w:val="WW8Num2z7"/>
    <w:rsid w:val="0007090C"/>
  </w:style>
  <w:style w:type="character" w:customStyle="1" w:styleId="WW8Num2z8">
    <w:name w:val="WW8Num2z8"/>
    <w:rsid w:val="0007090C"/>
  </w:style>
  <w:style w:type="character" w:customStyle="1" w:styleId="WW8Num3z0">
    <w:name w:val="WW8Num3z0"/>
    <w:rsid w:val="0007090C"/>
    <w:rPr>
      <w:sz w:val="24"/>
      <w:szCs w:val="24"/>
    </w:rPr>
  </w:style>
  <w:style w:type="character" w:customStyle="1" w:styleId="WW8Num3z3">
    <w:name w:val="WW8Num3z3"/>
    <w:rsid w:val="0007090C"/>
  </w:style>
  <w:style w:type="character" w:customStyle="1" w:styleId="WW8Num3z4">
    <w:name w:val="WW8Num3z4"/>
    <w:rsid w:val="0007090C"/>
  </w:style>
  <w:style w:type="character" w:customStyle="1" w:styleId="WW8Num3z5">
    <w:name w:val="WW8Num3z5"/>
    <w:rsid w:val="0007090C"/>
  </w:style>
  <w:style w:type="character" w:customStyle="1" w:styleId="WW8Num3z6">
    <w:name w:val="WW8Num3z6"/>
    <w:rsid w:val="0007090C"/>
  </w:style>
  <w:style w:type="character" w:customStyle="1" w:styleId="WW8Num3z7">
    <w:name w:val="WW8Num3z7"/>
    <w:rsid w:val="0007090C"/>
  </w:style>
  <w:style w:type="character" w:customStyle="1" w:styleId="WW8Num3z8">
    <w:name w:val="WW8Num3z8"/>
    <w:rsid w:val="0007090C"/>
  </w:style>
  <w:style w:type="character" w:customStyle="1" w:styleId="WW8Num4z0">
    <w:name w:val="WW8Num4z0"/>
    <w:rsid w:val="0007090C"/>
  </w:style>
  <w:style w:type="character" w:customStyle="1" w:styleId="WW8Num4z1">
    <w:name w:val="WW8Num4z1"/>
    <w:rsid w:val="0007090C"/>
    <w:rPr>
      <w:color w:val="000000"/>
      <w:sz w:val="24"/>
      <w:szCs w:val="24"/>
    </w:rPr>
  </w:style>
  <w:style w:type="character" w:customStyle="1" w:styleId="WW8Num4z2">
    <w:name w:val="WW8Num4z2"/>
    <w:rsid w:val="0007090C"/>
  </w:style>
  <w:style w:type="character" w:customStyle="1" w:styleId="WW8Num4z3">
    <w:name w:val="WW8Num4z3"/>
    <w:rsid w:val="0007090C"/>
  </w:style>
  <w:style w:type="character" w:customStyle="1" w:styleId="WW8Num4z4">
    <w:name w:val="WW8Num4z4"/>
    <w:rsid w:val="0007090C"/>
  </w:style>
  <w:style w:type="character" w:customStyle="1" w:styleId="WW8Num4z5">
    <w:name w:val="WW8Num4z5"/>
    <w:rsid w:val="0007090C"/>
  </w:style>
  <w:style w:type="character" w:customStyle="1" w:styleId="WW8Num4z6">
    <w:name w:val="WW8Num4z6"/>
    <w:rsid w:val="0007090C"/>
  </w:style>
  <w:style w:type="character" w:customStyle="1" w:styleId="WW8Num4z7">
    <w:name w:val="WW8Num4z7"/>
    <w:rsid w:val="0007090C"/>
  </w:style>
  <w:style w:type="character" w:customStyle="1" w:styleId="WW8Num4z8">
    <w:name w:val="WW8Num4z8"/>
    <w:rsid w:val="0007090C"/>
  </w:style>
  <w:style w:type="character" w:customStyle="1" w:styleId="WW8Num5z0">
    <w:name w:val="WW8Num5z0"/>
    <w:rsid w:val="0007090C"/>
    <w:rPr>
      <w:rFonts w:ascii="Arial" w:hAnsi="Arial" w:cs="Arial"/>
      <w:color w:val="FF0000"/>
      <w:sz w:val="24"/>
      <w:szCs w:val="24"/>
    </w:rPr>
  </w:style>
  <w:style w:type="character" w:customStyle="1" w:styleId="WW8Num5z3">
    <w:name w:val="WW8Num5z3"/>
    <w:rsid w:val="0007090C"/>
  </w:style>
  <w:style w:type="character" w:customStyle="1" w:styleId="WW8Num5z4">
    <w:name w:val="WW8Num5z4"/>
    <w:rsid w:val="0007090C"/>
  </w:style>
  <w:style w:type="character" w:customStyle="1" w:styleId="WW8Num5z5">
    <w:name w:val="WW8Num5z5"/>
    <w:rsid w:val="0007090C"/>
  </w:style>
  <w:style w:type="character" w:customStyle="1" w:styleId="WW8Num5z6">
    <w:name w:val="WW8Num5z6"/>
    <w:rsid w:val="0007090C"/>
  </w:style>
  <w:style w:type="character" w:customStyle="1" w:styleId="WW8Num5z7">
    <w:name w:val="WW8Num5z7"/>
    <w:rsid w:val="0007090C"/>
  </w:style>
  <w:style w:type="character" w:customStyle="1" w:styleId="WW8Num5z8">
    <w:name w:val="WW8Num5z8"/>
    <w:rsid w:val="0007090C"/>
  </w:style>
  <w:style w:type="character" w:customStyle="1" w:styleId="5b">
    <w:name w:val="Основной шрифт абзаца5"/>
    <w:rsid w:val="0007090C"/>
  </w:style>
  <w:style w:type="character" w:customStyle="1" w:styleId="WW8Num5z1">
    <w:name w:val="WW8Num5z1"/>
    <w:rsid w:val="0007090C"/>
    <w:rPr>
      <w:sz w:val="24"/>
      <w:szCs w:val="24"/>
    </w:rPr>
  </w:style>
  <w:style w:type="character" w:customStyle="1" w:styleId="WW8Num5z2">
    <w:name w:val="WW8Num5z2"/>
    <w:rsid w:val="0007090C"/>
  </w:style>
  <w:style w:type="character" w:customStyle="1" w:styleId="WW8Num6z0">
    <w:name w:val="WW8Num6z0"/>
    <w:rsid w:val="0007090C"/>
    <w:rPr>
      <w:rFonts w:ascii="Arial" w:hAnsi="Arial" w:cs="Arial"/>
      <w:i/>
      <w:color w:val="FF0000"/>
      <w:sz w:val="24"/>
      <w:szCs w:val="24"/>
    </w:rPr>
  </w:style>
  <w:style w:type="character" w:customStyle="1" w:styleId="WW8Num6z3">
    <w:name w:val="WW8Num6z3"/>
    <w:rsid w:val="0007090C"/>
  </w:style>
  <w:style w:type="character" w:customStyle="1" w:styleId="WW8Num6z4">
    <w:name w:val="WW8Num6z4"/>
    <w:rsid w:val="0007090C"/>
  </w:style>
  <w:style w:type="character" w:customStyle="1" w:styleId="WW8Num6z5">
    <w:name w:val="WW8Num6z5"/>
    <w:rsid w:val="0007090C"/>
  </w:style>
  <w:style w:type="character" w:customStyle="1" w:styleId="WW8Num6z6">
    <w:name w:val="WW8Num6z6"/>
    <w:rsid w:val="0007090C"/>
  </w:style>
  <w:style w:type="character" w:customStyle="1" w:styleId="WW8Num6z7">
    <w:name w:val="WW8Num6z7"/>
    <w:rsid w:val="0007090C"/>
  </w:style>
  <w:style w:type="character" w:customStyle="1" w:styleId="WW8Num6z8">
    <w:name w:val="WW8Num6z8"/>
    <w:rsid w:val="0007090C"/>
  </w:style>
  <w:style w:type="character" w:customStyle="1" w:styleId="4e">
    <w:name w:val="Основной шрифт абзаца4"/>
    <w:rsid w:val="0007090C"/>
  </w:style>
  <w:style w:type="character" w:customStyle="1" w:styleId="3f0">
    <w:name w:val="Основной шрифт абзаца3"/>
    <w:rsid w:val="0007090C"/>
  </w:style>
  <w:style w:type="character" w:customStyle="1" w:styleId="WW8Num6z1">
    <w:name w:val="WW8Num6z1"/>
    <w:rsid w:val="0007090C"/>
  </w:style>
  <w:style w:type="character" w:customStyle="1" w:styleId="WW8Num6z2">
    <w:name w:val="WW8Num6z2"/>
    <w:rsid w:val="0007090C"/>
  </w:style>
  <w:style w:type="character" w:customStyle="1" w:styleId="WW8Num7z0">
    <w:name w:val="WW8Num7z0"/>
    <w:rsid w:val="0007090C"/>
    <w:rPr>
      <w:color w:val="FF0000"/>
      <w:sz w:val="24"/>
      <w:szCs w:val="24"/>
    </w:rPr>
  </w:style>
  <w:style w:type="character" w:customStyle="1" w:styleId="WW8Num7z3">
    <w:name w:val="WW8Num7z3"/>
    <w:rsid w:val="0007090C"/>
  </w:style>
  <w:style w:type="character" w:customStyle="1" w:styleId="WW8Num7z4">
    <w:name w:val="WW8Num7z4"/>
    <w:rsid w:val="0007090C"/>
  </w:style>
  <w:style w:type="character" w:customStyle="1" w:styleId="WW8Num7z5">
    <w:name w:val="WW8Num7z5"/>
    <w:rsid w:val="0007090C"/>
  </w:style>
  <w:style w:type="character" w:customStyle="1" w:styleId="WW8Num7z6">
    <w:name w:val="WW8Num7z6"/>
    <w:rsid w:val="0007090C"/>
  </w:style>
  <w:style w:type="character" w:customStyle="1" w:styleId="WW8Num7z7">
    <w:name w:val="WW8Num7z7"/>
    <w:rsid w:val="0007090C"/>
  </w:style>
  <w:style w:type="character" w:customStyle="1" w:styleId="WW8Num7z8">
    <w:name w:val="WW8Num7z8"/>
    <w:rsid w:val="0007090C"/>
  </w:style>
  <w:style w:type="character" w:customStyle="1" w:styleId="2f4">
    <w:name w:val="Основной шрифт абзаца2"/>
    <w:rsid w:val="0007090C"/>
  </w:style>
  <w:style w:type="character" w:customStyle="1" w:styleId="WW8Num2z1">
    <w:name w:val="WW8Num2z1"/>
    <w:rsid w:val="0007090C"/>
  </w:style>
  <w:style w:type="character" w:customStyle="1" w:styleId="WW8Num2z2">
    <w:name w:val="WW8Num2z2"/>
    <w:rsid w:val="0007090C"/>
  </w:style>
  <w:style w:type="character" w:customStyle="1" w:styleId="WW8Num3z1">
    <w:name w:val="WW8Num3z1"/>
    <w:rsid w:val="0007090C"/>
  </w:style>
  <w:style w:type="character" w:customStyle="1" w:styleId="WW8Num3z2">
    <w:name w:val="WW8Num3z2"/>
    <w:rsid w:val="0007090C"/>
  </w:style>
  <w:style w:type="character" w:customStyle="1" w:styleId="WW8Num8z0">
    <w:name w:val="WW8Num8z0"/>
    <w:rsid w:val="0007090C"/>
  </w:style>
  <w:style w:type="character" w:customStyle="1" w:styleId="WW8Num8z1">
    <w:name w:val="WW8Num8z1"/>
    <w:rsid w:val="0007090C"/>
  </w:style>
  <w:style w:type="character" w:customStyle="1" w:styleId="WW8Num8z2">
    <w:name w:val="WW8Num8z2"/>
    <w:rsid w:val="0007090C"/>
  </w:style>
  <w:style w:type="character" w:customStyle="1" w:styleId="WW8Num8z3">
    <w:name w:val="WW8Num8z3"/>
    <w:rsid w:val="0007090C"/>
  </w:style>
  <w:style w:type="character" w:customStyle="1" w:styleId="WW8Num8z4">
    <w:name w:val="WW8Num8z4"/>
    <w:rsid w:val="0007090C"/>
  </w:style>
  <w:style w:type="character" w:customStyle="1" w:styleId="WW8Num8z5">
    <w:name w:val="WW8Num8z5"/>
    <w:rsid w:val="0007090C"/>
  </w:style>
  <w:style w:type="character" w:customStyle="1" w:styleId="WW8Num8z6">
    <w:name w:val="WW8Num8z6"/>
    <w:rsid w:val="0007090C"/>
  </w:style>
  <w:style w:type="character" w:customStyle="1" w:styleId="WW8Num8z7">
    <w:name w:val="WW8Num8z7"/>
    <w:rsid w:val="0007090C"/>
  </w:style>
  <w:style w:type="character" w:customStyle="1" w:styleId="WW8Num8z8">
    <w:name w:val="WW8Num8z8"/>
    <w:rsid w:val="0007090C"/>
  </w:style>
  <w:style w:type="character" w:customStyle="1" w:styleId="WW8Num9z0">
    <w:name w:val="WW8Num9z0"/>
    <w:rsid w:val="0007090C"/>
  </w:style>
  <w:style w:type="character" w:customStyle="1" w:styleId="WW8Num10z0">
    <w:name w:val="WW8Num10z0"/>
    <w:rsid w:val="0007090C"/>
  </w:style>
  <w:style w:type="character" w:customStyle="1" w:styleId="WW8Num10z1">
    <w:name w:val="WW8Num10z1"/>
    <w:rsid w:val="0007090C"/>
  </w:style>
  <w:style w:type="character" w:customStyle="1" w:styleId="WW8Num10z2">
    <w:name w:val="WW8Num10z2"/>
    <w:rsid w:val="0007090C"/>
  </w:style>
  <w:style w:type="character" w:customStyle="1" w:styleId="WW8Num10z3">
    <w:name w:val="WW8Num10z3"/>
    <w:rsid w:val="0007090C"/>
  </w:style>
  <w:style w:type="character" w:customStyle="1" w:styleId="WW8Num10z4">
    <w:name w:val="WW8Num10z4"/>
    <w:rsid w:val="0007090C"/>
  </w:style>
  <w:style w:type="character" w:customStyle="1" w:styleId="WW8Num10z5">
    <w:name w:val="WW8Num10z5"/>
    <w:rsid w:val="0007090C"/>
  </w:style>
  <w:style w:type="character" w:customStyle="1" w:styleId="WW8Num10z6">
    <w:name w:val="WW8Num10z6"/>
    <w:rsid w:val="0007090C"/>
  </w:style>
  <w:style w:type="character" w:customStyle="1" w:styleId="WW8Num10z7">
    <w:name w:val="WW8Num10z7"/>
    <w:rsid w:val="0007090C"/>
  </w:style>
  <w:style w:type="character" w:customStyle="1" w:styleId="WW8Num10z8">
    <w:name w:val="WW8Num10z8"/>
    <w:rsid w:val="0007090C"/>
  </w:style>
  <w:style w:type="character" w:customStyle="1" w:styleId="WW8Num11z0">
    <w:name w:val="WW8Num11z0"/>
    <w:rsid w:val="0007090C"/>
  </w:style>
  <w:style w:type="character" w:customStyle="1" w:styleId="WW8Num11z1">
    <w:name w:val="WW8Num11z1"/>
    <w:rsid w:val="0007090C"/>
  </w:style>
  <w:style w:type="character" w:customStyle="1" w:styleId="WW8Num11z2">
    <w:name w:val="WW8Num11z2"/>
    <w:rsid w:val="0007090C"/>
  </w:style>
  <w:style w:type="character" w:customStyle="1" w:styleId="WW8Num11z3">
    <w:name w:val="WW8Num11z3"/>
    <w:rsid w:val="0007090C"/>
  </w:style>
  <w:style w:type="character" w:customStyle="1" w:styleId="WW8Num11z4">
    <w:name w:val="WW8Num11z4"/>
    <w:rsid w:val="0007090C"/>
  </w:style>
  <w:style w:type="character" w:customStyle="1" w:styleId="WW8Num11z5">
    <w:name w:val="WW8Num11z5"/>
    <w:rsid w:val="0007090C"/>
  </w:style>
  <w:style w:type="character" w:customStyle="1" w:styleId="WW8Num11z6">
    <w:name w:val="WW8Num11z6"/>
    <w:rsid w:val="0007090C"/>
  </w:style>
  <w:style w:type="character" w:customStyle="1" w:styleId="WW8Num11z7">
    <w:name w:val="WW8Num11z7"/>
    <w:rsid w:val="0007090C"/>
  </w:style>
  <w:style w:type="character" w:customStyle="1" w:styleId="WW8Num11z8">
    <w:name w:val="WW8Num11z8"/>
    <w:rsid w:val="0007090C"/>
  </w:style>
  <w:style w:type="character" w:customStyle="1" w:styleId="WW8Num12z0">
    <w:name w:val="WW8Num12z0"/>
    <w:rsid w:val="0007090C"/>
  </w:style>
  <w:style w:type="character" w:customStyle="1" w:styleId="1f6">
    <w:name w:val="Основной шрифт абзаца1"/>
    <w:rsid w:val="0007090C"/>
  </w:style>
  <w:style w:type="character" w:styleId="afff1">
    <w:name w:val="page number"/>
    <w:rsid w:val="0007090C"/>
  </w:style>
  <w:style w:type="character" w:customStyle="1" w:styleId="FootnoteSymbol">
    <w:name w:val="Footnote Symbol"/>
    <w:rsid w:val="0007090C"/>
    <w:rPr>
      <w:position w:val="0"/>
      <w:vertAlign w:val="superscript"/>
    </w:rPr>
  </w:style>
  <w:style w:type="character" w:customStyle="1" w:styleId="NumberingSymbols">
    <w:name w:val="Numbering Symbols"/>
    <w:rsid w:val="0007090C"/>
    <w:rPr>
      <w:sz w:val="24"/>
      <w:szCs w:val="24"/>
    </w:rPr>
  </w:style>
  <w:style w:type="character" w:customStyle="1" w:styleId="BulletSymbols">
    <w:name w:val="Bullet Symbols"/>
    <w:rsid w:val="0007090C"/>
    <w:rPr>
      <w:rFonts w:ascii="OpenSymbol" w:eastAsia="OpenSymbol" w:hAnsi="OpenSymbol" w:cs="OpenSymbol"/>
    </w:rPr>
  </w:style>
  <w:style w:type="character" w:customStyle="1" w:styleId="1f7">
    <w:name w:val="Текст выноски Знак1"/>
    <w:rsid w:val="0007090C"/>
    <w:rPr>
      <w:rFonts w:ascii="Tahoma" w:hAnsi="Tahoma" w:cs="Tahoma"/>
      <w:sz w:val="16"/>
      <w:szCs w:val="16"/>
      <w:lang w:eastAsia="ar-SA"/>
    </w:rPr>
  </w:style>
  <w:style w:type="character" w:customStyle="1" w:styleId="1f8">
    <w:name w:val="Текст сноски Знак1"/>
    <w:rsid w:val="0007090C"/>
    <w:rPr>
      <w:rFonts w:ascii="Times New Roman" w:eastAsia="Times New Roman" w:hAnsi="Times New Roman" w:cs="Times New Roman"/>
      <w:sz w:val="20"/>
      <w:szCs w:val="20"/>
      <w:lang w:eastAsia="ar-SA"/>
    </w:rPr>
  </w:style>
  <w:style w:type="character" w:customStyle="1" w:styleId="hl">
    <w:name w:val="hl"/>
    <w:basedOn w:val="a0"/>
    <w:rsid w:val="0007090C"/>
  </w:style>
  <w:style w:type="character" w:customStyle="1" w:styleId="6Exact">
    <w:name w:val="Основной текст (6) Exact"/>
    <w:rsid w:val="0007090C"/>
    <w:rPr>
      <w:rFonts w:ascii="Times New Roman" w:hAnsi="Times New Roman" w:cs="Times New Roman"/>
    </w:rPr>
  </w:style>
  <w:style w:type="character" w:styleId="afff2">
    <w:name w:val="annotation reference"/>
    <w:rsid w:val="0007090C"/>
    <w:rPr>
      <w:sz w:val="16"/>
      <w:szCs w:val="16"/>
    </w:rPr>
  </w:style>
  <w:style w:type="character" w:customStyle="1" w:styleId="afff3">
    <w:name w:val="Гипертекстовая ссылка"/>
    <w:rsid w:val="0007090C"/>
    <w:rPr>
      <w:rFonts w:cs="Times New Roman"/>
      <w:b/>
      <w:color w:val="106BBE"/>
    </w:rPr>
  </w:style>
  <w:style w:type="character" w:customStyle="1" w:styleId="afff4">
    <w:name w:val="Цветовое выделение"/>
    <w:rsid w:val="0007090C"/>
    <w:rPr>
      <w:b/>
      <w:color w:val="26282F"/>
    </w:rPr>
  </w:style>
  <w:style w:type="table" w:customStyle="1" w:styleId="TableNormal">
    <w:name w:val="Table Normal"/>
    <w:uiPriority w:val="2"/>
    <w:semiHidden/>
    <w:unhideWhenUsed/>
    <w:qFormat/>
    <w:rsid w:val="0007090C"/>
    <w:pPr>
      <w:widowControl w:val="0"/>
      <w:autoSpaceDE w:val="0"/>
      <w:autoSpaceDN w:val="0"/>
      <w:spacing w:line="240" w:lineRule="auto"/>
      <w:ind w:firstLine="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5">
    <w:name w:val="Основной текст Знак2"/>
    <w:uiPriority w:val="99"/>
    <w:semiHidden/>
    <w:rsid w:val="0007090C"/>
    <w:rPr>
      <w:kern w:val="3"/>
      <w:sz w:val="22"/>
      <w:szCs w:val="22"/>
      <w:lang w:eastAsia="en-US"/>
    </w:rPr>
  </w:style>
  <w:style w:type="table" w:customStyle="1" w:styleId="TableNormal1">
    <w:name w:val="Table Normal1"/>
    <w:uiPriority w:val="2"/>
    <w:semiHidden/>
    <w:unhideWhenUsed/>
    <w:qFormat/>
    <w:rsid w:val="0007090C"/>
    <w:pPr>
      <w:widowControl w:val="0"/>
      <w:autoSpaceDE w:val="0"/>
      <w:autoSpaceDN w:val="0"/>
      <w:spacing w:line="240" w:lineRule="auto"/>
      <w:ind w:firstLine="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7090C"/>
    <w:pPr>
      <w:widowControl w:val="0"/>
      <w:autoSpaceDE w:val="0"/>
      <w:autoSpaceDN w:val="0"/>
      <w:spacing w:line="240" w:lineRule="auto"/>
      <w:ind w:firstLine="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07090C"/>
  </w:style>
  <w:style w:type="table" w:customStyle="1" w:styleId="TableNormal3">
    <w:name w:val="Table Normal3"/>
    <w:uiPriority w:val="2"/>
    <w:semiHidden/>
    <w:unhideWhenUsed/>
    <w:qFormat/>
    <w:rsid w:val="0007090C"/>
    <w:pPr>
      <w:widowControl w:val="0"/>
      <w:autoSpaceDE w:val="0"/>
      <w:autoSpaceDN w:val="0"/>
      <w:spacing w:line="240" w:lineRule="auto"/>
      <w:ind w:firstLine="0"/>
      <w:jc w:val="left"/>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090C"/>
    <w:pPr>
      <w:widowControl w:val="0"/>
      <w:autoSpaceDE w:val="0"/>
      <w:autoSpaceDN w:val="0"/>
      <w:spacing w:line="240" w:lineRule="auto"/>
      <w:ind w:firstLine="0"/>
      <w:jc w:val="left"/>
    </w:pPr>
    <w:rPr>
      <w:sz w:val="22"/>
      <w:szCs w:val="22"/>
      <w:lang w:eastAsia="en-US"/>
    </w:rPr>
  </w:style>
  <w:style w:type="table" w:customStyle="1" w:styleId="TableNormal4">
    <w:name w:val="Table Normal4"/>
    <w:uiPriority w:val="2"/>
    <w:semiHidden/>
    <w:unhideWhenUsed/>
    <w:qFormat/>
    <w:rsid w:val="0007090C"/>
    <w:pPr>
      <w:widowControl w:val="0"/>
      <w:autoSpaceDE w:val="0"/>
      <w:autoSpaceDN w:val="0"/>
      <w:spacing w:line="240" w:lineRule="auto"/>
      <w:ind w:firstLine="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7090C"/>
    <w:pPr>
      <w:widowControl w:val="0"/>
      <w:autoSpaceDE w:val="0"/>
      <w:autoSpaceDN w:val="0"/>
      <w:spacing w:line="240" w:lineRule="auto"/>
      <w:ind w:firstLine="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7090C"/>
    <w:pPr>
      <w:widowControl w:val="0"/>
      <w:autoSpaceDE w:val="0"/>
      <w:autoSpaceDN w:val="0"/>
      <w:spacing w:line="240" w:lineRule="auto"/>
      <w:ind w:firstLine="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12">
    <w:name w:val="Нет списка21"/>
    <w:next w:val="a2"/>
    <w:uiPriority w:val="99"/>
    <w:semiHidden/>
    <w:unhideWhenUsed/>
    <w:rsid w:val="0007090C"/>
  </w:style>
  <w:style w:type="table" w:customStyle="1" w:styleId="TableNormal7">
    <w:name w:val="Table Normal7"/>
    <w:uiPriority w:val="2"/>
    <w:semiHidden/>
    <w:qFormat/>
    <w:rsid w:val="0007090C"/>
    <w:pPr>
      <w:widowControl w:val="0"/>
      <w:autoSpaceDE w:val="0"/>
      <w:autoSpaceDN w:val="0"/>
      <w:spacing w:line="240" w:lineRule="auto"/>
      <w:ind w:firstLine="0"/>
      <w:jc w:val="left"/>
    </w:pPr>
    <w:rPr>
      <w:lang w:val="en-US"/>
    </w:rPr>
    <w:tblPr>
      <w:tblCellMar>
        <w:top w:w="0" w:type="dxa"/>
        <w:left w:w="0" w:type="dxa"/>
        <w:bottom w:w="0" w:type="dxa"/>
        <w:right w:w="0" w:type="dxa"/>
      </w:tblCellMar>
    </w:tblPr>
  </w:style>
  <w:style w:type="numbering" w:customStyle="1" w:styleId="3f1">
    <w:name w:val="Нет списка3"/>
    <w:next w:val="a2"/>
    <w:uiPriority w:val="99"/>
    <w:semiHidden/>
    <w:unhideWhenUsed/>
    <w:rsid w:val="00070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01060">
      <w:bodyDiv w:val="1"/>
      <w:marLeft w:val="0"/>
      <w:marRight w:val="0"/>
      <w:marTop w:val="0"/>
      <w:marBottom w:val="0"/>
      <w:divBdr>
        <w:top w:val="none" w:sz="0" w:space="0" w:color="auto"/>
        <w:left w:val="none" w:sz="0" w:space="0" w:color="auto"/>
        <w:bottom w:val="none" w:sz="0" w:space="0" w:color="auto"/>
        <w:right w:val="none" w:sz="0" w:space="0" w:color="auto"/>
      </w:divBdr>
    </w:div>
    <w:div w:id="589779117">
      <w:bodyDiv w:val="1"/>
      <w:marLeft w:val="0"/>
      <w:marRight w:val="0"/>
      <w:marTop w:val="0"/>
      <w:marBottom w:val="0"/>
      <w:divBdr>
        <w:top w:val="none" w:sz="0" w:space="0" w:color="auto"/>
        <w:left w:val="none" w:sz="0" w:space="0" w:color="auto"/>
        <w:bottom w:val="none" w:sz="0" w:space="0" w:color="auto"/>
        <w:right w:val="none" w:sz="0" w:space="0" w:color="auto"/>
      </w:divBdr>
    </w:div>
    <w:div w:id="1075710283">
      <w:bodyDiv w:val="1"/>
      <w:marLeft w:val="0"/>
      <w:marRight w:val="0"/>
      <w:marTop w:val="0"/>
      <w:marBottom w:val="0"/>
      <w:divBdr>
        <w:top w:val="none" w:sz="0" w:space="0" w:color="auto"/>
        <w:left w:val="none" w:sz="0" w:space="0" w:color="auto"/>
        <w:bottom w:val="none" w:sz="0" w:space="0" w:color="auto"/>
        <w:right w:val="none" w:sz="0" w:space="0" w:color="auto"/>
      </w:divBdr>
    </w:div>
    <w:div w:id="1418866379">
      <w:bodyDiv w:val="1"/>
      <w:marLeft w:val="0"/>
      <w:marRight w:val="0"/>
      <w:marTop w:val="0"/>
      <w:marBottom w:val="0"/>
      <w:divBdr>
        <w:top w:val="none" w:sz="0" w:space="0" w:color="auto"/>
        <w:left w:val="none" w:sz="0" w:space="0" w:color="auto"/>
        <w:bottom w:val="none" w:sz="0" w:space="0" w:color="auto"/>
        <w:right w:val="none" w:sz="0" w:space="0" w:color="auto"/>
      </w:divBdr>
    </w:div>
    <w:div w:id="1419861737">
      <w:bodyDiv w:val="1"/>
      <w:marLeft w:val="0"/>
      <w:marRight w:val="0"/>
      <w:marTop w:val="0"/>
      <w:marBottom w:val="0"/>
      <w:divBdr>
        <w:top w:val="none" w:sz="0" w:space="0" w:color="auto"/>
        <w:left w:val="none" w:sz="0" w:space="0" w:color="auto"/>
        <w:bottom w:val="none" w:sz="0" w:space="0" w:color="auto"/>
        <w:right w:val="none" w:sz="0" w:space="0" w:color="auto"/>
      </w:divBdr>
    </w:div>
    <w:div w:id="1487699804">
      <w:bodyDiv w:val="1"/>
      <w:marLeft w:val="0"/>
      <w:marRight w:val="0"/>
      <w:marTop w:val="0"/>
      <w:marBottom w:val="0"/>
      <w:divBdr>
        <w:top w:val="none" w:sz="0" w:space="0" w:color="auto"/>
        <w:left w:val="none" w:sz="0" w:space="0" w:color="auto"/>
        <w:bottom w:val="none" w:sz="0" w:space="0" w:color="auto"/>
        <w:right w:val="none" w:sz="0" w:space="0" w:color="auto"/>
      </w:divBdr>
    </w:div>
    <w:div w:id="1537038177">
      <w:bodyDiv w:val="1"/>
      <w:marLeft w:val="0"/>
      <w:marRight w:val="0"/>
      <w:marTop w:val="0"/>
      <w:marBottom w:val="0"/>
      <w:divBdr>
        <w:top w:val="none" w:sz="0" w:space="0" w:color="auto"/>
        <w:left w:val="none" w:sz="0" w:space="0" w:color="auto"/>
        <w:bottom w:val="none" w:sz="0" w:space="0" w:color="auto"/>
        <w:right w:val="none" w:sz="0" w:space="0" w:color="auto"/>
      </w:divBdr>
    </w:div>
    <w:div w:id="1822964089">
      <w:bodyDiv w:val="1"/>
      <w:marLeft w:val="0"/>
      <w:marRight w:val="0"/>
      <w:marTop w:val="0"/>
      <w:marBottom w:val="0"/>
      <w:divBdr>
        <w:top w:val="none" w:sz="0" w:space="0" w:color="auto"/>
        <w:left w:val="none" w:sz="0" w:space="0" w:color="auto"/>
        <w:bottom w:val="none" w:sz="0" w:space="0" w:color="auto"/>
        <w:right w:val="none" w:sz="0" w:space="0" w:color="auto"/>
      </w:divBdr>
    </w:div>
    <w:div w:id="1985890490">
      <w:bodyDiv w:val="1"/>
      <w:marLeft w:val="0"/>
      <w:marRight w:val="0"/>
      <w:marTop w:val="0"/>
      <w:marBottom w:val="0"/>
      <w:divBdr>
        <w:top w:val="none" w:sz="0" w:space="0" w:color="auto"/>
        <w:left w:val="none" w:sz="0" w:space="0" w:color="auto"/>
        <w:bottom w:val="none" w:sz="0" w:space="0" w:color="auto"/>
        <w:right w:val="none" w:sz="0" w:space="0" w:color="auto"/>
      </w:divBdr>
    </w:div>
    <w:div w:id="2013296033">
      <w:bodyDiv w:val="1"/>
      <w:marLeft w:val="0"/>
      <w:marRight w:val="0"/>
      <w:marTop w:val="0"/>
      <w:marBottom w:val="0"/>
      <w:divBdr>
        <w:top w:val="none" w:sz="0" w:space="0" w:color="auto"/>
        <w:left w:val="none" w:sz="0" w:space="0" w:color="auto"/>
        <w:bottom w:val="none" w:sz="0" w:space="0" w:color="auto"/>
        <w:right w:val="none" w:sz="0" w:space="0" w:color="auto"/>
      </w:divBdr>
    </w:div>
    <w:div w:id="205222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71AEF616A45BFEA08DE11C032FBFB6E527F8E5C4ECCED1152138FC10E4809D010A6DD03EFFF14CD1FFH" TargetMode="External"/><Relationship Id="rId13" Type="http://schemas.openxmlformats.org/officeDocument/2006/relationships/hyperlink" Target="consultantplus://offline/ref=43A0EE788484E965B1ED5368AEA9F5379CB7C9AB0742FE1DB069829E3E316808A97D762BD00D8A1DCC4411B45522D15B92F9F200AF2E91C2l023H"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3A0EE788484E965B1ED5368AEA9F5379CB7C9AB0742FE1DB069829E3E316808BB7D2E27D10C9D1EC05147E513l725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43A0EE788484E965B1ED5368AEA9F5379BBEC1AB0347FE1DB069829E3E316808BB7D2E27D10C9D1EC05147E513l725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A0EE788484E965B1ED5368AEA9F5379CB7C9AB0742FE1DB069829E3E316808BB7D2E27D10C9D1EC05147E513l725H" TargetMode="External"/><Relationship Id="rId5" Type="http://schemas.openxmlformats.org/officeDocument/2006/relationships/webSettings" Target="webSettings.xml"/><Relationship Id="rId15" Type="http://schemas.openxmlformats.org/officeDocument/2006/relationships/hyperlink" Target="consultantplus://offline/ref=43A0EE788484E965B1ED5368AEA9F5379BBEC1AB0347FE1DB069829E3E316808BB7D2E27D10C9D1EC05147E513l725H" TargetMode="External"/><Relationship Id="rId10" Type="http://schemas.openxmlformats.org/officeDocument/2006/relationships/hyperlink" Target="consultantplus://offline/ref=43A0EE788484E965B1ED5368AEA9F5379BBFCCAA0241FE1DB069829E3E316808BB7D2E27D10C9D1EC05147E513l725H"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43A0EE788484E965B1ED5368AEA9F5379BBEC1AB0347FE1DB069829E3E316808BB7D2E27D10C9D1EC05147E513l725H" TargetMode="External"/><Relationship Id="rId14" Type="http://schemas.openxmlformats.org/officeDocument/2006/relationships/hyperlink" Target="consultantplus://offline/ref=43A0EE788484E965B1ED5368AEA9F5379BBEC1AB0347FE1DB069829E3E316808BB7D2E27D10C9D1EC05147E513l72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156BD-8782-40F0-953C-28F7F6A6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17248</Words>
  <Characters>98314</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Солецкого муниципального округа</Company>
  <LinksUpToDate>false</LinksUpToDate>
  <CharactersWithSpaces>115332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2</cp:revision>
  <cp:lastPrinted>2025-05-05T09:31:00Z</cp:lastPrinted>
  <dcterms:created xsi:type="dcterms:W3CDTF">2026-05-22T12:52:00Z</dcterms:created>
  <dcterms:modified xsi:type="dcterms:W3CDTF">2026-05-22T12:52:00Z</dcterms:modified>
</cp:coreProperties>
</file>